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Calendar Trigger node documentation</w:t>
      </w:r>
    </w:p>
    <w:p>
      <w:pPr>
        <w:pStyle w:val="Heading1"/>
      </w:pPr>
      <w:r>
        <w:t>Google Calendar Trigger node#</w:t>
      </w:r>
    </w:p>
    <w:p>
      <w:r>
        <w:t>Google Calendar is a time-management and scheduling calendar service developed by Google.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Google Calendar Trigger integrations page.</w:t>
      </w:r>
    </w:p>
    <w:p>
      <w:pPr>
        <w:pStyle w:val="Heading2"/>
      </w:pPr>
      <w:r>
        <w:t>Events#</w:t>
      </w:r>
    </w:p>
    <w:p>
      <w:r>
        <w:t>• Event Cancelled</w:t>
      </w:r>
    </w:p>
    <w:p>
      <w:r>
        <w:t>• Event Created</w:t>
      </w:r>
    </w:p>
    <w:p>
      <w:r>
        <w:t>• Event Ended</w:t>
      </w:r>
    </w:p>
    <w:p>
      <w:r>
        <w:t>• Event Started</w:t>
      </w:r>
    </w:p>
    <w:p>
      <w:r>
        <w:t>• Event Updated</w:t>
      </w:r>
    </w:p>
    <w:p>
      <w:r>
        <w:t>by Dataki</w:t>
      </w:r>
    </w:p>
    <w:p>
      <w:r>
        <w:t>by Jimleuk</w:t>
      </w:r>
    </w:p>
    <w:p>
      <w:r>
        <w:t>by Milorad Filipović</w:t>
      </w:r>
    </w:p>
    <w:p>
      <w:pPr>
        <w:pStyle w:val="Heading2"/>
      </w:pPr>
      <w:r>
        <w:t>Related resources#</w:t>
      </w:r>
    </w:p>
    <w:p>
      <w:r>
        <w:t>n8n provides an app node for Google Calendar. You can find the node docs here.</w:t>
      </w:r>
    </w:p>
    <w:p>
      <w:r>
        <w:t>View example workflows and related content on n8n's website.</w:t>
      </w:r>
    </w:p>
    <w:p>
      <w:r>
        <w:t>Refer to Google Calendar's documentation for details about their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