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Monica CRM credentials</w:t>
      </w:r>
    </w:p>
    <w:p>
      <w:pPr>
        <w:pStyle w:val="Heading1"/>
      </w:pPr>
      <w:r>
        <w:t>Monica CRM credentials#</w:t>
      </w:r>
    </w:p>
    <w:p>
      <w:r>
        <w:t>You can use these credentials to authenticate the following nodes:</w:t>
      </w:r>
    </w:p>
    <w:p>
      <w:r>
        <w:t>• Monica CRM</w:t>
      </w:r>
    </w:p>
    <w:p>
      <w:pPr>
        <w:pStyle w:val="Heading2"/>
      </w:pPr>
      <w:r>
        <w:t>Prerequisites#</w:t>
      </w:r>
    </w:p>
    <w:p>
      <w:r>
        <w:t>Sign up for a Monica CRM account or self-host an instance.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Monica's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Your Environment:</w:t>
        <w:br/>
        <w:t>Select Cloud-Hosted if you access your Monica instance through Monica.</w:t>
        <w:br/>
        <w:t>Select Self-Hosted if you have self-hosted Monica on your own server. Provide your Self-Hosted Domain.</w:t>
      </w:r>
    </w:p>
    <w:p>
      <w:r>
        <w:t>• Select Cloud-Hosted if you access your Monica instance through Monica.</w:t>
      </w:r>
    </w:p>
    <w:p>
      <w:r>
        <w:t>• Select Self-Hosted if you have self-hosted Monica on your own server. Provide your Self-Hosted Domain.</w:t>
      </w:r>
    </w:p>
    <w:p>
      <w:r>
        <w:t>• An API Token: Generate a token in Settings &gt; 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