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Pushcut Trigger node documentation</w:t>
      </w:r>
    </w:p>
    <w:p>
      <w:pPr>
        <w:pStyle w:val="Heading1"/>
      </w:pPr>
      <w:r>
        <w:t>Pushcut Trigger node#</w:t>
      </w:r>
    </w:p>
    <w:p>
      <w:r>
        <w:t>Pushcut is an app for iOS that lets you create smart notifications to kick off shortcuts, URLs, and online automation.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Pushcut Trigger integrations page.</w:t>
      </w:r>
    </w:p>
    <w:p>
      <w:pPr>
        <w:pStyle w:val="Heading2"/>
      </w:pPr>
      <w:r>
        <w:t>Configure a Pushcut action#</w:t>
      </w:r>
    </w:p>
    <w:p>
      <w:r>
        <w:t>Follow these steps to configure your Pushcut Trigger node with your Pushcut app.</w:t>
      </w:r>
    </w:p>
    <w:p>
      <w:r>
        <w:t>• In your Pushcut app, select a notification from the Notifications screen.</w:t>
      </w:r>
    </w:p>
    <w:p>
      <w:r>
        <w:t>• Select the Add Action button.</w:t>
      </w:r>
    </w:p>
    <w:p>
      <w:r>
        <w:t>• Enter an action name in the Label field.</w:t>
      </w:r>
    </w:p>
    <w:p>
      <w:r>
        <w:t>• Select the Server tab.</w:t>
      </w:r>
    </w:p>
    <w:p>
      <w:r>
        <w:t>• Select the Integration tab.</w:t>
      </w:r>
    </w:p>
    <w:p>
      <w:r>
        <w:t>• Select Integration Trigger.</w:t>
      </w:r>
    </w:p>
    <w:p>
      <w:r>
        <w:t>• In n8n, enter a name for the action and select Test step.</w:t>
      </w:r>
    </w:p>
    <w:p>
      <w:r>
        <w:t>• Select this action under the Select Integration Trigger screen in your Pushcut app.</w:t>
      </w:r>
    </w:p>
    <w:p>
      <w:r>
        <w:t>• Select Done in the top right to save the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