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Rundeck credentials</w:t>
      </w:r>
    </w:p>
    <w:p>
      <w:pPr>
        <w:pStyle w:val="Heading1"/>
      </w:pPr>
      <w:r>
        <w:t>Rundeck credentials#</w:t>
      </w:r>
    </w:p>
    <w:p>
      <w:r>
        <w:t>You can use these credentials to authenticate the following nodes:</w:t>
      </w:r>
    </w:p>
    <w:p>
      <w:r>
        <w:t>• Rundeck</w:t>
      </w:r>
    </w:p>
    <w:p>
      <w:pPr>
        <w:pStyle w:val="Heading2"/>
      </w:pPr>
      <w:r>
        <w:t>Prerequisites#</w:t>
      </w:r>
    </w:p>
    <w:p>
      <w:r>
        <w:t>Create a user account on a Rundeck server.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pPr>
        <w:pStyle w:val="Heading2"/>
      </w:pPr>
      <w:r>
        <w:t>Related resources#</w:t>
      </w:r>
    </w:p>
    <w:p>
      <w:r>
        <w:t>Refer to Rundeck's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Your URL: Enter the base URL of your Rundeck server, for example http://myserver:4440. Refer to URLs for more information.</w:t>
      </w:r>
    </w:p>
    <w:p>
      <w:r>
        <w:rPr>
          <w:rFonts w:ascii="Courier New" w:hAnsi="Courier New"/>
          <w:sz w:val="18"/>
        </w:rPr>
        <w:t>http://myserver:4440</w:t>
      </w:r>
    </w:p>
    <w:p>
      <w:r>
        <w:t>• A user API Token: To generate a user API token, go to your Profile &gt; User API Tokens. Refer to User API tokens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