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Taiga credentials</w:t>
      </w:r>
    </w:p>
    <w:p>
      <w:pPr>
        <w:pStyle w:val="Heading1"/>
      </w:pPr>
      <w:r>
        <w:t>Taiga credentials#</w:t>
      </w:r>
    </w:p>
    <w:p>
      <w:r>
        <w:t>You can use these credentials to authenticate the following nodes:</w:t>
      </w:r>
    </w:p>
    <w:p>
      <w:r>
        <w:t>• Taiga</w:t>
      </w:r>
    </w:p>
    <w:p>
      <w:r>
        <w:t>• Taiga Trigger</w:t>
      </w:r>
    </w:p>
    <w:p>
      <w:pPr>
        <w:pStyle w:val="Heading2"/>
      </w:pPr>
      <w:r>
        <w:t>Prerequisites#</w:t>
      </w:r>
    </w:p>
    <w:p>
      <w:r>
        <w:t>Create a Taiga account.</w:t>
      </w:r>
    </w:p>
    <w:p>
      <w:pPr>
        <w:pStyle w:val="Heading2"/>
      </w:pPr>
      <w:r>
        <w:t>Supported authentication methods#</w:t>
      </w:r>
    </w:p>
    <w:p>
      <w:r>
        <w:t>• Basic auth</w:t>
      </w:r>
    </w:p>
    <w:p>
      <w:pPr>
        <w:pStyle w:val="Heading2"/>
      </w:pPr>
      <w:r>
        <w:t>Related resources#</w:t>
      </w:r>
    </w:p>
    <w:p>
      <w:r>
        <w:t>Refer to Taiga's API documentation for more information about the service.</w:t>
      </w:r>
    </w:p>
    <w:p>
      <w:pPr>
        <w:pStyle w:val="Heading2"/>
      </w:pPr>
      <w:r>
        <w:t>Using basic auth#</w:t>
      </w:r>
    </w:p>
    <w:p>
      <w:r>
        <w:t>To configure this credential, you'll need:</w:t>
      </w:r>
    </w:p>
    <w:p>
      <w:r>
        <w:t>• A Username: Enter your username or user email address. Refer to Normal login for more information.</w:t>
      </w:r>
    </w:p>
    <w:p>
      <w:r>
        <w:t>• A Password: Enter your password.</w:t>
      </w:r>
    </w:p>
    <w:p>
      <w:r>
        <w:t>• The Environment: Choose between Cloud or Self-Hosted. For Self-Hosted instances, you'll also need to add:</w:t>
        <w:br/>
        <w:t>The URL: Enter your Taiga URL.</w:t>
      </w:r>
    </w:p>
    <w:p>
      <w:r>
        <w:t>• The URL: Enter your Taiga URL.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