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Facebook Trigger Certificate Transparency object documentation</w:t>
      </w:r>
    </w:p>
    <w:p>
      <w:pPr>
        <w:pStyle w:val="Heading1"/>
      </w:pPr>
      <w:r>
        <w:t>Facebook Trigger Certificate Transparency object#</w:t>
      </w:r>
    </w:p>
    <w:p>
      <w:r>
        <w:t>Use this object to receive updates about newly issued certificates for any domains that you have subscribed for certificate alerts or phishing alerts. Refer to Facebook Trigger for more information on the trigger itself.</w:t>
      </w:r>
    </w:p>
    <w:p>
      <w:r>
        <w:t>Credentials</w:t>
      </w:r>
    </w:p>
    <w:p>
      <w:r>
        <w:t>You can find authentication information for this node here.</w:t>
      </w:r>
    </w:p>
    <w:p>
      <w:r>
        <w:t>Examples and templates</w:t>
      </w:r>
    </w:p>
    <w:p>
      <w:r>
        <w:t>For usage examples and templates to help you get started, refer to n8n's Facebook Trigger integrations page.</w:t>
      </w:r>
    </w:p>
    <w:p>
      <w:pPr>
        <w:pStyle w:val="Heading2"/>
      </w:pPr>
      <w:r>
        <w:t>Trigger configuration#</w:t>
      </w:r>
    </w:p>
    <w:p>
      <w:r>
        <w:t>To configure the trigger with this Object:</w:t>
      </w:r>
    </w:p>
    <w:p>
      <w:r>
        <w:t>• Select the Credential to connect with. Select an existing or create a new Facebook App credential.</w:t>
      </w:r>
    </w:p>
    <w:p>
      <w:r>
        <w:t>• Enter the APP ID of the app connected to your credential. Refer to the Facebook App credential documentation for more information.</w:t>
      </w:r>
    </w:p>
    <w:p>
      <w:r>
        <w:t>• Select Certificate Transparency as the Object.</w:t>
      </w:r>
    </w:p>
    <w:p>
      <w:r>
        <w:t>• Field Names or IDs: By default, the node will trigger on all the available events using the * wildcard filter. If you'd like to limit the events, use the X to remove the star and use the dropdown or an expression to select the updates you're interested in. Options include:</w:t>
        <w:br/>
        <w:t>Certificate: Notifies you when someone issues a new certificate for your subscribed domains. You'll need to subscribe your domain for certificate alerts.</w:t>
        <w:br/>
        <w:t>Phishing: Notifies you when someone issues a new certificate that may be phishing one of your legitimate subscribed domains.</w:t>
      </w:r>
    </w:p>
    <w:p>
      <w:r>
        <w:rPr>
          <w:rFonts w:ascii="Courier New" w:hAnsi="Courier New"/>
          <w:sz w:val="18"/>
        </w:rPr>
        <w:t>*</w:t>
      </w:r>
    </w:p>
    <w:p>
      <w:r>
        <w:rPr>
          <w:rFonts w:ascii="Courier New" w:hAnsi="Courier New"/>
          <w:sz w:val="18"/>
        </w:rPr>
        <w:t>X</w:t>
      </w:r>
    </w:p>
    <w:p>
      <w:r>
        <w:t>• Certificate: Notifies you when someone issues a new certificate for your subscribed domains. You'll need to subscribe your domain for certificate alerts.</w:t>
      </w:r>
    </w:p>
    <w:p>
      <w:r>
        <w:t>• Phishing: Notifies you when someone issues a new certificate that may be phishing one of your legitimate subscribed domains.</w:t>
      </w:r>
    </w:p>
    <w:p>
      <w:r>
        <w:t>• In Options, turn on the toggle to Include Values. This Object type fails without the option enabled.</w:t>
      </w:r>
    </w:p>
    <w:p>
      <w:r>
        <w:t>For these alerts, you'll need to subscribe your domain to the relevant alerts:</w:t>
      </w:r>
    </w:p>
    <w:p>
      <w:r>
        <w:t>• Refer to Certificate Alerts for Certificate Alerts subscriptions.</w:t>
      </w:r>
    </w:p>
    <w:p>
      <w:r>
        <w:t>• Refer to Phishing Alerts for Phishing Alerts subscriptions.</w:t>
      </w:r>
    </w:p>
    <w:p>
      <w:pPr>
        <w:pStyle w:val="Heading2"/>
      </w:pPr>
      <w:r>
        <w:t>Related resources#</w:t>
      </w:r>
    </w:p>
    <w:p>
      <w:r>
        <w:t>Refer to Webhooks for Certificate Transparency and Meta's Certificate Transparency Graph API reference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