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Manage users</w:t>
      </w:r>
    </w:p>
    <w:p>
      <w:pPr>
        <w:pStyle w:val="Heading1"/>
      </w:pPr>
      <w:r>
        <w:t>Manage users#</w:t>
      </w:r>
    </w:p>
    <w:p>
      <w:r>
        <w:t>The Settings &gt; Users page shows all users, including ones with pending invitations.</w:t>
      </w:r>
    </w:p>
    <w:p>
      <w:pPr>
        <w:pStyle w:val="Heading2"/>
      </w:pPr>
      <w:r>
        <w:t>Delete a user#</w:t>
      </w:r>
    </w:p>
    <w:p>
      <w:r>
        <w:t>• Select the menu icon by the user you want to delete.</w:t>
      </w:r>
    </w:p>
    <w:p>
      <w:r>
        <w:t>• Confirm you want to delete them.</w:t>
      </w:r>
    </w:p>
    <w:p>
      <w:r>
        <w:t>• If they're an active user, choose whether to copy their workflow data and credentials to a new user, or permanently delete their workflows and credentials.</w:t>
      </w:r>
    </w:p>
    <w:p>
      <w:pPr>
        <w:pStyle w:val="Heading2"/>
      </w:pPr>
      <w:r>
        <w:t>Resend an invitation to a pending user#</w:t>
      </w:r>
    </w:p>
    <w:p>
      <w:r>
        <w:t>Click the menu icon by the user, then click Resend invite.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