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Grist credentials</w:t>
      </w:r>
    </w:p>
    <w:p>
      <w:pPr>
        <w:pStyle w:val="Heading1"/>
      </w:pPr>
      <w:r>
        <w:t>Grist credentials#</w:t>
      </w:r>
    </w:p>
    <w:p>
      <w:r>
        <w:t>You can use these credentials to authenticate the following nodes:</w:t>
      </w:r>
    </w:p>
    <w:p>
      <w:r>
        <w:t>• Grist</w:t>
      </w:r>
    </w:p>
    <w:p>
      <w:pPr>
        <w:pStyle w:val="Heading2"/>
      </w:pPr>
      <w:r>
        <w:t>Prerequisites#</w:t>
      </w:r>
    </w:p>
    <w:p>
      <w:r>
        <w:t>Create a Grist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Grist's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Refer to the Grist API authentication documentation for instructions on creating an API key.</w:t>
      </w:r>
    </w:p>
    <w:p>
      <w:r>
        <w:t>• To select your Grist Plan Type. Options include:</w:t>
        <w:br/>
        <w:t>Free</w:t>
        <w:br/>
        <w:t>Paid: If selected, provide your Grist Custom Subdomain. This is the portion that comes before .getgrist.com. For example, if our full Grist domain was n8n.getgrist.com, we'd enter n8n here.</w:t>
        <w:br/>
        <w:t>Self-Hosted: If selected, provide your Grist Self-Hosted URL. This should be the full URL.</w:t>
      </w:r>
    </w:p>
    <w:p>
      <w:r>
        <w:t>• Free</w:t>
      </w:r>
    </w:p>
    <w:p>
      <w:r>
        <w:t>• Paid: If selected, provide your Grist Custom Subdomain. This is the portion that comes before .getgrist.com. For example, if our full Grist domain was n8n.getgrist.com, we'd enter n8n here.</w:t>
      </w:r>
    </w:p>
    <w:p>
      <w:r>
        <w:rPr>
          <w:rFonts w:ascii="Courier New" w:hAnsi="Courier New"/>
          <w:sz w:val="18"/>
        </w:rPr>
        <w:t>.getgrist.com</w:t>
      </w:r>
    </w:p>
    <w:p>
      <w:r>
        <w:rPr>
          <w:rFonts w:ascii="Courier New" w:hAnsi="Courier New"/>
          <w:sz w:val="18"/>
        </w:rPr>
        <w:t>n8n.getgrist.com</w:t>
      </w:r>
    </w:p>
    <w:p>
      <w:r>
        <w:rPr>
          <w:rFonts w:ascii="Courier New" w:hAnsi="Courier New"/>
          <w:sz w:val="18"/>
        </w:rPr>
        <w:t>n8n</w:t>
      </w:r>
    </w:p>
    <w:p>
      <w:r>
        <w:t>• Self-Hosted: If selected, provide your Grist Self-Hosted URL. This should be the full URL.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