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Dynamic page metadata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https://docs.weweb.io/pages/dynamic-page-metadata.html</w:t>
              </w:r>
            </w:hyperlink>
          </w:p>
        </w:tc>
      </w:tr>
      <w:tr>
        <w:tc>
          <w:tcPr>
            <w:tcW w:type="dxa" w:w="4320"/>
          </w:tcPr>
          <w:p>
            <w:r>
              <w:t>Date de scraping</w:t>
            </w:r>
          </w:p>
        </w:tc>
        <w:tc>
          <w:tcPr>
            <w:tcW w:type="dxa" w:w="4320"/>
          </w:tcPr>
          <w:p>
            <w:r>
              <w:t>2025-04-08T15:55:04.109967+00:00</w:t>
            </w:r>
          </w:p>
        </w:tc>
      </w:tr>
    </w:tbl>
    <w:p>
      <w:pPr>
        <w:pStyle w:val="Heading2"/>
      </w:pPr>
      <w:r>
        <w:t>Metadata for dynamic pages ​</w:t>
      </w:r>
    </w:p>
    <w:p>
      <w:pPr>
        <w:pStyle w:val="Heading2"/>
      </w:pPr>
      <w:r>
        <w:t>Use case ​</w:t>
      </w:r>
    </w:p>
    <w:p>
      <w:r>
        <w:t>When creating dynamic pages in WeWeb, such as www.myapp.com/article/1 , all pages share the same metadata configured in the Editor:</w:t>
        <w:br/>
        <w:br/>
        <w:t>However, depending on your use case, you may need different metadata (title, description, keywords, and thumbnails) for each page based on the URL parameter (e.g. for example a unique blog article slug, product id, or event id).</w:t>
        <w:br/>
        <w:t>In the videos below, we'll show you how to deploy dynamic metadata for your dynamic collection pages in a way that follows best-in-class SEO standards.</w:t>
      </w:r>
    </w:p>
    <w:p>
      <w:pPr>
        <w:pStyle w:val="Heading3"/>
      </w:pPr>
      <w:r>
        <w:t>Images</w:t>
      </w:r>
    </w:p>
    <w:p>
      <w:hyperlink r:id="rId10">
        <w:r>
          <w:rPr>
            <w:color w:val="0000EE"/>
            <w:u w:val="single"/>
          </w:rPr>
          <w:t>https://docs.weweb.io/assets/page-metadata.B6xNAH-q.png</w:t>
        </w:r>
      </w:hyperlink>
    </w:p>
    <w:p>
      <w:pPr>
        <w:pStyle w:val="Heading2"/>
      </w:pPr>
      <w:r>
        <w:t>Benefits and pre-requisites ​</w:t>
      </w:r>
    </w:p>
    <w:p>
      <w:pPr>
        <w:pStyle w:val="Heading2"/>
      </w:pPr>
      <w:r>
        <w:t>WeWeb setup ​</w:t>
      </w:r>
    </w:p>
    <w:p>
      <w:pPr>
        <w:pStyle w:val="Heading2"/>
      </w:pPr>
      <w:r>
        <w:t>Backend setup ​</w:t>
      </w:r>
    </w:p>
    <w:p>
      <w:pPr>
        <w:pStyle w:val="Heading3"/>
      </w:pPr>
      <w:r>
        <w:t>Code</w:t>
      </w:r>
    </w:p>
    <w:p>
      <w:pPr>
        <w:pStyle w:val="IntenseQuote"/>
      </w:pPr>
      <w:r>
        <w:t>Langage: unknown</w:t>
      </w:r>
    </w:p>
    <w:p>
      <w:r>
        <w:rPr>
          <w:rFonts w:ascii="Courier New" w:hAnsi="Courier New"/>
          <w:sz w:val="20"/>
          <w:highlight w:val="lightGray"/>
        </w:rPr>
        <w:t>{</w:t>
        <w:br/>
        <w:t xml:space="preserve">  "title": "Festival",</w:t>
        <w:br/>
        <w:t xml:space="preserve">  "description": "Test Our annual festival is back, promising an array of activities for every age and interest. From thrilling amusement rides and live performances to a marketplace brimming with handcrafted goods, there's joy and discovery around every corner. Learn from artisans during workshops, indulge in diverse culinary delights, and immerse yourself in the festive atmosphere that celebrates our community's spirit.",</w:t>
        <w:br/>
        <w:t xml:space="preserve">  "image": "https://xeo6-2sgh-ehgj.n7.xano.io/vault/UUJkO96O/eQbZuT4a7I7Iks60ScIyEXlKZ-s/u16buw../hanny-naibaho-aWXVxy8BSzc-unsplash.jpg",</w:t>
        <w:br/>
        <w:t xml:space="preserve">  "keywords": "festival music live"</w:t>
        <w:br/>
        <w:t>}</w:t>
      </w:r>
    </w:p>
    <w:p>
      <w:pPr>
        <w:pStyle w:val="Heading2"/>
      </w:pPr>
      <w:r>
        <w:t>Cloudflare setup ​</w:t>
      </w:r>
    </w:p>
    <w:p>
      <w:pPr>
        <w:pStyle w:val="Heading2"/>
      </w:pPr>
      <w:r>
        <w:t>GitHub setup ​</w:t>
      </w:r>
    </w:p>
    <w:p>
      <w:r>
        <w:t>Here's the link to the GitHub repository you'll need to fork as described in the video below:</w:t>
      </w:r>
    </w:p>
    <w:p>
      <w:pPr>
        <w:pStyle w:val="Heading3"/>
      </w:pPr>
      <w:r>
        <w:t>Code</w:t>
      </w:r>
    </w:p>
    <w:p>
      <w:pPr>
        <w:pStyle w:val="IntenseQuote"/>
      </w:pPr>
      <w:r>
        <w:t>Langage: unknown</w:t>
      </w:r>
    </w:p>
    <w:p>
      <w:r>
        <w:rPr>
          <w:rFonts w:ascii="Courier New" w:hAnsi="Courier New"/>
          <w:sz w:val="20"/>
          <w:highlight w:val="lightGray"/>
        </w:rPr>
        <w:t>export const config = {</w:t>
        <w:br/>
        <w:t xml:space="preserve">  domainSource: "https://f69a71f6-9fd8-443b-a040-78beb5d404d4.weweb-preview.io", // Your WeWeb app preview link</w:t>
        <w:br/>
        <w:t xml:space="preserve">  patterns: [</w:t>
        <w:br/>
        <w:t xml:space="preserve">      {</w:t>
        <w:br/>
        <w:t xml:space="preserve">          pattern: "/event/[^/]+",</w:t>
        <w:br/>
        <w:t xml:space="preserve">          metaDataEndpoint: "https://xeo6-2sgh-ehgj.n7.xano.io/api:8wD10mRd/event/{id}/meta"</w:t>
        <w:br/>
        <w:t xml:space="preserve">      },</w:t>
        <w:br/>
        <w:t xml:space="preserve">      {</w:t>
        <w:br/>
        <w:t xml:space="preserve">          pattern: "/team/profile/[^/]+",</w:t>
        <w:br/>
        <w:t xml:space="preserve">          metaDataEndpoint: "https://xeo6-2sgh-ehgj.n7.xano.io/api:LjwxezTv/team/profile/{profile_id}/meta"</w:t>
        <w:br/>
        <w:t xml:space="preserve">      }</w:t>
        <w:br/>
        <w:t xml:space="preserve">      // Remove or add more patterns and their metadata endpoints as needed</w:t>
        <w:br/>
        <w:t xml:space="preserve">  ]</w:t>
        <w:br/>
        <w:t>};</w:t>
      </w:r>
    </w:p>
    <w:p>
      <w:pPr>
        <w:pStyle w:val="IntenseQuote"/>
      </w:pPr>
      <w:r>
        <w:t>Langage: unknown</w:t>
      </w:r>
    </w:p>
    <w:p>
      <w:r>
        <w:rPr>
          <w:rFonts w:ascii="Courier New" w:hAnsi="Courier New"/>
          <w:sz w:val="20"/>
          <w:highlight w:val="lightGray"/>
        </w:rPr>
        <w:t>export const config = {</w:t>
        <w:br/>
        <w:t xml:space="preserve">  domainSource: "https://f69a71f6-9fd8-443b-a040-78beb5d404d4.weweb-preview.io", // Your WeWeb app preview link</w:t>
        <w:br/>
        <w:t xml:space="preserve">  patterns: [</w:t>
        <w:br/>
        <w:t xml:space="preserve">      {</w:t>
        <w:br/>
        <w:t xml:space="preserve">          pattern: "/event/[^/]+",</w:t>
        <w:br/>
        <w:t xml:space="preserve">          metaDataEndpoint: "https://xeo6-2sgh-ehgj.n7.xano.io/api:8wD10mRd/event/{id}/meta"</w:t>
        <w:br/>
        <w:t xml:space="preserve">      }</w:t>
        <w:br/>
        <w:t xml:space="preserve">      // Add more patterns and their metadata endpoints as needed</w:t>
        <w:br/>
        <w:t xml:space="preserve">  ]</w:t>
        <w:br/>
        <w:t>};</w:t>
      </w:r>
    </w:p>
    <w:p>
      <w:pPr>
        <w:pStyle w:val="Heading2"/>
      </w:pPr>
      <w:r>
        <w:t>Deploy &amp; redirect ​</w:t>
      </w:r>
    </w:p>
    <w:p>
      <w:r>
        <w:t>We're now ready to deploy our Cloudflare worker and redirect it to our custom domain name:</w:t>
      </w:r>
    </w:p>
    <w:p>
      <w:pPr>
        <w:pStyle w:val="Heading2"/>
      </w:pPr>
      <w:r>
        <w:t>Final checks ​</w:t>
      </w:r>
    </w:p>
    <w:p>
      <w:r>
        <w:t>Alright, your app should be ready to go now. This tutorial being on the more technical side, don't hesitate to reach out in the WeWeb Community if you get stuck. We'll do our best to help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ages/dynamic-page-metadata.html" TargetMode="External"/><Relationship Id="rId10" Type="http://schemas.openxmlformats.org/officeDocument/2006/relationships/hyperlink" Target="https://docs.weweb.io/assets/page-metadata.B6xNAH-q.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