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Presence information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https://docs.weweb.io/websockets/xano-realtime/presence.html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2025-04-08T15:56:26.942887+00:00</w:t>
            </w:r>
          </w:p>
        </w:tc>
      </w:tr>
    </w:tbl>
    <w:p>
      <w:pPr>
        <w:pStyle w:val="Heading2"/>
      </w:pPr>
      <w:r>
        <w:t>Presence information ​</w:t>
      </w:r>
    </w:p>
    <w:p>
      <w:pPr>
        <w:pStyle w:val="Heading2"/>
      </w:pPr>
      <w:r>
        <w:t>What is presence? ​</w:t>
      </w:r>
    </w:p>
    <w:p>
      <w:r>
        <w:t>When working with realtime, it's often useful to receive and display information about online users. Enter "presence".</w:t>
        <w:br/>
        <w:t>Presence is what allows you to see who is present in a realtime channel.</w:t>
        <w:br/>
        <w:t>If you’re building a collaborative tool, for instance, presence allows you to see who is actively editing or viewing a document:</w:t>
        <w:br/>
        <w:br/>
        <w:t>If you are building a message board or a game, it allows users to see who is available to join a game or who is actively participating.</w:t>
        <w:br/>
        <w:t>Ultimately, the choice of using presence depends on your specific use case.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https://docs.weweb.io/assets/xano-realtime-cursor.rbT5TBjW.png</w:t>
        </w:r>
      </w:hyperlink>
    </w:p>
    <w:p>
      <w:pPr>
        <w:pStyle w:val="Heading2"/>
      </w:pPr>
      <w:r>
        <w:t>Pre-requisites ​</w:t>
      </w:r>
    </w:p>
    <w:p>
      <w:r>
        <w:t>Before users of your WeWeb app can see who is connected in realtime, you need to:</w:t>
        <w:br/>
        <w:t>Enable and connect Xano realtime to your WeWeb project (as explained here ). Open a channel in WeWeb with Listen to presence enabled (as explained here ).</w:t>
        <w:br/>
        <w:t>Once that's done, you can think of working with realtime presence information.</w:t>
      </w:r>
    </w:p>
    <w:p>
      <w:pPr>
        <w:pStyle w:val="Heading2"/>
      </w:pPr>
      <w:r>
        <w:t>Presence workflow actions ​</w:t>
      </w:r>
    </w:p>
    <w:p>
      <w:r>
        <w:t>To work with presence in WeWeb, you have access to:</w:t>
        <w:br/>
        <w:t>The Get presence workflow action. The Presence full workflow trigger. The Presence update workflow trigger.</w:t>
        <w:br/>
        <w:t>The Get presence action and Presence full trigger both return the same presence array: a list of currently connected users or clients to a particular channel.</w:t>
        <w:br/>
        <w:t>The Presence update trigger returns an object with information about the event, including but not limited to:</w:t>
        <w:br/>
        <w:t>The user's action , i.e. if they joined or left the channel. The user's socketId 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https://docs.weweb.io/assets/xano-realtime-listen-presence.DS3CtvoH.png</w:t>
        </w:r>
      </w:hyperlink>
    </w:p>
    <w:p>
      <w:hyperlink r:id="rId12">
        <w:r>
          <w:rPr>
            <w:color w:val="0000EE"/>
            <w:u w:val="single"/>
          </w:rPr>
          <w:t>https://docs.weweb.io/assets/xano-realtime-presence-update.D6WJy0OD.png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ebsockets/xano-realtime/presence.html" TargetMode="External"/><Relationship Id="rId10" Type="http://schemas.openxmlformats.org/officeDocument/2006/relationships/hyperlink" Target="https://docs.weweb.io/assets/xano-realtime-cursor.rbT5TBjW.png" TargetMode="External"/><Relationship Id="rId11" Type="http://schemas.openxmlformats.org/officeDocument/2006/relationships/hyperlink" Target="https://docs.weweb.io/assets/xano-realtime-listen-presence.DS3CtvoH.png" TargetMode="External"/><Relationship Id="rId12" Type="http://schemas.openxmlformats.org/officeDocument/2006/relationships/hyperlink" Target="https://docs.weweb.io/assets/xano-realtime-presence-update.D6WJy0O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