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Send &amp; receive messages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https://docs.weweb.io/websockets/xano-realtime/message.html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2025-04-08T15:56:24.197518+00:00</w:t>
            </w:r>
          </w:p>
        </w:tc>
      </w:tr>
    </w:tbl>
    <w:p>
      <w:pPr>
        <w:pStyle w:val="Heading2"/>
      </w:pPr>
      <w:r>
        <w:t>Send &amp; receive messages (Xano realtime) ​</w:t>
      </w:r>
    </w:p>
    <w:p>
      <w:pPr>
        <w:pStyle w:val="Heading2"/>
      </w:pPr>
      <w:r>
        <w:t>Pre-requisites ​</w:t>
      </w:r>
    </w:p>
    <w:p>
      <w:r>
        <w:t>Before users of your WeWeb app can send and receive Xano realtime messages, you need to:</w:t>
        <w:br/>
        <w:t>Enable and connect Xano realtime to your WeWeb project (as explained here ). Open a channel where messages will flow (as explained here ).</w:t>
        <w:br/>
        <w:t>Once that's done, you can think of sending &amp; receiving messages.</w:t>
      </w:r>
    </w:p>
    <w:p>
      <w:pPr>
        <w:pStyle w:val="Heading2"/>
      </w:pPr>
      <w:r>
        <w:t>Send messages ​</w:t>
      </w:r>
    </w:p>
    <w:p>
      <w:r>
        <w:t>To send messages to a realtime channel, we need to use the Send message action.</w:t>
        <w:br/>
        <w:t>In the example below, we created a workflow that sends a message to Everyone in the room1 channel when a user clicks on the "Send" button of a support chat:</w:t>
        <w:br/>
        <w:br/>
        <w:t>The only thing the Send message action does is send information to the channel.</w:t>
        <w:br/>
        <w:t>If you test the action and get an error, it means the user is not subscribed to the channel:</w:t>
        <w:br/>
        <w:br/>
        <w:t>Otherwise, Xano will return a simple success message:</w:t>
        <w:br/>
        <w:br/>
        <w:t>That's because receiving (and displaying) messages is a separate matter.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https://docs.weweb.io/assets/xano-realtime-send-message.CSpdJIoO.png</w:t>
        </w:r>
      </w:hyperlink>
    </w:p>
    <w:p>
      <w:hyperlink r:id="rId11">
        <w:r>
          <w:rPr>
            <w:color w:val="0000EE"/>
            <w:u w:val="single"/>
          </w:rPr>
          <w:t>https://docs.weweb.io/assets/xano-realtime-send-error.BAcOxnMU.png</w:t>
        </w:r>
      </w:hyperlink>
    </w:p>
    <w:p>
      <w:hyperlink r:id="rId12">
        <w:r>
          <w:rPr>
            <w:color w:val="0000EE"/>
            <w:u w:val="single"/>
          </w:rPr>
          <w:t>https://docs.weweb.io/assets/xano-realtime-send-success.BZyt3OoX.png</w:t>
        </w:r>
      </w:hyperlink>
    </w:p>
    <w:p>
      <w:pPr>
        <w:pStyle w:val="Heading2"/>
      </w:pPr>
      <w:r>
        <w:t>Receive messages ​</w:t>
      </w:r>
    </w:p>
    <w:p>
      <w:r>
        <w:t>To receive realtime messages from other users, we need to create a page or app workflow that is triggered when there's a new realtime message event in a channel.</w:t>
        <w:br/>
        <w:t>In the example below, we setup a workflow on a page with a chatroom:</w:t>
        <w:br/>
        <w:t>The workflow is triggered when there's a new message event in the room1 channel. To help us debug things, we used the Logs action and bound it to the entire workflow Event object. Then we updated a variable with the payload of the workflow Event .</w:t>
      </w:r>
    </w:p>
    <w:p>
      <w:pPr>
        <w:pStyle w:val="Heading3"/>
      </w:pPr>
      <w:r>
        <w:t>Images</w:t>
      </w:r>
    </w:p>
    <w:p>
      <w:hyperlink r:id="rId13">
        <w:r>
          <w:rPr>
            <w:color w:val="0000EE"/>
            <w:u w:val="single"/>
          </w:rPr>
          <w:t>https://docs.weweb.io/assets/xano-realtime-listen-message.DdMC9EGK.png</w:t>
        </w:r>
      </w:hyperlink>
    </w:p>
    <w:p>
      <w:hyperlink r:id="rId10">
        <w:r>
          <w:rPr>
            <w:color w:val="0000EE"/>
            <w:u w:val="single"/>
          </w:rPr>
          <w:t>https://docs.weweb.io/assets/xano-realtime-send-message.CSpdJIoO.png</w:t>
        </w:r>
      </w:hyperlink>
    </w:p>
    <w:p>
      <w:pPr>
        <w:pStyle w:val="Heading2"/>
      </w:pPr>
      <w:r>
        <w:t>Display message events ​</w:t>
      </w:r>
    </w:p>
    <w:p>
      <w:r>
        <w:t>To display message events in your WeWeb app, you can update a WeWeb variable every time there's a new event and bind that variable to an item (or list of items) on your page.</w:t>
        <w:br/>
        <w:t>That way, your UI can react dynamically to the event it receives.</w:t>
      </w:r>
    </w:p>
    <w:p>
      <w:pPr>
        <w:pStyle w:val="Heading2"/>
      </w:pPr>
      <w:r>
        <w:t>Live collaboration example ​</w:t>
      </w:r>
    </w:p>
    <w:p>
      <w:r>
        <w:t>For example, in the case of a live collaboration tool that tracks every user's cursor position, you might have a cursors array variable with a seperate objet for every active user.</w:t>
        <w:br/>
        <w:t>Each object would include the user's cursor position.</w:t>
        <w:br/>
        <w:t>On your page, you could use that variable to move cursor icons around the page based on each user's position.</w:t>
        <w:br/>
        <w:br/>
        <w:t>In the example above, you can see the page is open in three different clients (user browser tabs) and client A can see the cursor position of clients B and C.</w:t>
      </w:r>
    </w:p>
    <w:p>
      <w:pPr>
        <w:pStyle w:val="Heading3"/>
      </w:pPr>
      <w:r>
        <w:t>Images</w:t>
      </w:r>
    </w:p>
    <w:p>
      <w:hyperlink r:id="rId14">
        <w:r>
          <w:rPr>
            <w:color w:val="0000EE"/>
            <w:u w:val="single"/>
          </w:rPr>
          <w:t>https://docs.weweb.io/assets/xano-realtime-cursor.rbT5TBjW.png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websockets/xano-realtime/message.html" TargetMode="External"/><Relationship Id="rId10" Type="http://schemas.openxmlformats.org/officeDocument/2006/relationships/hyperlink" Target="https://docs.weweb.io/assets/xano-realtime-send-message.CSpdJIoO.png" TargetMode="External"/><Relationship Id="rId11" Type="http://schemas.openxmlformats.org/officeDocument/2006/relationships/hyperlink" Target="https://docs.weweb.io/assets/xano-realtime-send-error.BAcOxnMU.png" TargetMode="External"/><Relationship Id="rId12" Type="http://schemas.openxmlformats.org/officeDocument/2006/relationships/hyperlink" Target="https://docs.weweb.io/assets/xano-realtime-send-success.BZyt3OoX.png" TargetMode="External"/><Relationship Id="rId13" Type="http://schemas.openxmlformats.org/officeDocument/2006/relationships/hyperlink" Target="https://docs.weweb.io/assets/xano-realtime-listen-message.DdMC9EGK.png" TargetMode="External"/><Relationship Id="rId14" Type="http://schemas.openxmlformats.org/officeDocument/2006/relationships/hyperlink" Target="https://docs.weweb.io/assets/xano-realtime-cursor.rbT5TBjW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