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https://docs.weweb.io/css-and-styling/states.html</w:t>
              </w:r>
            </w:hyperlink>
          </w:p>
        </w:tc>
      </w:tr>
      <w:tr>
        <w:tc>
          <w:tcPr>
            <w:tcW w:type="dxa" w:w="4320"/>
          </w:tcPr>
          <w:p>
            <w:r>
              <w:t>Date de scraping</w:t>
            </w:r>
          </w:p>
        </w:tc>
        <w:tc>
          <w:tcPr>
            <w:tcW w:type="dxa" w:w="4320"/>
          </w:tcPr>
          <w:p>
            <w:r>
              <w:t>2025-04-08T15:53:13.832971+00:00</w:t>
            </w:r>
          </w:p>
        </w:tc>
      </w:tr>
    </w:tbl>
    <w:p>
      <w:pPr>
        <w:pStyle w:val="Heading2"/>
      </w:pPr>
      <w:r>
        <w:t>States ​</w:t>
      </w:r>
    </w:p>
    <w:p>
      <w:r>
        <w:t>A state is a combination of CSS properties that you want to trigger at a specific moment on an element.</w:t>
        <w:br/>
        <w:t>It can be classic CSS states like hover , or user-generated ones that you define while building your app.</w:t>
      </w:r>
    </w:p>
    <w:p>
      <w:pPr>
        <w:pStyle w:val="Heading3"/>
      </w:pPr>
      <w:r>
        <w:t>Images</w:t>
      </w:r>
    </w:p>
    <w:p>
      <w:hyperlink r:id="rId10">
        <w:r>
          <w:rPr>
            <w:color w:val="0000EE"/>
            <w:u w:val="single"/>
          </w:rPr>
          <w:t>https://docs.weweb.io/assets/states5.Bf1nP_S4.gif</w:t>
        </w:r>
      </w:hyperlink>
    </w:p>
    <w:p>
      <w:pPr>
        <w:pStyle w:val="Heading2"/>
      </w:pPr>
      <w:r>
        <w:t>How to create a State ​</w:t>
      </w:r>
    </w:p>
    <w:p>
      <w:r>
        <w:t>To create a new CSS state, click on the element you want to create the state on, then on Default &gt; Add State :</w:t>
      </w:r>
    </w:p>
    <w:p>
      <w:pPr>
        <w:pStyle w:val="Heading3"/>
      </w:pPr>
      <w:r>
        <w:t>Images</w:t>
      </w:r>
    </w:p>
    <w:p>
      <w:hyperlink r:id="rId11">
        <w:r>
          <w:rPr>
            <w:color w:val="0000EE"/>
            <w:u w:val="single"/>
          </w:rPr>
          <w:t>https://docs.weweb.io/assets/states1.DkpuEeR_.png</w:t>
        </w:r>
      </w:hyperlink>
    </w:p>
    <w:p>
      <w:pPr>
        <w:pStyle w:val="Heading2"/>
      </w:pPr>
      <w:r>
        <w:t>How to configure a state ​</w:t>
      </w:r>
    </w:p>
    <w:p>
      <w:r>
        <w:t>When the state if created, open its tab and set 3 options:</w:t>
        <w:br/>
        <w:t>the state's name the condition under which the state should trigger, which is bindable and should return true when the state is to be active, false otherwise whether to apply the state the the element's children or not</w:t>
        <w:br/>
        <w:br/>
        <w:t>When the state is selected at the top of the style sidebar, any CSS changes that you'll do will be only applied for this state.</w:t>
        <w:br/>
        <w:t>Example: here the color and display will only change when the state Please Click Me! is activated:</w:t>
      </w:r>
    </w:p>
    <w:p>
      <w:pPr>
        <w:pStyle w:val="Heading3"/>
      </w:pPr>
      <w:r>
        <w:t>Images</w:t>
      </w:r>
    </w:p>
    <w:p>
      <w:hyperlink r:id="rId12">
        <w:r>
          <w:rPr>
            <w:color w:val="0000EE"/>
            <w:u w:val="single"/>
          </w:rPr>
          <w:t>https://docs.weweb.io/assets/states2.DMOp5J31.png</w:t>
        </w:r>
      </w:hyperlink>
    </w:p>
    <w:p>
      <w:hyperlink r:id="rId13">
        <w:r>
          <w:rPr>
            <w:color w:val="0000EE"/>
            <w:u w:val="single"/>
          </w:rPr>
          <w:t>https://docs.weweb.io/assets/states3.B23-Xz4s.png</w:t>
        </w:r>
      </w:hyperlink>
    </w:p>
    <w:p>
      <w:pPr>
        <w:pStyle w:val="Heading2"/>
      </w:pPr>
      <w:r>
        <w:t>How to apply a State to an element's children ​</w:t>
      </w:r>
    </w:p>
    <w:p>
      <w:r>
        <w:t>When Apply to children is set to On , you can use the state on any of the element's children by simply using it. It should be called {{Parent}}:{{State name}} .</w:t>
        <w:br/>
        <w:t>For example, if a button has a state called Please Click Me! , an icon inside this button can use the same state which would be called Button:Please Click Me! :</w:t>
      </w:r>
    </w:p>
    <w:p>
      <w:pPr>
        <w:pStyle w:val="Heading3"/>
      </w:pPr>
      <w:r>
        <w:t>Images</w:t>
      </w:r>
    </w:p>
    <w:p>
      <w:hyperlink r:id="rId14">
        <w:r>
          <w:rPr>
            <w:color w:val="0000EE"/>
            <w:u w:val="single"/>
          </w:rPr>
          <w:t>https://docs.weweb.io/assets/states4.Ch38hRD8.png</w:t>
        </w:r>
      </w:hyperlink>
    </w:p>
    <w:p>
      <w:pPr>
        <w:pStyle w:val="Heading2"/>
      </w:pPr>
      <w:r>
        <w:t>Focus state ​</w:t>
      </w:r>
    </w:p>
    <w:p>
      <w:r>
        <w:t>The button and input elements recognize the focus state if you add it as a custom state on the element.</w:t>
        <w:br/>
        <w:t>In the example below, we have a focus state on an input that changes the border color when a user navigates to the input:</w:t>
      </w:r>
    </w:p>
    <w:p>
      <w:pPr>
        <w:pStyle w:val="Heading3"/>
      </w:pPr>
      <w:r>
        <w:t>Images</w:t>
      </w:r>
    </w:p>
    <w:p>
      <w:hyperlink r:id="rId15">
        <w:r>
          <w:rPr>
            <w:color w:val="0000EE"/>
            <w:u w:val="single"/>
          </w:rPr>
          <w:t>https://docs.weweb.io/assets/states6.DZ-YXCz2.png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states.html" TargetMode="External"/><Relationship Id="rId10" Type="http://schemas.openxmlformats.org/officeDocument/2006/relationships/hyperlink" Target="https://docs.weweb.io/assets/states5.Bf1nP_S4.gif" TargetMode="External"/><Relationship Id="rId11" Type="http://schemas.openxmlformats.org/officeDocument/2006/relationships/hyperlink" Target="https://docs.weweb.io/assets/states1.DkpuEeR_.png" TargetMode="External"/><Relationship Id="rId12" Type="http://schemas.openxmlformats.org/officeDocument/2006/relationships/hyperlink" Target="https://docs.weweb.io/assets/states2.DMOp5J31.png" TargetMode="External"/><Relationship Id="rId13" Type="http://schemas.openxmlformats.org/officeDocument/2006/relationships/hyperlink" Target="https://docs.weweb.io/assets/states3.B23-Xz4s.png" TargetMode="External"/><Relationship Id="rId14" Type="http://schemas.openxmlformats.org/officeDocument/2006/relationships/hyperlink" Target="https://docs.weweb.io/assets/states4.Ch38hRD8.png" TargetMode="External"/><Relationship Id="rId15" Type="http://schemas.openxmlformats.org/officeDocument/2006/relationships/hyperlink" Target="https://docs.weweb.io/assets/states6.DZ-YXCz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