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6798B" w14:textId="78A9EA71" w:rsidR="00AD1390" w:rsidRPr="00AD1390" w:rsidRDefault="00AD1390" w:rsidP="00AD1390">
      <w:pPr>
        <w:tabs>
          <w:tab w:val="num" w:pos="720"/>
        </w:tabs>
        <w:ind w:left="720" w:hanging="360"/>
      </w:pPr>
      <w:r w:rsidRPr="00AD1390">
        <w:fldChar w:fldCharType="begin"/>
      </w:r>
      <w:r w:rsidRPr="00AD1390">
        <w:instrText>HYPERLINK "https://www.dubaidet.gov.ae/"</w:instrText>
      </w:r>
      <w:r w:rsidRPr="00AD1390">
        <w:fldChar w:fldCharType="separate"/>
      </w:r>
      <w:r w:rsidRPr="00AD1390">
        <w:rPr>
          <w:rStyle w:val="Hyperlink"/>
          <w:color w:val="auto"/>
          <w:u w:val="none"/>
          <w:rtl/>
        </w:rPr>
        <w:t xml:space="preserve">هل يتعين على السياح دفع تكاليف العلاج والإقامة في الحجر الصحي في فندق إذا ظهرت عليهم الأعراض و / أو </w:t>
      </w:r>
      <w:r>
        <w:rPr>
          <w:rStyle w:val="Hyperlink"/>
          <w:rFonts w:hint="cs"/>
          <w:color w:val="auto"/>
          <w:u w:val="none"/>
          <w:rtl/>
        </w:rPr>
        <w:t>ي</w:t>
      </w:r>
      <w:r w:rsidRPr="00AD1390">
        <w:rPr>
          <w:rStyle w:val="Hyperlink"/>
          <w:color w:val="auto"/>
          <w:u w:val="none"/>
          <w:rtl/>
        </w:rPr>
        <w:t>حتاجون إلى اختبار ثان وكان الاختبار إيجابيا؟</w:t>
      </w:r>
      <w:r w:rsidRPr="00AD1390">
        <w:fldChar w:fldCharType="end"/>
      </w:r>
    </w:p>
    <w:p w14:paraId="259CA263" w14:textId="77777777" w:rsidR="00DC593C" w:rsidRPr="00DC593C" w:rsidRDefault="00DC593C" w:rsidP="00DC593C">
      <w:pPr>
        <w:numPr>
          <w:ilvl w:val="0"/>
          <w:numId w:val="1"/>
        </w:numPr>
      </w:pPr>
      <w:r w:rsidRPr="00DC593C">
        <w:rPr>
          <w:rtl/>
        </w:rPr>
        <w:t>سيتحمل المسافر تكلفة العلاج والحجر الصحي مطلوبا</w:t>
      </w:r>
      <w:r w:rsidRPr="00DC593C">
        <w:t>.</w:t>
      </w:r>
    </w:p>
    <w:p w14:paraId="050E7D72" w14:textId="77777777" w:rsidR="00DC593C" w:rsidRPr="00DC593C" w:rsidRDefault="00DC593C" w:rsidP="00DC593C">
      <w:pPr>
        <w:numPr>
          <w:ilvl w:val="0"/>
          <w:numId w:val="1"/>
        </w:numPr>
      </w:pPr>
      <w:r w:rsidRPr="00DC593C">
        <w:rPr>
          <w:rtl/>
        </w:rPr>
        <w:t>لمزيد من المعلومات، يرجى زيارة </w:t>
      </w:r>
      <w:hyperlink r:id="rId5" w:tgtFrame="_blank" w:history="1">
        <w:r w:rsidRPr="00DC593C">
          <w:rPr>
            <w:rStyle w:val="Hyperlink"/>
            <w:rtl/>
          </w:rPr>
          <w:t>صفحة هيئة الصحة بدبي</w:t>
        </w:r>
      </w:hyperlink>
      <w:r w:rsidRPr="00DC593C">
        <w:t>.</w:t>
      </w:r>
    </w:p>
    <w:p w14:paraId="17EF2AD9" w14:textId="77777777" w:rsidR="00DC593C" w:rsidRPr="00DC593C" w:rsidRDefault="00DC593C" w:rsidP="00DC593C">
      <w:pPr>
        <w:numPr>
          <w:ilvl w:val="0"/>
          <w:numId w:val="1"/>
        </w:numPr>
      </w:pPr>
      <w:r w:rsidRPr="00DC593C">
        <w:rPr>
          <w:rtl/>
        </w:rPr>
        <w:t>إذا كانت نتيجة اختبار</w:t>
      </w:r>
      <w:r w:rsidRPr="00DC593C">
        <w:t xml:space="preserve"> COVID-19 </w:t>
      </w:r>
      <w:proofErr w:type="gramStart"/>
      <w:r w:rsidRPr="00DC593C">
        <w:rPr>
          <w:rtl/>
        </w:rPr>
        <w:t>إيجابية ،</w:t>
      </w:r>
      <w:proofErr w:type="gramEnd"/>
      <w:r w:rsidRPr="00DC593C">
        <w:rPr>
          <w:rtl/>
        </w:rPr>
        <w:t xml:space="preserve"> فيجب على المسافر الالتزام بإرشادات العزل</w:t>
      </w:r>
      <w:r w:rsidRPr="00DC593C">
        <w:t>.</w:t>
      </w:r>
    </w:p>
    <w:p w14:paraId="5F7BAFF4" w14:textId="77777777" w:rsidR="003A3265" w:rsidRPr="00DC593C" w:rsidRDefault="003A3265"/>
    <w:sectPr w:rsidR="003A3265" w:rsidRPr="00DC593C" w:rsidSect="00EC38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7639BE"/>
    <w:multiLevelType w:val="multilevel"/>
    <w:tmpl w:val="C98C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054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3C"/>
    <w:rsid w:val="003A3265"/>
    <w:rsid w:val="0067775A"/>
    <w:rsid w:val="008F593D"/>
    <w:rsid w:val="00A63B79"/>
    <w:rsid w:val="00AD1390"/>
    <w:rsid w:val="00C80223"/>
    <w:rsid w:val="00D2401C"/>
    <w:rsid w:val="00DC593C"/>
    <w:rsid w:val="00EC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271AE"/>
  <w15:chartTrackingRefBased/>
  <w15:docId w15:val="{2C7E1A2A-1A0E-40BB-8BAE-9152ADF5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DC5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C5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C5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5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5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5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5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5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5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C5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DC5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DC5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C593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DC593C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DC593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DC593C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DC593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DC59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C5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DC5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C5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DC5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C5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DC593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C593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C593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C5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DC593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C59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DC593C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C5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ha.gov.ae/Asset%20Library/COVID19/Isolation%20Guideline%20for%20Confirmed%20COVID-19%20Cases_E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جبان</dc:creator>
  <cp:keywords/>
  <dc:description/>
  <cp:lastModifiedBy>محمد جبان</cp:lastModifiedBy>
  <cp:revision>2</cp:revision>
  <dcterms:created xsi:type="dcterms:W3CDTF">2024-12-14T16:53:00Z</dcterms:created>
  <dcterms:modified xsi:type="dcterms:W3CDTF">2024-12-15T08:58:00Z</dcterms:modified>
</cp:coreProperties>
</file>