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E2DD8" w14:textId="35EF38BA" w:rsidR="00E340DC" w:rsidRPr="00E340DC" w:rsidRDefault="00E340DC" w:rsidP="00E340DC">
      <w:pPr>
        <w:jc w:val="right"/>
        <w:rPr>
          <w:rFonts w:hint="cs"/>
          <w:sz w:val="24"/>
          <w:szCs w:val="24"/>
        </w:rPr>
      </w:pPr>
      <w:hyperlink r:id="rId4" w:history="1">
        <w:r w:rsidRPr="00E340DC">
          <w:rPr>
            <w:rStyle w:val="Hyperlink"/>
            <w:color w:val="auto"/>
            <w:sz w:val="24"/>
            <w:szCs w:val="24"/>
            <w:u w:val="none"/>
          </w:rPr>
          <w:t>Do I need travel insurance when coming to Dubai?</w:t>
        </w:r>
      </w:hyperlink>
    </w:p>
    <w:p w14:paraId="476C89D0" w14:textId="2DFB61A8" w:rsidR="003A3265" w:rsidRPr="00153D28" w:rsidRDefault="00153D28" w:rsidP="00153D28">
      <w:pPr>
        <w:jc w:val="right"/>
        <w:rPr>
          <w:sz w:val="24"/>
          <w:szCs w:val="24"/>
        </w:rPr>
      </w:pPr>
      <w:r w:rsidRPr="00153D28">
        <w:rPr>
          <w:sz w:val="24"/>
          <w:szCs w:val="24"/>
        </w:rPr>
        <w:t>You may need medical travel insurance when travelling to Dubai. It is best to check with your airline or when applying for a visa to the UAE about your specific travel insurance requirements.</w:t>
      </w:r>
    </w:p>
    <w:sectPr w:rsidR="003A3265" w:rsidRPr="00153D28" w:rsidSect="00EC38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28"/>
    <w:rsid w:val="00153D28"/>
    <w:rsid w:val="003A3265"/>
    <w:rsid w:val="008F593D"/>
    <w:rsid w:val="00A63B79"/>
    <w:rsid w:val="00C80223"/>
    <w:rsid w:val="00CD08C9"/>
    <w:rsid w:val="00E340DC"/>
    <w:rsid w:val="00EC3856"/>
    <w:rsid w:val="00F4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F9CD3D"/>
  <w15:chartTrackingRefBased/>
  <w15:docId w15:val="{26950332-D682-4541-AC33-0D068BC5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53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3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3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3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3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3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3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3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53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153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153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153D2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153D28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153D2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153D2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153D2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153D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53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5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3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153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153D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3D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3D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3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153D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3D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E340DC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34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ubaidet.gov.ae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جبان</dc:creator>
  <cp:keywords/>
  <dc:description/>
  <cp:lastModifiedBy>محمد جبان</cp:lastModifiedBy>
  <cp:revision>2</cp:revision>
  <dcterms:created xsi:type="dcterms:W3CDTF">2024-12-14T15:48:00Z</dcterms:created>
  <dcterms:modified xsi:type="dcterms:W3CDTF">2024-12-15T08:44:00Z</dcterms:modified>
</cp:coreProperties>
</file>