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EF9762" w14:textId="421E63E6" w:rsidR="00A51D44" w:rsidRPr="00A51D44" w:rsidRDefault="00A51D44" w:rsidP="00A51D44">
      <w:pPr>
        <w:bidi w:val="0"/>
        <w:ind w:left="720" w:hanging="360"/>
      </w:pPr>
      <w:r w:rsidRPr="00A51D44">
        <w:fldChar w:fldCharType="begin"/>
      </w:r>
      <w:r w:rsidRPr="00A51D44">
        <w:instrText>HYPERLINK "https://www.dubaidet.gov.ae/"</w:instrText>
      </w:r>
      <w:r w:rsidRPr="00A51D44">
        <w:fldChar w:fldCharType="separate"/>
      </w:r>
      <w:r w:rsidRPr="00A51D44">
        <w:rPr>
          <w:rStyle w:val="Hyperlink"/>
          <w:color w:val="auto"/>
          <w:u w:val="none"/>
        </w:rPr>
        <w:t>What are the procedures when departing from Dubai?</w:t>
      </w:r>
      <w:r w:rsidRPr="00A51D44">
        <w:fldChar w:fldCharType="end"/>
      </w:r>
    </w:p>
    <w:p w14:paraId="4BC111FF" w14:textId="0ED20809" w:rsidR="003A3265" w:rsidRDefault="005F3168" w:rsidP="00A51D44">
      <w:pPr>
        <w:pStyle w:val="a6"/>
        <w:numPr>
          <w:ilvl w:val="0"/>
          <w:numId w:val="1"/>
        </w:numPr>
        <w:bidi w:val="0"/>
      </w:pPr>
      <w:r>
        <w:t>Passengers departing Dubai Airports will need to do a PCR test only if it is mandated by the country they are travelling to.</w:t>
      </w:r>
    </w:p>
    <w:p w14:paraId="2CA8926E" w14:textId="77777777" w:rsidR="005F3168" w:rsidRPr="005F3168" w:rsidRDefault="005F3168" w:rsidP="005F3168">
      <w:pPr>
        <w:numPr>
          <w:ilvl w:val="0"/>
          <w:numId w:val="1"/>
        </w:numPr>
        <w:shd w:val="clear" w:color="auto" w:fill="FFFFFF"/>
        <w:bidi w:val="0"/>
        <w:spacing w:after="75" w:line="240" w:lineRule="auto"/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</w:pPr>
      <w:r w:rsidRPr="005F3168"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  <w:t xml:space="preserve">A rapid PCR or Rapid Antigen test will be available at the airport to </w:t>
      </w:r>
      <w:proofErr w:type="spellStart"/>
      <w:r w:rsidRPr="005F3168"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  <w:t>travellers</w:t>
      </w:r>
      <w:proofErr w:type="spellEnd"/>
      <w:r w:rsidRPr="005F3168"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  <w:t xml:space="preserve"> departing from Dubai if the destination they are travelling to requires it.</w:t>
      </w:r>
    </w:p>
    <w:p w14:paraId="5A0651B6" w14:textId="77777777" w:rsidR="005F3168" w:rsidRPr="005F3168" w:rsidRDefault="005F3168" w:rsidP="005F3168">
      <w:pPr>
        <w:numPr>
          <w:ilvl w:val="0"/>
          <w:numId w:val="1"/>
        </w:numPr>
        <w:shd w:val="clear" w:color="auto" w:fill="FFFFFF"/>
        <w:bidi w:val="0"/>
        <w:spacing w:after="75" w:line="240" w:lineRule="auto"/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</w:pPr>
      <w:r w:rsidRPr="005F3168"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  <w:t xml:space="preserve">Passengers are advised to check the travel protocols of their carrier and the destination they are travelling to. Note: Airlines have the right to deny </w:t>
      </w:r>
      <w:proofErr w:type="spellStart"/>
      <w:r w:rsidRPr="005F3168"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  <w:t>travellers</w:t>
      </w:r>
      <w:proofErr w:type="spellEnd"/>
      <w:r w:rsidRPr="005F3168">
        <w:rPr>
          <w:rFonts w:ascii="Dubai" w:eastAsia="Times New Roman" w:hAnsi="Dubai" w:cs="Dubai"/>
          <w:color w:val="040404"/>
          <w:kern w:val="0"/>
          <w:sz w:val="24"/>
          <w:szCs w:val="24"/>
          <w14:ligatures w14:val="none"/>
        </w:rPr>
        <w:t xml:space="preserve"> if they display any symptoms of COVID-19.</w:t>
      </w:r>
    </w:p>
    <w:p w14:paraId="2DFC0AA8" w14:textId="77777777" w:rsidR="005F3168" w:rsidRDefault="005F3168" w:rsidP="005F3168">
      <w:pPr>
        <w:bidi w:val="0"/>
        <w:ind w:left="360"/>
      </w:pPr>
    </w:p>
    <w:sectPr w:rsidR="005F3168" w:rsidSect="00EC385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957059C"/>
    <w:multiLevelType w:val="hybridMultilevel"/>
    <w:tmpl w:val="D7BE38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4831AD"/>
    <w:multiLevelType w:val="multilevel"/>
    <w:tmpl w:val="E0DE5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463365">
    <w:abstractNumId w:val="0"/>
  </w:num>
  <w:num w:numId="2" w16cid:durableId="621884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168"/>
    <w:rsid w:val="003A3265"/>
    <w:rsid w:val="005F3168"/>
    <w:rsid w:val="00605102"/>
    <w:rsid w:val="008D40F5"/>
    <w:rsid w:val="008F593D"/>
    <w:rsid w:val="00A51D44"/>
    <w:rsid w:val="00A63B79"/>
    <w:rsid w:val="00C80223"/>
    <w:rsid w:val="00EC3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29580A"/>
  <w15:chartTrackingRefBased/>
  <w15:docId w15:val="{11CF559B-E49A-4695-B7F3-F190CF9B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Char"/>
    <w:uiPriority w:val="9"/>
    <w:qFormat/>
    <w:rsid w:val="005F31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F31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F31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F31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F31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F31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F31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F31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F31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العنوان 1 Char"/>
    <w:basedOn w:val="a0"/>
    <w:link w:val="1"/>
    <w:uiPriority w:val="9"/>
    <w:rsid w:val="005F31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عنوان 2 Char"/>
    <w:basedOn w:val="a0"/>
    <w:link w:val="2"/>
    <w:uiPriority w:val="9"/>
    <w:semiHidden/>
    <w:rsid w:val="005F31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عنوان 3 Char"/>
    <w:basedOn w:val="a0"/>
    <w:link w:val="3"/>
    <w:uiPriority w:val="9"/>
    <w:semiHidden/>
    <w:rsid w:val="005F31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عنوان 4 Char"/>
    <w:basedOn w:val="a0"/>
    <w:link w:val="4"/>
    <w:uiPriority w:val="9"/>
    <w:semiHidden/>
    <w:rsid w:val="005F3168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عنوان 5 Char"/>
    <w:basedOn w:val="a0"/>
    <w:link w:val="5"/>
    <w:uiPriority w:val="9"/>
    <w:semiHidden/>
    <w:rsid w:val="005F3168"/>
    <w:rPr>
      <w:rFonts w:eastAsiaTheme="majorEastAsia" w:cstheme="majorBidi"/>
      <w:color w:val="0F4761" w:themeColor="accent1" w:themeShade="BF"/>
    </w:rPr>
  </w:style>
  <w:style w:type="character" w:customStyle="1" w:styleId="6Char">
    <w:name w:val="عنوان 6 Char"/>
    <w:basedOn w:val="a0"/>
    <w:link w:val="6"/>
    <w:uiPriority w:val="9"/>
    <w:semiHidden/>
    <w:rsid w:val="005F3168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عنوان 7 Char"/>
    <w:basedOn w:val="a0"/>
    <w:link w:val="7"/>
    <w:uiPriority w:val="9"/>
    <w:semiHidden/>
    <w:rsid w:val="005F3168"/>
    <w:rPr>
      <w:rFonts w:eastAsiaTheme="majorEastAsia" w:cstheme="majorBidi"/>
      <w:color w:val="595959" w:themeColor="text1" w:themeTint="A6"/>
    </w:rPr>
  </w:style>
  <w:style w:type="character" w:customStyle="1" w:styleId="8Char">
    <w:name w:val="عنوان 8 Char"/>
    <w:basedOn w:val="a0"/>
    <w:link w:val="8"/>
    <w:uiPriority w:val="9"/>
    <w:semiHidden/>
    <w:rsid w:val="005F3168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عنوان 9 Char"/>
    <w:basedOn w:val="a0"/>
    <w:link w:val="9"/>
    <w:uiPriority w:val="9"/>
    <w:semiHidden/>
    <w:rsid w:val="005F316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5F31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العنوان Char"/>
    <w:basedOn w:val="a0"/>
    <w:link w:val="a3"/>
    <w:uiPriority w:val="10"/>
    <w:rsid w:val="005F31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5F31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عنوان فرعي Char"/>
    <w:basedOn w:val="a0"/>
    <w:link w:val="a4"/>
    <w:uiPriority w:val="11"/>
    <w:rsid w:val="005F31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5F31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اقتباس Char"/>
    <w:basedOn w:val="a0"/>
    <w:link w:val="a5"/>
    <w:uiPriority w:val="29"/>
    <w:rsid w:val="005F316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5F316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5F316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5F31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اقتباس مكثف Char"/>
    <w:basedOn w:val="a0"/>
    <w:link w:val="a8"/>
    <w:uiPriority w:val="30"/>
    <w:rsid w:val="005F316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5F316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0"/>
    <w:uiPriority w:val="99"/>
    <w:unhideWhenUsed/>
    <w:rsid w:val="00A51D44"/>
    <w:rPr>
      <w:color w:val="467886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A51D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334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496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جبان</dc:creator>
  <cp:keywords/>
  <dc:description/>
  <cp:lastModifiedBy>محمد جبان</cp:lastModifiedBy>
  <cp:revision>2</cp:revision>
  <dcterms:created xsi:type="dcterms:W3CDTF">2024-12-14T16:12:00Z</dcterms:created>
  <dcterms:modified xsi:type="dcterms:W3CDTF">2024-12-15T08:48:00Z</dcterms:modified>
</cp:coreProperties>
</file>