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DEE"/>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478218AF" w14:textId="77777777">
        <w:tblPrEx>
          <w:tblCellMar>
            <w:top w:w="0" w:type="dxa"/>
            <w:bottom w:w="0" w:type="dxa"/>
          </w:tblCellMar>
        </w:tblPrEx>
        <w:trPr>
          <w:trHeight w:hRule="exact" w:val="13600"/>
        </w:trPr>
        <w:tc>
          <w:tcPr>
            <w:tcW w:w="9638" w:type="dxa"/>
            <w:shd w:val="clear" w:color="auto" w:fill="221F20"/>
            <w:tcMar>
              <w:top w:w="700" w:type="dxa"/>
              <w:left w:w="700" w:type="dxa"/>
              <w:bottom w:w="700" w:type="dxa"/>
              <w:right w:w="700" w:type="dxa"/>
            </w:tcMar>
          </w:tcPr>
          <w:p w14:paraId="51B6A9BC" w14:textId="77777777" w:rsidR="00152BA2" w:rsidRDefault="00000000">
            <w:pPr>
              <w:spacing w:after="4600"/>
            </w:pPr>
            <w:r>
              <w:rPr>
                <w:noProof/>
              </w:rPr>
              <w:drawing>
                <wp:inline distT="0" distB="0" distL="0" distR="0" wp14:anchorId="2EAFC8F1" wp14:editId="28BC8564">
                  <wp:extent cx="14287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495300"/>
                          </a:xfrm>
                          <a:prstGeom prst="rect">
                            <a:avLst/>
                          </a:prstGeom>
                        </pic:spPr>
                      </pic:pic>
                    </a:graphicData>
                  </a:graphic>
                </wp:inline>
              </w:drawing>
            </w:r>
          </w:p>
          <w:p w14:paraId="679A7746" w14:textId="77777777" w:rsidR="00152BA2" w:rsidRDefault="00000000">
            <w:pPr>
              <w:spacing w:after="200"/>
            </w:pPr>
            <w:r>
              <w:rPr>
                <w:b/>
                <w:bCs/>
                <w:color w:val="FFCA5F"/>
                <w:spacing w:val="60"/>
                <w:sz w:val="20"/>
                <w:szCs w:val="20"/>
              </w:rPr>
              <w:t>MARKETING STRATEGY</w:t>
            </w:r>
          </w:p>
          <w:p w14:paraId="2BDE9A70" w14:textId="77777777" w:rsidR="00152BA2" w:rsidRDefault="00000000">
            <w:r>
              <w:rPr>
                <w:b/>
                <w:bCs/>
                <w:color w:val="FFFDEE"/>
                <w:sz w:val="76"/>
                <w:szCs w:val="76"/>
              </w:rPr>
              <w:t>LaserVision</w:t>
            </w:r>
          </w:p>
          <w:p w14:paraId="15D784A5" w14:textId="77777777" w:rsidR="00152BA2" w:rsidRDefault="00000000">
            <w:r>
              <w:rPr>
                <w:b/>
                <w:bCs/>
                <w:color w:val="FFCA5F"/>
                <w:sz w:val="76"/>
                <w:szCs w:val="76"/>
              </w:rPr>
              <w:t>&amp; ZEISS Vision Center</w:t>
            </w:r>
          </w:p>
          <w:p w14:paraId="08086C23" w14:textId="77777777" w:rsidR="00152BA2" w:rsidRDefault="00000000">
            <w:pPr>
              <w:spacing w:before="400" w:after="100"/>
            </w:pPr>
            <w:r>
              <w:rPr>
                <w:color w:val="FFFDEE"/>
                <w:sz w:val="26"/>
                <w:szCs w:val="26"/>
              </w:rPr>
              <w:t>Brand direction, content system, action plan and open questions</w:t>
            </w:r>
          </w:p>
          <w:p w14:paraId="4629250D" w14:textId="77777777" w:rsidR="00152BA2" w:rsidRDefault="00000000">
            <w:pPr>
              <w:spacing w:before="1800" w:after="60"/>
            </w:pPr>
            <w:r>
              <w:rPr>
                <w:color w:val="FFFDEE"/>
              </w:rPr>
              <w:t>Prepared for Marc and Georges Assouad</w:t>
            </w:r>
          </w:p>
          <w:p w14:paraId="337F2F40" w14:textId="77777777" w:rsidR="00152BA2" w:rsidRDefault="00000000">
            <w:pPr>
              <w:spacing w:after="60"/>
            </w:pPr>
            <w:r>
              <w:rPr>
                <w:color w:val="FFFDEE"/>
              </w:rPr>
              <w:t>Working document for Luna</w:t>
            </w:r>
          </w:p>
          <w:p w14:paraId="314487B0" w14:textId="77777777" w:rsidR="00152BA2" w:rsidRDefault="00000000">
            <w:pPr>
              <w:spacing w:after="60"/>
            </w:pPr>
            <w:r>
              <w:rPr>
                <w:color w:val="FFFDEE"/>
              </w:rPr>
              <w:t>September 2026</w:t>
            </w:r>
          </w:p>
          <w:p w14:paraId="2D1631D2" w14:textId="77777777" w:rsidR="00152BA2" w:rsidRDefault="00000000">
            <w:pPr>
              <w:spacing w:before="300"/>
            </w:pPr>
            <w:r>
              <w:rPr>
                <w:color w:val="FFCA5F"/>
                <w:sz w:val="19"/>
                <w:szCs w:val="19"/>
              </w:rPr>
              <w:t xml:space="preserve">Tawlé </w:t>
            </w:r>
            <w:proofErr w:type="gramStart"/>
            <w:r>
              <w:rPr>
                <w:color w:val="FFCA5F"/>
                <w:sz w:val="19"/>
                <w:szCs w:val="19"/>
              </w:rPr>
              <w:t>Consultancy  ·</w:t>
            </w:r>
            <w:proofErr w:type="gramEnd"/>
            <w:r>
              <w:rPr>
                <w:color w:val="FFCA5F"/>
                <w:sz w:val="19"/>
                <w:szCs w:val="19"/>
              </w:rPr>
              <w:t xml:space="preserve">  tawleconsultancy.com</w:t>
            </w:r>
          </w:p>
        </w:tc>
      </w:tr>
    </w:tbl>
    <w:p w14:paraId="64F9D1C8" w14:textId="77777777" w:rsidR="00152BA2" w:rsidRDefault="00152BA2">
      <w:pPr>
        <w:sectPr w:rsidR="00152BA2">
          <w:pgSz w:w="11906" w:h="16838"/>
          <w:pgMar w:top="1134" w:right="1134" w:bottom="1134" w:left="1134" w:header="708" w:footer="708" w:gutter="0"/>
          <w:cols w:space="720"/>
          <w:docGrid w:linePitch="360"/>
        </w:sectPr>
      </w:pPr>
    </w:p>
    <w:p w14:paraId="5EF1C82F" w14:textId="77777777" w:rsidR="00152BA2" w:rsidRDefault="00000000">
      <w:pPr>
        <w:pStyle w:val="Heading1"/>
      </w:pPr>
      <w:r>
        <w:lastRenderedPageBreak/>
        <w:t>How to use this document</w:t>
      </w:r>
    </w:p>
    <w:p w14:paraId="7C99ADCE" w14:textId="77777777" w:rsidR="00152BA2" w:rsidRDefault="00000000">
      <w:pPr>
        <w:spacing w:after="140" w:line="300" w:lineRule="auto"/>
      </w:pPr>
      <w:r>
        <w:t>This is the marketing strategy for both brands: LaserVision and the ZEISS Vision Center. It sets the direction before any content is planned. Once Marc and Georges approve it and answer the questions at the end, Tawlé and Luna build the content calendar and Luna starts producing.</w:t>
      </w:r>
    </w:p>
    <w:p w14:paraId="2EADA5E8" w14:textId="77777777" w:rsidR="00152BA2" w:rsidRDefault="00000000">
      <w:pPr>
        <w:spacing w:after="140" w:line="300" w:lineRule="auto"/>
      </w:pPr>
      <w:r>
        <w:t xml:space="preserve">The order matters. Content that starts from ideas produces scattered posts. Content that starts from a clear brand personality, a clear audience and a clear job </w:t>
      </w:r>
      <w:proofErr w:type="gramStart"/>
      <w:r>
        <w:t>produces</w:t>
      </w:r>
      <w:proofErr w:type="gramEnd"/>
      <w:r>
        <w:t xml:space="preserve"> accounts people follow. We built the direction first and reverse-engineer the calendar from it.</w:t>
      </w:r>
    </w:p>
    <w:p w14:paraId="56C288AD" w14:textId="77777777" w:rsidR="00152BA2" w:rsidRDefault="00000000">
      <w:pPr>
        <w:keepNext/>
        <w:spacing w:before="200" w:after="80"/>
      </w:pPr>
      <w:r>
        <w:rPr>
          <w:b/>
          <w:bCs/>
          <w:color w:val="FF8661"/>
          <w:spacing w:val="40"/>
          <w:sz w:val="17"/>
          <w:szCs w:val="17"/>
        </w:rPr>
        <w:t>WHAT IS IN HERE</w:t>
      </w:r>
    </w:p>
    <w:p w14:paraId="0002350F" w14:textId="77777777" w:rsidR="00152BA2" w:rsidRDefault="00000000">
      <w:pPr>
        <w:pStyle w:val="ListParagraph"/>
        <w:numPr>
          <w:ilvl w:val="0"/>
          <w:numId w:val="2"/>
        </w:numPr>
        <w:spacing w:after="80" w:line="290" w:lineRule="auto"/>
      </w:pPr>
      <w:r>
        <w:t>Where we are: what discovery told us and what changes now</w:t>
      </w:r>
    </w:p>
    <w:p w14:paraId="6FBA3C9D" w14:textId="77777777" w:rsidR="00152BA2" w:rsidRDefault="00000000">
      <w:pPr>
        <w:pStyle w:val="ListParagraph"/>
        <w:numPr>
          <w:ilvl w:val="0"/>
          <w:numId w:val="2"/>
        </w:numPr>
        <w:spacing w:after="80" w:line="290" w:lineRule="auto"/>
      </w:pPr>
      <w:r>
        <w:t>The two brands as one system: roles, goals, audiences, and how they hand customers to each other</w:t>
      </w:r>
    </w:p>
    <w:p w14:paraId="56B44DC5" w14:textId="77777777" w:rsidR="00152BA2" w:rsidRDefault="00000000">
      <w:pPr>
        <w:pStyle w:val="ListParagraph"/>
        <w:numPr>
          <w:ilvl w:val="0"/>
          <w:numId w:val="2"/>
        </w:numPr>
        <w:spacing w:after="80" w:line="290" w:lineRule="auto"/>
      </w:pPr>
      <w:r>
        <w:t>LaserVision: positioning, messaging, personality, faces, content system, channels, doctor track</w:t>
      </w:r>
    </w:p>
    <w:p w14:paraId="5E185435" w14:textId="77777777" w:rsidR="00152BA2" w:rsidRDefault="00000000">
      <w:pPr>
        <w:pStyle w:val="ListParagraph"/>
        <w:numPr>
          <w:ilvl w:val="0"/>
          <w:numId w:val="2"/>
        </w:numPr>
        <w:spacing w:after="80" w:line="290" w:lineRule="auto"/>
      </w:pPr>
      <w:r>
        <w:t>ZEISS Vision Center: positioning, messaging, personality, face, content system, seasonal anchors, conversion path</w:t>
      </w:r>
    </w:p>
    <w:p w14:paraId="666366B1" w14:textId="77777777" w:rsidR="00152BA2" w:rsidRDefault="00000000">
      <w:pPr>
        <w:pStyle w:val="ListParagraph"/>
        <w:numPr>
          <w:ilvl w:val="0"/>
          <w:numId w:val="2"/>
        </w:numPr>
        <w:spacing w:after="80" w:line="290" w:lineRule="auto"/>
      </w:pPr>
      <w:r>
        <w:t>Beyond content: website, database, WhatsApp, doctor programme, long-term moves</w:t>
      </w:r>
    </w:p>
    <w:p w14:paraId="0E6794A8" w14:textId="77777777" w:rsidR="00152BA2" w:rsidRDefault="00000000">
      <w:pPr>
        <w:pStyle w:val="ListParagraph"/>
        <w:numPr>
          <w:ilvl w:val="0"/>
          <w:numId w:val="2"/>
        </w:numPr>
        <w:spacing w:after="80" w:line="290" w:lineRule="auto"/>
      </w:pPr>
      <w:r>
        <w:t>Roles, action list in three tiers, and the questions that need answers</w:t>
      </w:r>
    </w:p>
    <w:p w14:paraId="36BEAA47" w14:textId="77777777" w:rsidR="00152BA2" w:rsidRDefault="00000000">
      <w:pPr>
        <w:keepNext/>
        <w:spacing w:before="200" w:after="80"/>
      </w:pPr>
      <w:r>
        <w:rPr>
          <w:b/>
          <w:bCs/>
          <w:color w:val="FF8661"/>
          <w:spacing w:val="40"/>
          <w:sz w:val="17"/>
          <w:szCs w:val="17"/>
        </w:rPr>
        <w:t>WHAT IS NOT IN HERE</w:t>
      </w:r>
    </w:p>
    <w:p w14:paraId="4B9736F1" w14:textId="77777777" w:rsidR="00152BA2" w:rsidRDefault="00000000">
      <w:pPr>
        <w:spacing w:after="140" w:line="300" w:lineRule="auto"/>
      </w:pPr>
      <w:r>
        <w:t>The content calendar. It comes next week, built on the approved direction and on the answers to the questions in section 10.</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03B6FC5C" w14:textId="77777777">
        <w:tblPrEx>
          <w:tblCellMar>
            <w:top w:w="0" w:type="dxa"/>
            <w:bottom w:w="0" w:type="dxa"/>
          </w:tblCellMar>
        </w:tblPrEx>
        <w:tc>
          <w:tcPr>
            <w:tcW w:w="9638" w:type="dxa"/>
            <w:shd w:val="clear" w:color="auto" w:fill="FFCA5F"/>
            <w:tcMar>
              <w:top w:w="240" w:type="dxa"/>
              <w:left w:w="280" w:type="dxa"/>
              <w:bottom w:w="240" w:type="dxa"/>
              <w:right w:w="280" w:type="dxa"/>
            </w:tcMar>
          </w:tcPr>
          <w:p w14:paraId="03238A87" w14:textId="77777777" w:rsidR="00152BA2" w:rsidRDefault="00000000">
            <w:pPr>
              <w:spacing w:after="80"/>
            </w:pPr>
            <w:r>
              <w:rPr>
                <w:b/>
                <w:bCs/>
                <w:sz w:val="24"/>
                <w:szCs w:val="24"/>
              </w:rPr>
              <w:t>Decisions this document asks for</w:t>
            </w:r>
          </w:p>
          <w:p w14:paraId="058621C2" w14:textId="77777777" w:rsidR="00152BA2" w:rsidRDefault="00000000">
            <w:pPr>
              <w:spacing w:after="60" w:line="290" w:lineRule="auto"/>
            </w:pPr>
            <w:r>
              <w:t>1. Approve the positioning and personality of each brand.</w:t>
            </w:r>
          </w:p>
          <w:p w14:paraId="05C9B240" w14:textId="77777777" w:rsidR="00152BA2" w:rsidRDefault="00000000">
            <w:pPr>
              <w:spacing w:after="60" w:line="290" w:lineRule="auto"/>
            </w:pPr>
            <w:r>
              <w:t>2. Confirm who appears on camera for LaserVision and that Luna is the face of ZEISS content.</w:t>
            </w:r>
          </w:p>
          <w:p w14:paraId="25C7F026" w14:textId="77777777" w:rsidR="00152BA2" w:rsidRDefault="00000000">
            <w:pPr>
              <w:spacing w:after="60" w:line="290" w:lineRule="auto"/>
            </w:pPr>
            <w:r>
              <w:t>3. Answer the boundary questions in section 10 so Luna knows how far she can push each brand.</w:t>
            </w:r>
          </w:p>
          <w:p w14:paraId="0254A127" w14:textId="77777777" w:rsidR="00152BA2" w:rsidRDefault="00000000">
            <w:pPr>
              <w:spacing w:after="60" w:line="290" w:lineRule="auto"/>
            </w:pPr>
            <w:r>
              <w:t>4. Confirm Georges as the single content approver.</w:t>
            </w:r>
          </w:p>
        </w:tc>
      </w:tr>
    </w:tbl>
    <w:p w14:paraId="1DFC08D4" w14:textId="77777777" w:rsidR="00152BA2" w:rsidRDefault="00000000">
      <w:r>
        <w:br w:type="page"/>
      </w:r>
    </w:p>
    <w:p w14:paraId="68EB6859" w14:textId="77777777" w:rsidR="00152BA2" w:rsidRDefault="00000000">
      <w:pPr>
        <w:pStyle w:val="Heading1"/>
      </w:pPr>
      <w:r>
        <w:lastRenderedPageBreak/>
        <w:t>Where we are</w:t>
      </w:r>
    </w:p>
    <w:p w14:paraId="2A0F09E5" w14:textId="77777777" w:rsidR="00152BA2" w:rsidRDefault="00000000">
      <w:pPr>
        <w:pStyle w:val="Heading2"/>
        <w:keepNext/>
      </w:pPr>
      <w:r>
        <w:t>What discovery told us</w:t>
      </w:r>
    </w:p>
    <w:p w14:paraId="1DFB5309" w14:textId="77777777" w:rsidR="00152BA2" w:rsidRDefault="00000000">
      <w:pPr>
        <w:spacing w:after="140" w:line="300" w:lineRule="auto"/>
      </w:pPr>
      <w:r>
        <w:t>The questionnaire and our review of both brands' public presence gave us a clear picture. These are the facts the strategy is built on.</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5048"/>
        <w:gridCol w:w="4590"/>
      </w:tblGrid>
      <w:tr w:rsidR="00152BA2" w14:paraId="15D76D4A" w14:textId="77777777">
        <w:tblPrEx>
          <w:tblCellMar>
            <w:top w:w="0" w:type="dxa"/>
            <w:bottom w:w="0" w:type="dxa"/>
          </w:tblCellMar>
        </w:tblPrEx>
        <w:trPr>
          <w:tblHeader/>
        </w:trPr>
        <w:tc>
          <w:tcPr>
            <w:tcW w:w="5048" w:type="dxa"/>
            <w:shd w:val="clear" w:color="auto" w:fill="FFCA5F"/>
            <w:tcMar>
              <w:top w:w="100" w:type="dxa"/>
              <w:left w:w="140" w:type="dxa"/>
              <w:bottom w:w="100" w:type="dxa"/>
              <w:right w:w="140" w:type="dxa"/>
            </w:tcMar>
          </w:tcPr>
          <w:p w14:paraId="4DAD46A0" w14:textId="77777777" w:rsidR="00152BA2" w:rsidRDefault="00000000">
            <w:pPr>
              <w:spacing w:after="40" w:line="270" w:lineRule="auto"/>
            </w:pPr>
            <w:r>
              <w:rPr>
                <w:b/>
                <w:bCs/>
                <w:sz w:val="19"/>
                <w:szCs w:val="19"/>
              </w:rPr>
              <w:t>Finding</w:t>
            </w:r>
          </w:p>
        </w:tc>
        <w:tc>
          <w:tcPr>
            <w:tcW w:w="4590" w:type="dxa"/>
            <w:shd w:val="clear" w:color="auto" w:fill="FFCA5F"/>
            <w:tcMar>
              <w:top w:w="100" w:type="dxa"/>
              <w:left w:w="140" w:type="dxa"/>
              <w:bottom w:w="100" w:type="dxa"/>
              <w:right w:w="140" w:type="dxa"/>
            </w:tcMar>
          </w:tcPr>
          <w:p w14:paraId="0B7B5779" w14:textId="77777777" w:rsidR="00152BA2" w:rsidRDefault="00000000">
            <w:pPr>
              <w:spacing w:after="40" w:line="270" w:lineRule="auto"/>
            </w:pPr>
            <w:r>
              <w:rPr>
                <w:b/>
                <w:bCs/>
                <w:sz w:val="19"/>
                <w:szCs w:val="19"/>
              </w:rPr>
              <w:t>What it means for marketing</w:t>
            </w:r>
          </w:p>
        </w:tc>
      </w:tr>
      <w:tr w:rsidR="00152BA2" w14:paraId="6830FD40" w14:textId="77777777">
        <w:tblPrEx>
          <w:tblCellMar>
            <w:top w:w="0" w:type="dxa"/>
            <w:bottom w:w="0" w:type="dxa"/>
          </w:tblCellMar>
        </w:tblPrEx>
        <w:trPr>
          <w:cantSplit/>
        </w:trPr>
        <w:tc>
          <w:tcPr>
            <w:tcW w:w="5048" w:type="dxa"/>
            <w:tcMar>
              <w:top w:w="100" w:type="dxa"/>
              <w:left w:w="140" w:type="dxa"/>
              <w:bottom w:w="100" w:type="dxa"/>
              <w:right w:w="140" w:type="dxa"/>
            </w:tcMar>
          </w:tcPr>
          <w:p w14:paraId="0488696F" w14:textId="77777777" w:rsidR="00152BA2" w:rsidRDefault="00000000">
            <w:pPr>
              <w:spacing w:after="40" w:line="270" w:lineRule="auto"/>
            </w:pPr>
            <w:r>
              <w:rPr>
                <w:b/>
                <w:bCs/>
                <w:sz w:val="19"/>
                <w:szCs w:val="19"/>
              </w:rPr>
              <w:t>ZEISS Vision Center is a standalone retail line with its own targets. LaserVision provides services; ZVC sells products.</w:t>
            </w:r>
          </w:p>
        </w:tc>
        <w:tc>
          <w:tcPr>
            <w:tcW w:w="4590" w:type="dxa"/>
            <w:tcMar>
              <w:top w:w="100" w:type="dxa"/>
              <w:left w:w="140" w:type="dxa"/>
              <w:bottom w:w="100" w:type="dxa"/>
              <w:right w:w="140" w:type="dxa"/>
            </w:tcMar>
          </w:tcPr>
          <w:p w14:paraId="0041679F" w14:textId="77777777" w:rsidR="00152BA2" w:rsidRDefault="00000000">
            <w:pPr>
              <w:spacing w:after="40" w:line="270" w:lineRule="auto"/>
            </w:pPr>
            <w:r>
              <w:rPr>
                <w:b/>
                <w:bCs/>
                <w:sz w:val="19"/>
                <w:szCs w:val="19"/>
              </w:rPr>
              <w:t>Two accounts, two personalities, two content systems. Closely related, never merged.</w:t>
            </w:r>
          </w:p>
        </w:tc>
      </w:tr>
      <w:tr w:rsidR="00152BA2" w14:paraId="07A293C5" w14:textId="77777777">
        <w:tblPrEx>
          <w:tblCellMar>
            <w:top w:w="0" w:type="dxa"/>
            <w:bottom w:w="0" w:type="dxa"/>
          </w:tblCellMar>
        </w:tblPrEx>
        <w:trPr>
          <w:cantSplit/>
        </w:trPr>
        <w:tc>
          <w:tcPr>
            <w:tcW w:w="5048" w:type="dxa"/>
            <w:tcMar>
              <w:top w:w="100" w:type="dxa"/>
              <w:left w:w="140" w:type="dxa"/>
              <w:bottom w:w="100" w:type="dxa"/>
              <w:right w:w="140" w:type="dxa"/>
            </w:tcMar>
          </w:tcPr>
          <w:p w14:paraId="3A706CD3" w14:textId="77777777" w:rsidR="00152BA2" w:rsidRDefault="00000000">
            <w:pPr>
              <w:spacing w:after="40" w:line="270" w:lineRule="auto"/>
            </w:pPr>
            <w:r>
              <w:rPr>
                <w:b/>
                <w:bCs/>
                <w:sz w:val="19"/>
                <w:szCs w:val="19"/>
              </w:rPr>
              <w:t>LaserVision's main customer is the doctor. Surgeons rent rooms and machines; patients mostly arrive through their doctor.</w:t>
            </w:r>
          </w:p>
        </w:tc>
        <w:tc>
          <w:tcPr>
            <w:tcW w:w="4590" w:type="dxa"/>
            <w:tcMar>
              <w:top w:w="100" w:type="dxa"/>
              <w:left w:w="140" w:type="dxa"/>
              <w:bottom w:w="100" w:type="dxa"/>
              <w:right w:w="140" w:type="dxa"/>
            </w:tcMar>
          </w:tcPr>
          <w:p w14:paraId="060BA416" w14:textId="77777777" w:rsidR="00152BA2" w:rsidRDefault="00000000">
            <w:pPr>
              <w:spacing w:after="40" w:line="270" w:lineRule="auto"/>
            </w:pPr>
            <w:r>
              <w:rPr>
                <w:b/>
                <w:bCs/>
                <w:sz w:val="19"/>
                <w:szCs w:val="19"/>
              </w:rPr>
              <w:t>Patient-facing content builds the reputation that makes doctors choose the platform. Doctors themselves are reached through separate channels.</w:t>
            </w:r>
          </w:p>
        </w:tc>
      </w:tr>
      <w:tr w:rsidR="00152BA2" w14:paraId="38A91DC2" w14:textId="77777777">
        <w:tblPrEx>
          <w:tblCellMar>
            <w:top w:w="0" w:type="dxa"/>
            <w:bottom w:w="0" w:type="dxa"/>
          </w:tblCellMar>
        </w:tblPrEx>
        <w:trPr>
          <w:cantSplit/>
        </w:trPr>
        <w:tc>
          <w:tcPr>
            <w:tcW w:w="5048" w:type="dxa"/>
            <w:tcMar>
              <w:top w:w="100" w:type="dxa"/>
              <w:left w:w="140" w:type="dxa"/>
              <w:bottom w:w="100" w:type="dxa"/>
              <w:right w:w="140" w:type="dxa"/>
            </w:tcMar>
          </w:tcPr>
          <w:p w14:paraId="030BB3C1" w14:textId="77777777" w:rsidR="00152BA2" w:rsidRDefault="00000000">
            <w:pPr>
              <w:spacing w:after="40" w:line="270" w:lineRule="auto"/>
            </w:pPr>
            <w:r>
              <w:rPr>
                <w:b/>
                <w:bCs/>
                <w:sz w:val="19"/>
                <w:szCs w:val="19"/>
              </w:rPr>
              <w:t>Doctors are not shown on camera. Patients are always told to consult their eye doctor first, then book at LaserVision.</w:t>
            </w:r>
          </w:p>
        </w:tc>
        <w:tc>
          <w:tcPr>
            <w:tcW w:w="4590" w:type="dxa"/>
            <w:tcMar>
              <w:top w:w="100" w:type="dxa"/>
              <w:left w:w="140" w:type="dxa"/>
              <w:bottom w:w="100" w:type="dxa"/>
              <w:right w:w="140" w:type="dxa"/>
            </w:tcMar>
          </w:tcPr>
          <w:p w14:paraId="72FB95A7" w14:textId="77777777" w:rsidR="00152BA2" w:rsidRDefault="00000000">
            <w:pPr>
              <w:spacing w:after="40" w:line="270" w:lineRule="auto"/>
            </w:pPr>
            <w:r>
              <w:rPr>
                <w:b/>
                <w:bCs/>
                <w:sz w:val="19"/>
                <w:szCs w:val="19"/>
              </w:rPr>
              <w:t>The brand is the platform, not the surgeon. This is the positioning, not a limitation.</w:t>
            </w:r>
          </w:p>
        </w:tc>
      </w:tr>
      <w:tr w:rsidR="00152BA2" w14:paraId="58E755E8" w14:textId="77777777">
        <w:tblPrEx>
          <w:tblCellMar>
            <w:top w:w="0" w:type="dxa"/>
            <w:bottom w:w="0" w:type="dxa"/>
          </w:tblCellMar>
        </w:tblPrEx>
        <w:trPr>
          <w:cantSplit/>
        </w:trPr>
        <w:tc>
          <w:tcPr>
            <w:tcW w:w="5048" w:type="dxa"/>
            <w:tcMar>
              <w:top w:w="100" w:type="dxa"/>
              <w:left w:w="140" w:type="dxa"/>
              <w:bottom w:w="100" w:type="dxa"/>
              <w:right w:w="140" w:type="dxa"/>
            </w:tcMar>
          </w:tcPr>
          <w:p w14:paraId="4AE77038" w14:textId="77777777" w:rsidR="00152BA2" w:rsidRDefault="00000000">
            <w:pPr>
              <w:spacing w:after="40" w:line="270" w:lineRule="auto"/>
            </w:pPr>
            <w:r>
              <w:rPr>
                <w:b/>
                <w:bCs/>
                <w:sz w:val="19"/>
                <w:szCs w:val="19"/>
              </w:rPr>
              <w:t>ZEISS provides brand guidelines, a marketing schedule with content, staff training and exclusive early access to new products. The ZEISS name and logo may not appear in content the store produces itself.</w:t>
            </w:r>
          </w:p>
        </w:tc>
        <w:tc>
          <w:tcPr>
            <w:tcW w:w="4590" w:type="dxa"/>
            <w:tcMar>
              <w:top w:w="100" w:type="dxa"/>
              <w:left w:w="140" w:type="dxa"/>
              <w:bottom w:w="100" w:type="dxa"/>
              <w:right w:w="140" w:type="dxa"/>
            </w:tcMar>
          </w:tcPr>
          <w:p w14:paraId="2BC8FEE5" w14:textId="77777777" w:rsidR="00152BA2" w:rsidRDefault="00000000">
            <w:pPr>
              <w:spacing w:after="40" w:line="270" w:lineRule="auto"/>
            </w:pPr>
            <w:r>
              <w:rPr>
                <w:b/>
                <w:bCs/>
                <w:sz w:val="19"/>
                <w:szCs w:val="19"/>
              </w:rPr>
              <w:t>ZEISS global content is the base layer. Original content carries the store's personality without the logo.</w:t>
            </w:r>
          </w:p>
        </w:tc>
      </w:tr>
      <w:tr w:rsidR="00152BA2" w14:paraId="42AF475B" w14:textId="77777777">
        <w:tblPrEx>
          <w:tblCellMar>
            <w:top w:w="0" w:type="dxa"/>
            <w:bottom w:w="0" w:type="dxa"/>
          </w:tblCellMar>
        </w:tblPrEx>
        <w:trPr>
          <w:cantSplit/>
        </w:trPr>
        <w:tc>
          <w:tcPr>
            <w:tcW w:w="5048" w:type="dxa"/>
            <w:tcMar>
              <w:top w:w="100" w:type="dxa"/>
              <w:left w:w="140" w:type="dxa"/>
              <w:bottom w:w="100" w:type="dxa"/>
              <w:right w:w="140" w:type="dxa"/>
            </w:tcMar>
          </w:tcPr>
          <w:p w14:paraId="3DD78065" w14:textId="77777777" w:rsidR="00152BA2" w:rsidRDefault="00000000">
            <w:pPr>
              <w:spacing w:after="40" w:line="270" w:lineRule="auto"/>
            </w:pPr>
            <w:r>
              <w:rPr>
                <w:b/>
                <w:bCs/>
                <w:sz w:val="19"/>
                <w:szCs w:val="19"/>
              </w:rPr>
              <w:t>laservision.me is out of date. No booking, no Arabic, no ZVC mention. The ZVC site is managed by ZEISS.</w:t>
            </w:r>
          </w:p>
        </w:tc>
        <w:tc>
          <w:tcPr>
            <w:tcW w:w="4590" w:type="dxa"/>
            <w:tcMar>
              <w:top w:w="100" w:type="dxa"/>
              <w:left w:w="140" w:type="dxa"/>
              <w:bottom w:w="100" w:type="dxa"/>
              <w:right w:w="140" w:type="dxa"/>
            </w:tcMar>
          </w:tcPr>
          <w:p w14:paraId="0F6577BD" w14:textId="77777777" w:rsidR="00152BA2" w:rsidRDefault="00000000">
            <w:pPr>
              <w:spacing w:after="40" w:line="270" w:lineRule="auto"/>
            </w:pPr>
            <w:r>
              <w:rPr>
                <w:b/>
                <w:bCs/>
                <w:sz w:val="19"/>
                <w:szCs w:val="19"/>
              </w:rPr>
              <w:t>Content will send people to a destination that does not convert until laservision.me is rebuilt. The ZVC site is managed by ZEISS. Until then, WhatsApp is the destination.</w:t>
            </w:r>
          </w:p>
        </w:tc>
      </w:tr>
      <w:tr w:rsidR="00152BA2" w14:paraId="7413DA1C" w14:textId="77777777">
        <w:tblPrEx>
          <w:tblCellMar>
            <w:top w:w="0" w:type="dxa"/>
            <w:bottom w:w="0" w:type="dxa"/>
          </w:tblCellMar>
        </w:tblPrEx>
        <w:trPr>
          <w:cantSplit/>
        </w:trPr>
        <w:tc>
          <w:tcPr>
            <w:tcW w:w="5048" w:type="dxa"/>
            <w:tcMar>
              <w:top w:w="100" w:type="dxa"/>
              <w:left w:w="140" w:type="dxa"/>
              <w:bottom w:w="100" w:type="dxa"/>
              <w:right w:w="140" w:type="dxa"/>
            </w:tcMar>
          </w:tcPr>
          <w:p w14:paraId="595142A7" w14:textId="77777777" w:rsidR="00152BA2" w:rsidRDefault="00000000">
            <w:pPr>
              <w:spacing w:after="40" w:line="270" w:lineRule="auto"/>
            </w:pPr>
            <w:r>
              <w:rPr>
                <w:b/>
                <w:bCs/>
                <w:sz w:val="19"/>
                <w:szCs w:val="19"/>
              </w:rPr>
              <w:t>200,000 patients sit in an in-house database, exportable, with no marketing consent captured so far.</w:t>
            </w:r>
          </w:p>
        </w:tc>
        <w:tc>
          <w:tcPr>
            <w:tcW w:w="4590" w:type="dxa"/>
            <w:tcMar>
              <w:top w:w="100" w:type="dxa"/>
              <w:left w:w="140" w:type="dxa"/>
              <w:bottom w:w="100" w:type="dxa"/>
              <w:right w:w="140" w:type="dxa"/>
            </w:tcMar>
          </w:tcPr>
          <w:p w14:paraId="1D76DD48" w14:textId="77777777" w:rsidR="00152BA2" w:rsidRDefault="00000000">
            <w:pPr>
              <w:spacing w:after="40" w:line="270" w:lineRule="auto"/>
            </w:pPr>
            <w:r>
              <w:rPr>
                <w:b/>
                <w:bCs/>
                <w:sz w:val="19"/>
                <w:szCs w:val="19"/>
              </w:rPr>
              <w:t>The largest asset the business owns. Segmentation and WhatsApp marketing start here.</w:t>
            </w:r>
          </w:p>
        </w:tc>
      </w:tr>
      <w:tr w:rsidR="00152BA2" w14:paraId="36CBE13A" w14:textId="77777777">
        <w:tblPrEx>
          <w:tblCellMar>
            <w:top w:w="0" w:type="dxa"/>
            <w:bottom w:w="0" w:type="dxa"/>
          </w:tblCellMar>
        </w:tblPrEx>
        <w:trPr>
          <w:cantSplit/>
        </w:trPr>
        <w:tc>
          <w:tcPr>
            <w:tcW w:w="5048" w:type="dxa"/>
            <w:tcMar>
              <w:top w:w="100" w:type="dxa"/>
              <w:left w:w="140" w:type="dxa"/>
              <w:bottom w:w="100" w:type="dxa"/>
              <w:right w:w="140" w:type="dxa"/>
            </w:tcMar>
          </w:tcPr>
          <w:p w14:paraId="38A364E6" w14:textId="77777777" w:rsidR="00152BA2" w:rsidRDefault="00000000">
            <w:pPr>
              <w:spacing w:after="40" w:line="270" w:lineRule="auto"/>
            </w:pPr>
            <w:r>
              <w:rPr>
                <w:b/>
                <w:bCs/>
                <w:sz w:val="19"/>
                <w:szCs w:val="19"/>
              </w:rPr>
              <w:t>Current agency content is well produced but not growing the accounts: talking heads over stock footage.</w:t>
            </w:r>
          </w:p>
        </w:tc>
        <w:tc>
          <w:tcPr>
            <w:tcW w:w="4590" w:type="dxa"/>
            <w:tcMar>
              <w:top w:w="100" w:type="dxa"/>
              <w:left w:w="140" w:type="dxa"/>
              <w:bottom w:w="100" w:type="dxa"/>
              <w:right w:w="140" w:type="dxa"/>
            </w:tcMar>
          </w:tcPr>
          <w:p w14:paraId="6F62A7CA" w14:textId="77777777" w:rsidR="00152BA2" w:rsidRDefault="00000000">
            <w:pPr>
              <w:spacing w:after="40" w:line="270" w:lineRule="auto"/>
            </w:pPr>
            <w:r>
              <w:rPr>
                <w:b/>
                <w:bCs/>
                <w:sz w:val="19"/>
                <w:szCs w:val="19"/>
              </w:rPr>
              <w:t>Formats change. Production quality is not the problem; personality and relevance are.</w:t>
            </w:r>
          </w:p>
        </w:tc>
      </w:tr>
      <w:tr w:rsidR="00152BA2" w14:paraId="4830B8BE" w14:textId="77777777">
        <w:tblPrEx>
          <w:tblCellMar>
            <w:top w:w="0" w:type="dxa"/>
            <w:bottom w:w="0" w:type="dxa"/>
          </w:tblCellMar>
        </w:tblPrEx>
        <w:trPr>
          <w:cantSplit/>
        </w:trPr>
        <w:tc>
          <w:tcPr>
            <w:tcW w:w="5048" w:type="dxa"/>
            <w:tcMar>
              <w:top w:w="100" w:type="dxa"/>
              <w:left w:w="140" w:type="dxa"/>
              <w:bottom w:w="100" w:type="dxa"/>
              <w:right w:w="140" w:type="dxa"/>
            </w:tcMar>
          </w:tcPr>
          <w:p w14:paraId="468C36D3" w14:textId="77777777" w:rsidR="00152BA2" w:rsidRDefault="00000000">
            <w:pPr>
              <w:spacing w:after="40" w:line="270" w:lineRule="auto"/>
            </w:pPr>
            <w:r>
              <w:rPr>
                <w:b/>
                <w:bCs/>
                <w:sz w:val="19"/>
                <w:szCs w:val="19"/>
              </w:rPr>
              <w:t>Marc has been on camera before. Staff engagement in posts is what currently works.</w:t>
            </w:r>
          </w:p>
        </w:tc>
        <w:tc>
          <w:tcPr>
            <w:tcW w:w="4590" w:type="dxa"/>
            <w:tcMar>
              <w:top w:w="100" w:type="dxa"/>
              <w:left w:w="140" w:type="dxa"/>
              <w:bottom w:w="100" w:type="dxa"/>
              <w:right w:w="140" w:type="dxa"/>
            </w:tcMar>
          </w:tcPr>
          <w:p w14:paraId="0C2024CE" w14:textId="77777777" w:rsidR="00152BA2" w:rsidRDefault="00000000">
            <w:pPr>
              <w:spacing w:after="40" w:line="270" w:lineRule="auto"/>
            </w:pPr>
            <w:r>
              <w:rPr>
                <w:b/>
                <w:bCs/>
                <w:sz w:val="19"/>
                <w:szCs w:val="19"/>
              </w:rPr>
              <w:t>Marc, Georges and recurring staff become the faces of LaserVision.</w:t>
            </w:r>
          </w:p>
        </w:tc>
      </w:tr>
      <w:tr w:rsidR="00152BA2" w14:paraId="40540D0B" w14:textId="77777777">
        <w:tblPrEx>
          <w:tblCellMar>
            <w:top w:w="0" w:type="dxa"/>
            <w:bottom w:w="0" w:type="dxa"/>
          </w:tblCellMar>
        </w:tblPrEx>
        <w:trPr>
          <w:cantSplit/>
        </w:trPr>
        <w:tc>
          <w:tcPr>
            <w:tcW w:w="5048" w:type="dxa"/>
            <w:tcMar>
              <w:top w:w="100" w:type="dxa"/>
              <w:left w:w="140" w:type="dxa"/>
              <w:bottom w:w="100" w:type="dxa"/>
              <w:right w:w="140" w:type="dxa"/>
            </w:tcMar>
          </w:tcPr>
          <w:p w14:paraId="102C3CEC" w14:textId="77777777" w:rsidR="00152BA2" w:rsidRDefault="00000000">
            <w:pPr>
              <w:spacing w:after="40" w:line="270" w:lineRule="auto"/>
            </w:pPr>
            <w:r>
              <w:rPr>
                <w:b/>
                <w:bCs/>
                <w:sz w:val="19"/>
                <w:szCs w:val="19"/>
              </w:rPr>
              <w:t>Approval currently sits with Georges, Marc and Claudia.</w:t>
            </w:r>
          </w:p>
        </w:tc>
        <w:tc>
          <w:tcPr>
            <w:tcW w:w="4590" w:type="dxa"/>
            <w:tcMar>
              <w:top w:w="100" w:type="dxa"/>
              <w:left w:w="140" w:type="dxa"/>
              <w:bottom w:w="100" w:type="dxa"/>
              <w:right w:w="140" w:type="dxa"/>
            </w:tcMar>
          </w:tcPr>
          <w:p w14:paraId="0C29F2CB" w14:textId="77777777" w:rsidR="00152BA2" w:rsidRDefault="00000000">
            <w:pPr>
              <w:spacing w:after="40" w:line="270" w:lineRule="auto"/>
            </w:pPr>
            <w:r>
              <w:rPr>
                <w:b/>
                <w:bCs/>
                <w:sz w:val="19"/>
                <w:szCs w:val="19"/>
              </w:rPr>
              <w:t>One approver: Georges. Speed matters more than consensus at this stage.</w:t>
            </w:r>
          </w:p>
        </w:tc>
      </w:tr>
    </w:tbl>
    <w:p w14:paraId="73853AC8" w14:textId="77777777" w:rsidR="00152BA2" w:rsidRDefault="00000000">
      <w:pPr>
        <w:pStyle w:val="Heading2"/>
        <w:keepNext/>
      </w:pPr>
      <w:r>
        <w:t>What changes now</w:t>
      </w:r>
    </w:p>
    <w:p w14:paraId="592CF80D" w14:textId="77777777" w:rsidR="00152BA2" w:rsidRDefault="00000000">
      <w:pPr>
        <w:spacing w:after="140" w:line="300" w:lineRule="auto"/>
      </w:pPr>
      <w:r>
        <w:t>Luna is in-house and on site. That changes the model. Instead of an agency delivering a monthly batch, LaserVision and ZVC now have someone who is there every day, can film when something happens, and knows the staff. The strategy is designed for that: frequent, phone-shot, personality-led content that a single person can sustain.</w:t>
      </w:r>
    </w:p>
    <w:p w14:paraId="2D34EC0E" w14:textId="77777777" w:rsidR="00152BA2" w:rsidRDefault="00000000">
      <w:pPr>
        <w:spacing w:after="140" w:line="300" w:lineRule="auto"/>
      </w:pPr>
      <w:r>
        <w:lastRenderedPageBreak/>
        <w:t>Tawlé's role is to give Luna the direction, the formats and the calendar, get the direction approved, then move into ongoing support. The LaserVision team decides which topics matter; Tawlé and Luna decide how they are delivered. This document is the direction.</w:t>
      </w:r>
    </w:p>
    <w:p w14:paraId="6250AD0D" w14:textId="77777777" w:rsidR="00152BA2" w:rsidRDefault="00000000">
      <w:r>
        <w:br w:type="page"/>
      </w:r>
    </w:p>
    <w:p w14:paraId="4C0BAF01" w14:textId="77777777" w:rsidR="00152BA2" w:rsidRDefault="00000000">
      <w:pPr>
        <w:pStyle w:val="Heading1"/>
      </w:pPr>
      <w:r>
        <w:lastRenderedPageBreak/>
        <w:t>One system, two brands</w:t>
      </w:r>
    </w:p>
    <w:p w14:paraId="774586B0" w14:textId="77777777" w:rsidR="00152BA2" w:rsidRDefault="00000000">
      <w:pPr>
        <w:spacing w:after="140" w:line="300" w:lineRule="auto"/>
      </w:pPr>
      <w:r>
        <w:t>LaserVision and the ZEISS Vision Center share a building, a team and a customer base. They do not share a voice. Each has a distinct job, and the system works when each does its own job well and hands customers to the other at the right moment.</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224"/>
        <w:gridCol w:w="3707"/>
        <w:gridCol w:w="3707"/>
      </w:tblGrid>
      <w:tr w:rsidR="00152BA2" w14:paraId="7A35536B" w14:textId="77777777">
        <w:tblPrEx>
          <w:tblCellMar>
            <w:top w:w="0" w:type="dxa"/>
            <w:bottom w:w="0" w:type="dxa"/>
          </w:tblCellMar>
        </w:tblPrEx>
        <w:trPr>
          <w:tblHeader/>
        </w:trPr>
        <w:tc>
          <w:tcPr>
            <w:tcW w:w="2224" w:type="dxa"/>
            <w:shd w:val="clear" w:color="auto" w:fill="FFCA5F"/>
            <w:tcMar>
              <w:top w:w="100" w:type="dxa"/>
              <w:left w:w="140" w:type="dxa"/>
              <w:bottom w:w="100" w:type="dxa"/>
              <w:right w:w="140" w:type="dxa"/>
            </w:tcMar>
          </w:tcPr>
          <w:p w14:paraId="414CF929" w14:textId="77777777" w:rsidR="00152BA2" w:rsidRDefault="00152BA2">
            <w:pPr>
              <w:spacing w:after="40" w:line="270" w:lineRule="auto"/>
            </w:pPr>
          </w:p>
        </w:tc>
        <w:tc>
          <w:tcPr>
            <w:tcW w:w="3707" w:type="dxa"/>
            <w:shd w:val="clear" w:color="auto" w:fill="FFCA5F"/>
            <w:tcMar>
              <w:top w:w="100" w:type="dxa"/>
              <w:left w:w="140" w:type="dxa"/>
              <w:bottom w:w="100" w:type="dxa"/>
              <w:right w:w="140" w:type="dxa"/>
            </w:tcMar>
          </w:tcPr>
          <w:p w14:paraId="40FF7109" w14:textId="77777777" w:rsidR="00152BA2" w:rsidRDefault="00000000">
            <w:pPr>
              <w:spacing w:after="40" w:line="270" w:lineRule="auto"/>
            </w:pPr>
            <w:r>
              <w:rPr>
                <w:b/>
                <w:bCs/>
                <w:sz w:val="19"/>
                <w:szCs w:val="19"/>
              </w:rPr>
              <w:t>LaserVision</w:t>
            </w:r>
          </w:p>
        </w:tc>
        <w:tc>
          <w:tcPr>
            <w:tcW w:w="3707" w:type="dxa"/>
            <w:shd w:val="clear" w:color="auto" w:fill="FFCA5F"/>
            <w:tcMar>
              <w:top w:w="100" w:type="dxa"/>
              <w:left w:w="140" w:type="dxa"/>
              <w:bottom w:w="100" w:type="dxa"/>
              <w:right w:w="140" w:type="dxa"/>
            </w:tcMar>
          </w:tcPr>
          <w:p w14:paraId="22A049A0" w14:textId="77777777" w:rsidR="00152BA2" w:rsidRDefault="00000000">
            <w:pPr>
              <w:spacing w:after="40" w:line="270" w:lineRule="auto"/>
            </w:pPr>
            <w:r>
              <w:rPr>
                <w:b/>
                <w:bCs/>
                <w:sz w:val="19"/>
                <w:szCs w:val="19"/>
              </w:rPr>
              <w:t>ZEISS Vision Center</w:t>
            </w:r>
          </w:p>
        </w:tc>
      </w:tr>
      <w:tr w:rsidR="00152BA2" w14:paraId="3491EFFE"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6ACE16F8" w14:textId="77777777" w:rsidR="00152BA2" w:rsidRDefault="00000000">
            <w:pPr>
              <w:spacing w:after="40" w:line="270" w:lineRule="auto"/>
            </w:pPr>
            <w:r>
              <w:rPr>
                <w:b/>
                <w:bCs/>
                <w:sz w:val="19"/>
                <w:szCs w:val="19"/>
              </w:rPr>
              <w:t>What it is</w:t>
            </w:r>
          </w:p>
        </w:tc>
        <w:tc>
          <w:tcPr>
            <w:tcW w:w="3707" w:type="dxa"/>
            <w:tcMar>
              <w:top w:w="100" w:type="dxa"/>
              <w:left w:w="140" w:type="dxa"/>
              <w:bottom w:w="100" w:type="dxa"/>
              <w:right w:w="140" w:type="dxa"/>
            </w:tcMar>
          </w:tcPr>
          <w:p w14:paraId="7F5425E5" w14:textId="77777777" w:rsidR="00152BA2" w:rsidRDefault="00000000">
            <w:pPr>
              <w:spacing w:after="40" w:line="270" w:lineRule="auto"/>
            </w:pPr>
            <w:r>
              <w:rPr>
                <w:b/>
                <w:bCs/>
                <w:sz w:val="19"/>
                <w:szCs w:val="19"/>
              </w:rPr>
              <w:t>A 30-year-old eye care and laser platform. Four locations. Doctors operate here; patients are treated here.</w:t>
            </w:r>
          </w:p>
        </w:tc>
        <w:tc>
          <w:tcPr>
            <w:tcW w:w="3707" w:type="dxa"/>
            <w:tcMar>
              <w:top w:w="100" w:type="dxa"/>
              <w:left w:w="140" w:type="dxa"/>
              <w:bottom w:w="100" w:type="dxa"/>
              <w:right w:w="140" w:type="dxa"/>
            </w:tcMar>
          </w:tcPr>
          <w:p w14:paraId="5A3EC17E" w14:textId="77777777" w:rsidR="00152BA2" w:rsidRDefault="00000000">
            <w:pPr>
              <w:spacing w:after="40" w:line="270" w:lineRule="auto"/>
            </w:pPr>
            <w:r>
              <w:rPr>
                <w:b/>
                <w:bCs/>
                <w:sz w:val="19"/>
                <w:szCs w:val="19"/>
              </w:rPr>
              <w:t>A retail optical store inside the Hazmieh branch. ZEISS lenses, frames from multiple brands, eye tests, styling.</w:t>
            </w:r>
          </w:p>
        </w:tc>
      </w:tr>
      <w:tr w:rsidR="00152BA2" w14:paraId="67B3CD00"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5DB0A85B" w14:textId="77777777" w:rsidR="00152BA2" w:rsidRDefault="00000000">
            <w:pPr>
              <w:spacing w:after="40" w:line="270" w:lineRule="auto"/>
            </w:pPr>
            <w:r>
              <w:rPr>
                <w:b/>
                <w:bCs/>
                <w:sz w:val="19"/>
                <w:szCs w:val="19"/>
              </w:rPr>
              <w:t>Business model</w:t>
            </w:r>
          </w:p>
        </w:tc>
        <w:tc>
          <w:tcPr>
            <w:tcW w:w="3707" w:type="dxa"/>
            <w:tcMar>
              <w:top w:w="100" w:type="dxa"/>
              <w:left w:w="140" w:type="dxa"/>
              <w:bottom w:w="100" w:type="dxa"/>
              <w:right w:w="140" w:type="dxa"/>
            </w:tcMar>
          </w:tcPr>
          <w:p w14:paraId="5D379707" w14:textId="77777777" w:rsidR="00152BA2" w:rsidRDefault="00000000">
            <w:pPr>
              <w:spacing w:after="40" w:line="270" w:lineRule="auto"/>
            </w:pPr>
            <w:r>
              <w:rPr>
                <w:b/>
                <w:bCs/>
                <w:sz w:val="19"/>
                <w:szCs w:val="19"/>
              </w:rPr>
              <w:t>Services. Revenue mainly from doctors renting rooms and equipment, plus direct patients across eye care, aesthetic laser and audiology.</w:t>
            </w:r>
          </w:p>
        </w:tc>
        <w:tc>
          <w:tcPr>
            <w:tcW w:w="3707" w:type="dxa"/>
            <w:tcMar>
              <w:top w:w="100" w:type="dxa"/>
              <w:left w:w="140" w:type="dxa"/>
              <w:bottom w:w="100" w:type="dxa"/>
              <w:right w:w="140" w:type="dxa"/>
            </w:tcMar>
          </w:tcPr>
          <w:p w14:paraId="38A9DDEE" w14:textId="77777777" w:rsidR="00152BA2" w:rsidRDefault="00000000">
            <w:pPr>
              <w:spacing w:after="40" w:line="270" w:lineRule="auto"/>
            </w:pPr>
            <w:r>
              <w:rPr>
                <w:b/>
                <w:bCs/>
                <w:sz w:val="19"/>
                <w:szCs w:val="19"/>
              </w:rPr>
              <w:t>Retail. Revenue from glasses, lenses and related products.</w:t>
            </w:r>
          </w:p>
        </w:tc>
      </w:tr>
      <w:tr w:rsidR="00152BA2" w14:paraId="0F586809"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77CC5529" w14:textId="77777777" w:rsidR="00152BA2" w:rsidRDefault="00000000">
            <w:pPr>
              <w:spacing w:after="40" w:line="270" w:lineRule="auto"/>
            </w:pPr>
            <w:r>
              <w:rPr>
                <w:b/>
                <w:bCs/>
                <w:sz w:val="19"/>
                <w:szCs w:val="19"/>
              </w:rPr>
              <w:t>Marketing goal</w:t>
            </w:r>
          </w:p>
        </w:tc>
        <w:tc>
          <w:tcPr>
            <w:tcW w:w="3707" w:type="dxa"/>
            <w:tcMar>
              <w:top w:w="100" w:type="dxa"/>
              <w:left w:w="140" w:type="dxa"/>
              <w:bottom w:w="100" w:type="dxa"/>
              <w:right w:w="140" w:type="dxa"/>
            </w:tcMar>
          </w:tcPr>
          <w:p w14:paraId="74EBEFC4" w14:textId="77777777" w:rsidR="00152BA2" w:rsidRDefault="00000000">
            <w:pPr>
              <w:spacing w:after="40" w:line="270" w:lineRule="auto"/>
            </w:pPr>
            <w:r>
              <w:rPr>
                <w:b/>
                <w:bCs/>
                <w:sz w:val="19"/>
                <w:szCs w:val="19"/>
              </w:rPr>
              <w:t>Awareness and positioning. Become the reference for eye care and laser in Lebanon, so patients want the platform their doctor already uses.</w:t>
            </w:r>
          </w:p>
        </w:tc>
        <w:tc>
          <w:tcPr>
            <w:tcW w:w="3707" w:type="dxa"/>
            <w:tcMar>
              <w:top w:w="100" w:type="dxa"/>
              <w:left w:w="140" w:type="dxa"/>
              <w:bottom w:w="100" w:type="dxa"/>
              <w:right w:w="140" w:type="dxa"/>
            </w:tcMar>
          </w:tcPr>
          <w:p w14:paraId="1A5A255F" w14:textId="77777777" w:rsidR="00152BA2" w:rsidRDefault="00000000">
            <w:pPr>
              <w:spacing w:after="40" w:line="270" w:lineRule="auto"/>
            </w:pPr>
            <w:r>
              <w:rPr>
                <w:b/>
                <w:bCs/>
                <w:sz w:val="19"/>
                <w:szCs w:val="19"/>
              </w:rPr>
              <w:t>Sales. Make ZEISS a Lebanese store people walk into, not an international brand they scroll past.</w:t>
            </w:r>
          </w:p>
        </w:tc>
      </w:tr>
      <w:tr w:rsidR="00152BA2" w14:paraId="7BB05D15"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4D9BCF6D" w14:textId="77777777" w:rsidR="00152BA2" w:rsidRDefault="00000000">
            <w:pPr>
              <w:spacing w:after="40" w:line="270" w:lineRule="auto"/>
            </w:pPr>
            <w:r>
              <w:rPr>
                <w:b/>
                <w:bCs/>
                <w:sz w:val="19"/>
                <w:szCs w:val="19"/>
              </w:rPr>
              <w:t>Primary audience</w:t>
            </w:r>
          </w:p>
        </w:tc>
        <w:tc>
          <w:tcPr>
            <w:tcW w:w="3707" w:type="dxa"/>
            <w:tcMar>
              <w:top w:w="100" w:type="dxa"/>
              <w:left w:w="140" w:type="dxa"/>
              <w:bottom w:w="100" w:type="dxa"/>
              <w:right w:w="140" w:type="dxa"/>
            </w:tcMar>
          </w:tcPr>
          <w:p w14:paraId="6D715E3D" w14:textId="77777777" w:rsidR="00152BA2" w:rsidRDefault="00000000">
            <w:pPr>
              <w:spacing w:after="40" w:line="270" w:lineRule="auto"/>
            </w:pPr>
            <w:r>
              <w:rPr>
                <w:b/>
                <w:bCs/>
                <w:sz w:val="19"/>
                <w:szCs w:val="19"/>
              </w:rPr>
              <w:t>Patients and their families (social). Doctors (direct channels).</w:t>
            </w:r>
          </w:p>
        </w:tc>
        <w:tc>
          <w:tcPr>
            <w:tcW w:w="3707" w:type="dxa"/>
            <w:tcMar>
              <w:top w:w="100" w:type="dxa"/>
              <w:left w:w="140" w:type="dxa"/>
              <w:bottom w:w="100" w:type="dxa"/>
              <w:right w:w="140" w:type="dxa"/>
            </w:tcMar>
          </w:tcPr>
          <w:p w14:paraId="31393B9A" w14:textId="77777777" w:rsidR="00152BA2" w:rsidRDefault="00000000">
            <w:pPr>
              <w:spacing w:after="40" w:line="270" w:lineRule="auto"/>
            </w:pPr>
            <w:r>
              <w:rPr>
                <w:b/>
                <w:bCs/>
                <w:sz w:val="19"/>
                <w:szCs w:val="19"/>
              </w:rPr>
              <w:t>Style-conscious adults with disposable income, plus parents, professionals and drivers with specific lens needs.</w:t>
            </w:r>
          </w:p>
        </w:tc>
      </w:tr>
      <w:tr w:rsidR="00152BA2" w14:paraId="5D551F0D"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37EFDC2D" w14:textId="77777777" w:rsidR="00152BA2" w:rsidRDefault="00000000">
            <w:pPr>
              <w:spacing w:after="40" w:line="270" w:lineRule="auto"/>
            </w:pPr>
            <w:r>
              <w:rPr>
                <w:b/>
                <w:bCs/>
                <w:sz w:val="19"/>
                <w:szCs w:val="19"/>
              </w:rPr>
              <w:t>Personality in one line</w:t>
            </w:r>
          </w:p>
        </w:tc>
        <w:tc>
          <w:tcPr>
            <w:tcW w:w="3707" w:type="dxa"/>
            <w:tcMar>
              <w:top w:w="100" w:type="dxa"/>
              <w:left w:w="140" w:type="dxa"/>
              <w:bottom w:w="100" w:type="dxa"/>
              <w:right w:w="140" w:type="dxa"/>
            </w:tcMar>
          </w:tcPr>
          <w:p w14:paraId="07DE7368" w14:textId="77777777" w:rsidR="00152BA2" w:rsidRDefault="00000000">
            <w:pPr>
              <w:spacing w:after="40" w:line="270" w:lineRule="auto"/>
            </w:pPr>
            <w:r>
              <w:rPr>
                <w:b/>
                <w:bCs/>
                <w:sz w:val="19"/>
                <w:szCs w:val="19"/>
              </w:rPr>
              <w:t>Trustworthy and credible. Calm, clear, clean. Modern and easy to follow.</w:t>
            </w:r>
          </w:p>
        </w:tc>
        <w:tc>
          <w:tcPr>
            <w:tcW w:w="3707" w:type="dxa"/>
            <w:tcMar>
              <w:top w:w="100" w:type="dxa"/>
              <w:left w:w="140" w:type="dxa"/>
              <w:bottom w:w="100" w:type="dxa"/>
              <w:right w:w="140" w:type="dxa"/>
            </w:tcMar>
          </w:tcPr>
          <w:p w14:paraId="7BFE1413" w14:textId="77777777" w:rsidR="00152BA2" w:rsidRDefault="00000000">
            <w:pPr>
              <w:spacing w:after="40" w:line="270" w:lineRule="auto"/>
            </w:pPr>
            <w:r>
              <w:rPr>
                <w:b/>
                <w:bCs/>
                <w:sz w:val="19"/>
                <w:szCs w:val="19"/>
              </w:rPr>
              <w:t>Fun, quick, confident. The friend with good taste.</w:t>
            </w:r>
          </w:p>
        </w:tc>
      </w:tr>
      <w:tr w:rsidR="00152BA2" w14:paraId="7A091E89"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25952332" w14:textId="77777777" w:rsidR="00152BA2" w:rsidRDefault="00000000">
            <w:pPr>
              <w:spacing w:after="40" w:line="270" w:lineRule="auto"/>
            </w:pPr>
            <w:r>
              <w:rPr>
                <w:b/>
                <w:bCs/>
                <w:sz w:val="19"/>
                <w:szCs w:val="19"/>
              </w:rPr>
              <w:t>Face</w:t>
            </w:r>
          </w:p>
        </w:tc>
        <w:tc>
          <w:tcPr>
            <w:tcW w:w="3707" w:type="dxa"/>
            <w:tcMar>
              <w:top w:w="100" w:type="dxa"/>
              <w:left w:w="140" w:type="dxa"/>
              <w:bottom w:w="100" w:type="dxa"/>
              <w:right w:w="140" w:type="dxa"/>
            </w:tcMar>
          </w:tcPr>
          <w:p w14:paraId="6573F719" w14:textId="77777777" w:rsidR="00152BA2" w:rsidRDefault="00000000">
            <w:pPr>
              <w:spacing w:after="40" w:line="270" w:lineRule="auto"/>
            </w:pPr>
            <w:r>
              <w:rPr>
                <w:b/>
                <w:bCs/>
                <w:sz w:val="19"/>
                <w:szCs w:val="19"/>
              </w:rPr>
              <w:t>Marc, Georges, two to three recurring staff.</w:t>
            </w:r>
          </w:p>
        </w:tc>
        <w:tc>
          <w:tcPr>
            <w:tcW w:w="3707" w:type="dxa"/>
            <w:tcMar>
              <w:top w:w="100" w:type="dxa"/>
              <w:left w:w="140" w:type="dxa"/>
              <w:bottom w:w="100" w:type="dxa"/>
              <w:right w:w="140" w:type="dxa"/>
            </w:tcMar>
          </w:tcPr>
          <w:p w14:paraId="2CDB744B" w14:textId="77777777" w:rsidR="00152BA2" w:rsidRDefault="00000000">
            <w:pPr>
              <w:spacing w:after="40" w:line="270" w:lineRule="auto"/>
            </w:pPr>
            <w:r>
              <w:rPr>
                <w:b/>
                <w:bCs/>
                <w:sz w:val="19"/>
                <w:szCs w:val="19"/>
              </w:rPr>
              <w:t>Luna, supported by the two optometrists.</w:t>
            </w:r>
          </w:p>
        </w:tc>
      </w:tr>
      <w:tr w:rsidR="00152BA2" w14:paraId="074947F7" w14:textId="77777777">
        <w:tblPrEx>
          <w:tblCellMar>
            <w:top w:w="0" w:type="dxa"/>
            <w:bottom w:w="0" w:type="dxa"/>
          </w:tblCellMar>
        </w:tblPrEx>
        <w:trPr>
          <w:cantSplit/>
        </w:trPr>
        <w:tc>
          <w:tcPr>
            <w:tcW w:w="2224" w:type="dxa"/>
            <w:shd w:val="clear" w:color="auto" w:fill="CCCCED"/>
            <w:tcMar>
              <w:top w:w="100" w:type="dxa"/>
              <w:left w:w="140" w:type="dxa"/>
              <w:bottom w:w="100" w:type="dxa"/>
              <w:right w:w="140" w:type="dxa"/>
            </w:tcMar>
          </w:tcPr>
          <w:p w14:paraId="4AE55DF0" w14:textId="77777777" w:rsidR="00152BA2" w:rsidRDefault="00000000">
            <w:pPr>
              <w:spacing w:after="40" w:line="270" w:lineRule="auto"/>
            </w:pPr>
            <w:r>
              <w:rPr>
                <w:b/>
                <w:bCs/>
                <w:sz w:val="19"/>
                <w:szCs w:val="19"/>
              </w:rPr>
              <w:t>What success looks like</w:t>
            </w:r>
          </w:p>
        </w:tc>
        <w:tc>
          <w:tcPr>
            <w:tcW w:w="3707" w:type="dxa"/>
            <w:tcMar>
              <w:top w:w="100" w:type="dxa"/>
              <w:left w:w="140" w:type="dxa"/>
              <w:bottom w:w="100" w:type="dxa"/>
              <w:right w:w="140" w:type="dxa"/>
            </w:tcMar>
          </w:tcPr>
          <w:p w14:paraId="5C5196E1" w14:textId="77777777" w:rsidR="00152BA2" w:rsidRDefault="00000000">
            <w:pPr>
              <w:spacing w:after="40" w:line="270" w:lineRule="auto"/>
            </w:pPr>
            <w:r>
              <w:rPr>
                <w:b/>
                <w:bCs/>
                <w:sz w:val="19"/>
                <w:szCs w:val="19"/>
              </w:rPr>
              <w:t>Growing, engaged accounts. Patients arriving informed. Doctors seeing a platform with a reputation.</w:t>
            </w:r>
          </w:p>
        </w:tc>
        <w:tc>
          <w:tcPr>
            <w:tcW w:w="3707" w:type="dxa"/>
            <w:tcMar>
              <w:top w:w="100" w:type="dxa"/>
              <w:left w:w="140" w:type="dxa"/>
              <w:bottom w:w="100" w:type="dxa"/>
              <w:right w:w="140" w:type="dxa"/>
            </w:tcMar>
          </w:tcPr>
          <w:p w14:paraId="411615A6" w14:textId="77777777" w:rsidR="00152BA2" w:rsidRDefault="00000000">
            <w:pPr>
              <w:spacing w:after="40" w:line="270" w:lineRule="auto"/>
            </w:pPr>
            <w:r>
              <w:rPr>
                <w:b/>
                <w:bCs/>
                <w:sz w:val="19"/>
                <w:szCs w:val="19"/>
              </w:rPr>
              <w:t>Store visits, eye tests booked, sales. Followers who buy.</w:t>
            </w:r>
          </w:p>
        </w:tc>
      </w:tr>
    </w:tbl>
    <w:p w14:paraId="215A8D39" w14:textId="77777777" w:rsidR="00152BA2" w:rsidRDefault="00000000">
      <w:pPr>
        <w:pStyle w:val="Heading2"/>
        <w:keepNext/>
      </w:pPr>
      <w:r>
        <w:t>The loop</w:t>
      </w:r>
    </w:p>
    <w:p w14:paraId="29E889EB" w14:textId="77777777" w:rsidR="00152BA2" w:rsidRDefault="00000000">
      <w:pPr>
        <w:spacing w:after="140" w:line="300" w:lineRule="auto"/>
      </w:pPr>
      <w:r>
        <w:t>Every patient who needs glasses after an eye consultation at LaserVision is sent to ZEISS. Every ZEISS customer who needs an eye test or discovers a medical issue is sent to LaserVision. The content reflects this: LaserVision mentions ZEISS as where you get your glasses; ZEISS mentions LaserVision as where you get your eyes checked. In-clinic signage and ads, already being worked on with ZEISS, close the loop physically.</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3D83D751" w14:textId="77777777">
        <w:tblPrEx>
          <w:tblCellMar>
            <w:top w:w="0" w:type="dxa"/>
            <w:bottom w:w="0" w:type="dxa"/>
          </w:tblCellMar>
        </w:tblPrEx>
        <w:tc>
          <w:tcPr>
            <w:tcW w:w="9638" w:type="dxa"/>
            <w:shd w:val="clear" w:color="auto" w:fill="6BB4FC"/>
            <w:tcMar>
              <w:top w:w="240" w:type="dxa"/>
              <w:left w:w="280" w:type="dxa"/>
              <w:bottom w:w="240" w:type="dxa"/>
              <w:right w:w="280" w:type="dxa"/>
            </w:tcMar>
          </w:tcPr>
          <w:p w14:paraId="58FFB76A" w14:textId="77777777" w:rsidR="00152BA2" w:rsidRDefault="00000000">
            <w:pPr>
              <w:spacing w:after="80"/>
            </w:pPr>
            <w:r>
              <w:rPr>
                <w:b/>
                <w:bCs/>
                <w:sz w:val="24"/>
                <w:szCs w:val="24"/>
              </w:rPr>
              <w:t>Two rules that keep the brands clean</w:t>
            </w:r>
          </w:p>
          <w:p w14:paraId="652C3C71" w14:textId="77777777" w:rsidR="00152BA2" w:rsidRDefault="00000000">
            <w:pPr>
              <w:spacing w:after="60" w:line="290" w:lineRule="auto"/>
            </w:pPr>
            <w:r>
              <w:t>LaserVision never sells. It informs, reassures and directs. Retail language does not belong on it.</w:t>
            </w:r>
          </w:p>
          <w:p w14:paraId="6D179A35" w14:textId="77777777" w:rsidR="00152BA2" w:rsidRDefault="00000000">
            <w:pPr>
              <w:spacing w:after="60" w:line="290" w:lineRule="auto"/>
            </w:pPr>
            <w:r>
              <w:t>ZEISS never treats. It styles and solves everyday vision problems. Medical claims and surgical topics do not belong on it.</w:t>
            </w:r>
          </w:p>
        </w:tc>
      </w:tr>
    </w:tbl>
    <w:p w14:paraId="05E82635" w14:textId="77777777" w:rsidR="00152BA2" w:rsidRDefault="00000000">
      <w:r>
        <w:br w:type="page"/>
      </w:r>
    </w:p>
    <w:p w14:paraId="360E6252" w14:textId="77777777" w:rsidR="00152BA2" w:rsidRDefault="00000000">
      <w:pPr>
        <w:pStyle w:val="Heading1"/>
      </w:pPr>
      <w:r>
        <w:lastRenderedPageBreak/>
        <w:t>LaserVision</w:t>
      </w:r>
    </w:p>
    <w:p w14:paraId="60DEBDED" w14:textId="77777777" w:rsidR="00152BA2" w:rsidRDefault="00000000">
      <w:pPr>
        <w:pStyle w:val="Heading2"/>
        <w:keepNext/>
      </w:pPr>
      <w:r>
        <w:t>Positioning</w:t>
      </w:r>
    </w:p>
    <w:p w14:paraId="5C291AA4" w14:textId="77777777" w:rsidR="00152BA2" w:rsidRDefault="00000000">
      <w:pPr>
        <w:spacing w:after="200"/>
      </w:pPr>
      <w:r>
        <w:rPr>
          <w:b/>
          <w:bCs/>
          <w:color w:val="FF8661"/>
          <w:sz w:val="34"/>
          <w:szCs w:val="34"/>
        </w:rPr>
        <w:t xml:space="preserve">The platform Lebanon's eye </w:t>
      </w:r>
      <w:proofErr w:type="gramStart"/>
      <w:r>
        <w:rPr>
          <w:b/>
          <w:bCs/>
          <w:color w:val="FF8661"/>
          <w:sz w:val="34"/>
          <w:szCs w:val="34"/>
        </w:rPr>
        <w:t>doctors</w:t>
      </w:r>
      <w:proofErr w:type="gramEnd"/>
      <w:r>
        <w:rPr>
          <w:b/>
          <w:bCs/>
          <w:color w:val="FF8661"/>
          <w:sz w:val="34"/>
          <w:szCs w:val="34"/>
        </w:rPr>
        <w:t xml:space="preserve"> trust.</w:t>
      </w:r>
    </w:p>
    <w:p w14:paraId="2FEFF4D9" w14:textId="77777777" w:rsidR="00152BA2" w:rsidRDefault="00000000">
      <w:pPr>
        <w:spacing w:after="140" w:line="300" w:lineRule="auto"/>
      </w:pPr>
      <w:r>
        <w:t>This sentence does three things. It states what LaserVision is (a platform, not a doctor). It borrows credibility from the people patients already trust (their doctor). And it turns the two hardest constraints, no doctors on camera and always consult your doctor first, into the message itself.</w:t>
      </w:r>
    </w:p>
    <w:p w14:paraId="2390F88F" w14:textId="77777777" w:rsidR="00152BA2" w:rsidRDefault="00000000">
      <w:pPr>
        <w:keepNext/>
        <w:spacing w:before="200" w:after="80"/>
      </w:pPr>
      <w:r>
        <w:rPr>
          <w:b/>
          <w:bCs/>
          <w:color w:val="FF8661"/>
          <w:spacing w:val="40"/>
          <w:sz w:val="17"/>
          <w:szCs w:val="17"/>
        </w:rPr>
        <w:t>PROMISE TO THE PATIENT</w:t>
      </w:r>
    </w:p>
    <w:p w14:paraId="0B9C439E" w14:textId="77777777" w:rsidR="00152BA2" w:rsidRDefault="00000000">
      <w:pPr>
        <w:spacing w:after="140" w:line="300" w:lineRule="auto"/>
      </w:pPr>
      <w:r>
        <w:t>You will understand every step before it happens. Nothing here is a surprise.</w:t>
      </w:r>
    </w:p>
    <w:p w14:paraId="04DACAAF" w14:textId="77777777" w:rsidR="00152BA2" w:rsidRDefault="00000000">
      <w:pPr>
        <w:keepNext/>
        <w:spacing w:before="200" w:after="80"/>
      </w:pPr>
      <w:r>
        <w:rPr>
          <w:b/>
          <w:bCs/>
          <w:color w:val="FF8661"/>
          <w:spacing w:val="40"/>
          <w:sz w:val="17"/>
          <w:szCs w:val="17"/>
        </w:rPr>
        <w:t>PROOF</w:t>
      </w:r>
    </w:p>
    <w:p w14:paraId="589E5D96" w14:textId="77777777" w:rsidR="00152BA2" w:rsidRDefault="00000000">
      <w:pPr>
        <w:pStyle w:val="ListParagraph"/>
        <w:numPr>
          <w:ilvl w:val="0"/>
          <w:numId w:val="2"/>
        </w:numPr>
        <w:spacing w:after="80" w:line="290" w:lineRule="auto"/>
      </w:pPr>
      <w:r>
        <w:t>Over 30 years in operation, founded in 1995</w:t>
      </w:r>
    </w:p>
    <w:p w14:paraId="4E791E4E" w14:textId="77777777" w:rsidR="00152BA2" w:rsidRPr="00630E64" w:rsidRDefault="00000000">
      <w:pPr>
        <w:pStyle w:val="ListParagraph"/>
        <w:numPr>
          <w:ilvl w:val="0"/>
          <w:numId w:val="2"/>
        </w:numPr>
        <w:spacing w:after="80" w:line="290" w:lineRule="auto"/>
        <w:rPr>
          <w:lang w:val="fr-FR"/>
        </w:rPr>
      </w:pPr>
      <w:r w:rsidRPr="00630E64">
        <w:rPr>
          <w:lang w:val="fr-FR"/>
        </w:rPr>
        <w:t xml:space="preserve">Four </w:t>
      </w:r>
      <w:proofErr w:type="gramStart"/>
      <w:r w:rsidRPr="00630E64">
        <w:rPr>
          <w:lang w:val="fr-FR"/>
        </w:rPr>
        <w:t>locations:</w:t>
      </w:r>
      <w:proofErr w:type="gramEnd"/>
      <w:r w:rsidRPr="00630E64">
        <w:rPr>
          <w:lang w:val="fr-FR"/>
        </w:rPr>
        <w:t xml:space="preserve"> Hazmieh (Jisr El Basha), Tripoli, Saida and Hôtel-Dieu de France</w:t>
      </w:r>
    </w:p>
    <w:p w14:paraId="178C75DF" w14:textId="77777777" w:rsidR="00152BA2" w:rsidRDefault="00000000">
      <w:pPr>
        <w:pStyle w:val="ListParagraph"/>
        <w:numPr>
          <w:ilvl w:val="0"/>
          <w:numId w:val="2"/>
        </w:numPr>
        <w:spacing w:after="80" w:line="290" w:lineRule="auto"/>
      </w:pPr>
      <w:r>
        <w:t>Partnership with HDF since 2020</w:t>
      </w:r>
    </w:p>
    <w:p w14:paraId="0292B632" w14:textId="77777777" w:rsidR="00152BA2" w:rsidRDefault="00000000">
      <w:pPr>
        <w:pStyle w:val="ListParagraph"/>
        <w:numPr>
          <w:ilvl w:val="0"/>
          <w:numId w:val="2"/>
        </w:numPr>
        <w:spacing w:after="80" w:line="290" w:lineRule="auto"/>
      </w:pPr>
      <w:r>
        <w:t>The equipment, the rooms, the sterilisation process, the team</w:t>
      </w:r>
    </w:p>
    <w:p w14:paraId="516448E5" w14:textId="77777777" w:rsidR="00152BA2" w:rsidRDefault="00000000">
      <w:pPr>
        <w:pStyle w:val="ListParagraph"/>
        <w:numPr>
          <w:ilvl w:val="0"/>
          <w:numId w:val="2"/>
        </w:numPr>
        <w:spacing w:after="80" w:line="290" w:lineRule="auto"/>
      </w:pPr>
      <w:r>
        <w:t>The number of doctors who choose to operate here</w:t>
      </w:r>
    </w:p>
    <w:p w14:paraId="0F4D63E5" w14:textId="77777777" w:rsidR="00152BA2" w:rsidRDefault="00000000">
      <w:pPr>
        <w:keepNext/>
        <w:spacing w:before="200" w:after="80"/>
      </w:pPr>
      <w:r>
        <w:rPr>
          <w:b/>
          <w:bCs/>
          <w:color w:val="FF8661"/>
          <w:spacing w:val="40"/>
          <w:sz w:val="17"/>
          <w:szCs w:val="17"/>
        </w:rPr>
        <w:t>KEY MESSAGES</w:t>
      </w:r>
    </w:p>
    <w:p w14:paraId="26FE057C" w14:textId="77777777" w:rsidR="00152BA2" w:rsidRDefault="00000000">
      <w:pPr>
        <w:pStyle w:val="ListParagraph"/>
        <w:numPr>
          <w:ilvl w:val="0"/>
          <w:numId w:val="3"/>
        </w:numPr>
        <w:spacing w:after="80" w:line="290" w:lineRule="auto"/>
      </w:pPr>
      <w:r>
        <w:t>Your doctor decides what you need. We make sure it happens safely and clearly.</w:t>
      </w:r>
    </w:p>
    <w:p w14:paraId="7A252FD9" w14:textId="77777777" w:rsidR="00152BA2" w:rsidRDefault="00000000">
      <w:pPr>
        <w:pStyle w:val="ListParagraph"/>
        <w:numPr>
          <w:ilvl w:val="0"/>
          <w:numId w:val="3"/>
        </w:numPr>
        <w:spacing w:after="80" w:line="290" w:lineRule="auto"/>
      </w:pPr>
      <w:r>
        <w:t>Everything you want to know about a procedure, answered before you walk in.</w:t>
      </w:r>
    </w:p>
    <w:p w14:paraId="7FA994CF" w14:textId="77777777" w:rsidR="00152BA2" w:rsidRDefault="00000000">
      <w:pPr>
        <w:pStyle w:val="ListParagraph"/>
        <w:numPr>
          <w:ilvl w:val="0"/>
          <w:numId w:val="3"/>
        </w:numPr>
        <w:spacing w:after="80" w:line="290" w:lineRule="auto"/>
      </w:pPr>
      <w:r>
        <w:t>The same standard in every branch, from Tripoli to Saida.</w:t>
      </w:r>
    </w:p>
    <w:p w14:paraId="27BEC881" w14:textId="77777777" w:rsidR="00152BA2" w:rsidRDefault="00000000">
      <w:pPr>
        <w:pStyle w:val="ListParagraph"/>
        <w:numPr>
          <w:ilvl w:val="0"/>
          <w:numId w:val="3"/>
        </w:numPr>
        <w:spacing w:after="80" w:line="290" w:lineRule="auto"/>
      </w:pPr>
      <w:r>
        <w:t>More than eyes: laser treatments and hearing care under one roof.</w:t>
      </w:r>
    </w:p>
    <w:p w14:paraId="5D1EC7B7" w14:textId="77777777" w:rsidR="00152BA2" w:rsidRDefault="00000000">
      <w:pPr>
        <w:pStyle w:val="ListParagraph"/>
        <w:numPr>
          <w:ilvl w:val="0"/>
          <w:numId w:val="3"/>
        </w:numPr>
        <w:spacing w:after="80" w:line="290" w:lineRule="auto"/>
      </w:pPr>
      <w:r>
        <w:t>Thirty years of doing this, and still explaining it like it is your first time.</w:t>
      </w:r>
    </w:p>
    <w:p w14:paraId="00E0A2EF" w14:textId="77777777" w:rsidR="00152BA2" w:rsidRDefault="00000000">
      <w:pPr>
        <w:keepNext/>
        <w:spacing w:before="200" w:after="80"/>
      </w:pPr>
      <w:r>
        <w:rPr>
          <w:b/>
          <w:bCs/>
          <w:color w:val="FF8661"/>
          <w:spacing w:val="40"/>
          <w:sz w:val="17"/>
          <w:szCs w:val="17"/>
        </w:rPr>
        <w:t>WHAT LASERVISION NEVER SAYS</w:t>
      </w:r>
    </w:p>
    <w:p w14:paraId="44D74A12" w14:textId="77777777" w:rsidR="00152BA2" w:rsidRDefault="00000000">
      <w:pPr>
        <w:pStyle w:val="ListParagraph"/>
        <w:numPr>
          <w:ilvl w:val="0"/>
          <w:numId w:val="2"/>
        </w:numPr>
        <w:spacing w:after="80" w:line="290" w:lineRule="auto"/>
      </w:pPr>
      <w:r>
        <w:t>Doctor names or comparisons between doctors</w:t>
      </w:r>
    </w:p>
    <w:p w14:paraId="12416491" w14:textId="77777777" w:rsidR="00152BA2" w:rsidRDefault="00000000">
      <w:pPr>
        <w:pStyle w:val="ListParagraph"/>
        <w:numPr>
          <w:ilvl w:val="0"/>
          <w:numId w:val="2"/>
        </w:numPr>
        <w:spacing w:after="80" w:line="290" w:lineRule="auto"/>
      </w:pPr>
      <w:r>
        <w:t>Promises about results or outcomes</w:t>
      </w:r>
    </w:p>
    <w:p w14:paraId="71BBCD50" w14:textId="77777777" w:rsidR="00152BA2" w:rsidRDefault="00000000">
      <w:pPr>
        <w:pStyle w:val="ListParagraph"/>
        <w:numPr>
          <w:ilvl w:val="0"/>
          <w:numId w:val="2"/>
        </w:numPr>
        <w:spacing w:after="80" w:line="290" w:lineRule="auto"/>
      </w:pPr>
      <w:r>
        <w:t>Fear-based language about what happens if you do not act</w:t>
      </w:r>
    </w:p>
    <w:p w14:paraId="4CC07092" w14:textId="77777777" w:rsidR="00152BA2" w:rsidRDefault="00000000">
      <w:pPr>
        <w:pStyle w:val="ListParagraph"/>
        <w:numPr>
          <w:ilvl w:val="0"/>
          <w:numId w:val="2"/>
        </w:numPr>
        <w:spacing w:after="80" w:line="290" w:lineRule="auto"/>
      </w:pPr>
      <w:r>
        <w:t>"Best in Lebanon", "first in Lebanon" or similar without a claim that has been cleared</w:t>
      </w:r>
    </w:p>
    <w:p w14:paraId="0DAB6A48" w14:textId="77777777" w:rsidR="00152BA2" w:rsidRDefault="00000000">
      <w:pPr>
        <w:pStyle w:val="ListParagraph"/>
        <w:numPr>
          <w:ilvl w:val="0"/>
          <w:numId w:val="2"/>
        </w:numPr>
        <w:spacing w:after="80" w:line="290" w:lineRule="auto"/>
      </w:pPr>
      <w:r>
        <w:t>Retail or discount language</w:t>
      </w:r>
    </w:p>
    <w:p w14:paraId="04190C73" w14:textId="77777777" w:rsidR="00152BA2" w:rsidRDefault="00000000">
      <w:pPr>
        <w:pStyle w:val="Heading2"/>
        <w:keepNext/>
      </w:pPr>
      <w:r>
        <w:t>Two audiences, two tracks</w:t>
      </w:r>
    </w:p>
    <w:p w14:paraId="4FFF4568" w14:textId="77777777" w:rsidR="00152BA2" w:rsidRDefault="00000000">
      <w:pPr>
        <w:spacing w:after="140" w:line="300" w:lineRule="auto"/>
      </w:pPr>
      <w:r>
        <w:t>LaserVision's revenue comes mainly from doctors, but doctors do not follow clinics on Instagram. This is not a contradiction. Social media is for patients. Its job is to make LaserVision the name patients recognise, trust and ask for, because that is what makes a surgeon choose to operate here. Patient-facing content is the doctor pitch, delivered indirectly.</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699"/>
        <w:gridCol w:w="240"/>
        <w:gridCol w:w="4699"/>
      </w:tblGrid>
      <w:tr w:rsidR="00152BA2" w14:paraId="6E2713FA" w14:textId="77777777">
        <w:tblPrEx>
          <w:tblCellMar>
            <w:top w:w="0" w:type="dxa"/>
            <w:bottom w:w="0" w:type="dxa"/>
          </w:tblCellMar>
        </w:tblPrEx>
        <w:trPr>
          <w:cantSplit/>
        </w:trPr>
        <w:tc>
          <w:tcPr>
            <w:tcW w:w="4699" w:type="dxa"/>
            <w:shd w:val="clear" w:color="auto" w:fill="6BB4FC"/>
            <w:tcMar>
              <w:top w:w="220" w:type="dxa"/>
              <w:left w:w="240" w:type="dxa"/>
              <w:bottom w:w="220" w:type="dxa"/>
              <w:right w:w="240" w:type="dxa"/>
            </w:tcMar>
          </w:tcPr>
          <w:p w14:paraId="0F169860" w14:textId="77777777" w:rsidR="00152BA2" w:rsidRDefault="00000000">
            <w:pPr>
              <w:spacing w:after="100"/>
            </w:pPr>
            <w:r>
              <w:rPr>
                <w:b/>
                <w:bCs/>
                <w:sz w:val="24"/>
                <w:szCs w:val="24"/>
              </w:rPr>
              <w:lastRenderedPageBreak/>
              <w:t>Patients and families</w:t>
            </w:r>
          </w:p>
          <w:p w14:paraId="70E05C6F" w14:textId="77777777" w:rsidR="00152BA2" w:rsidRDefault="00000000">
            <w:pPr>
              <w:spacing w:after="60" w:line="280" w:lineRule="auto"/>
            </w:pPr>
            <w:r>
              <w:rPr>
                <w:sz w:val="19"/>
                <w:szCs w:val="19"/>
              </w:rPr>
              <w:t>Where: Instagram, TikTok, Facebook, Google, the website, WhatsApp.</w:t>
            </w:r>
          </w:p>
          <w:p w14:paraId="6A470C0D" w14:textId="77777777" w:rsidR="00152BA2" w:rsidRDefault="00000000">
            <w:pPr>
              <w:spacing w:after="60" w:line="280" w:lineRule="auto"/>
            </w:pPr>
            <w:r>
              <w:rPr>
                <w:sz w:val="19"/>
                <w:szCs w:val="19"/>
              </w:rPr>
              <w:t>What they need: to understand what is about to happen, to feel safe, to know where to go and how.</w:t>
            </w:r>
          </w:p>
          <w:p w14:paraId="42A64722" w14:textId="77777777" w:rsidR="00152BA2" w:rsidRDefault="00000000">
            <w:pPr>
              <w:spacing w:after="60" w:line="280" w:lineRule="auto"/>
            </w:pPr>
            <w:r>
              <w:rPr>
                <w:sz w:val="19"/>
                <w:szCs w:val="19"/>
              </w:rPr>
              <w:t>Trigger: their doctor recommended a procedure, or they are researching a symptom or a treatment.</w:t>
            </w:r>
          </w:p>
          <w:p w14:paraId="0003B939" w14:textId="77777777" w:rsidR="00152BA2" w:rsidRDefault="00000000">
            <w:pPr>
              <w:spacing w:after="60" w:line="280" w:lineRule="auto"/>
            </w:pPr>
            <w:r>
              <w:rPr>
                <w:sz w:val="19"/>
                <w:szCs w:val="19"/>
              </w:rPr>
              <w:t>Job of the content: answer questions, show the place, show the people, make the visit feel familiar before it happens.</w:t>
            </w:r>
          </w:p>
        </w:tc>
        <w:tc>
          <w:tcPr>
            <w:tcW w:w="240" w:type="dxa"/>
          </w:tcPr>
          <w:p w14:paraId="29E57954" w14:textId="77777777" w:rsidR="00152BA2" w:rsidRDefault="00152BA2"/>
        </w:tc>
        <w:tc>
          <w:tcPr>
            <w:tcW w:w="4699" w:type="dxa"/>
            <w:shd w:val="clear" w:color="auto" w:fill="FFCA5F"/>
            <w:tcMar>
              <w:top w:w="220" w:type="dxa"/>
              <w:left w:w="240" w:type="dxa"/>
              <w:bottom w:w="220" w:type="dxa"/>
              <w:right w:w="240" w:type="dxa"/>
            </w:tcMar>
          </w:tcPr>
          <w:p w14:paraId="636C5924" w14:textId="77777777" w:rsidR="00152BA2" w:rsidRDefault="00000000">
            <w:pPr>
              <w:spacing w:after="100"/>
            </w:pPr>
            <w:r>
              <w:rPr>
                <w:b/>
                <w:bCs/>
                <w:sz w:val="24"/>
                <w:szCs w:val="24"/>
              </w:rPr>
              <w:t>Doctors and referrers</w:t>
            </w:r>
          </w:p>
          <w:p w14:paraId="4EA4A8A2" w14:textId="77777777" w:rsidR="00152BA2" w:rsidRDefault="00000000">
            <w:pPr>
              <w:spacing w:after="60" w:line="280" w:lineRule="auto"/>
            </w:pPr>
            <w:r>
              <w:rPr>
                <w:sz w:val="19"/>
                <w:szCs w:val="19"/>
              </w:rPr>
              <w:t>Where: direct relationships, a periodic email, LinkedIn, the referral kit, events.</w:t>
            </w:r>
          </w:p>
          <w:p w14:paraId="1DE63C40" w14:textId="77777777" w:rsidR="00152BA2" w:rsidRDefault="00000000">
            <w:pPr>
              <w:spacing w:after="60" w:line="280" w:lineRule="auto"/>
            </w:pPr>
            <w:r>
              <w:rPr>
                <w:sz w:val="19"/>
                <w:szCs w:val="19"/>
              </w:rPr>
              <w:t>What they need: capacity, equipment, reliability, a platform their patients speak well of.</w:t>
            </w:r>
          </w:p>
          <w:p w14:paraId="24A21E38" w14:textId="77777777" w:rsidR="00152BA2" w:rsidRDefault="00000000">
            <w:pPr>
              <w:spacing w:after="60" w:line="280" w:lineRule="auto"/>
            </w:pPr>
            <w:r>
              <w:rPr>
                <w:sz w:val="19"/>
                <w:szCs w:val="19"/>
              </w:rPr>
              <w:t>Trigger: a new machine, a new branch, a patient who came back happy.</w:t>
            </w:r>
          </w:p>
          <w:p w14:paraId="7A6E224E" w14:textId="77777777" w:rsidR="00152BA2" w:rsidRDefault="00000000">
            <w:pPr>
              <w:spacing w:after="60" w:line="280" w:lineRule="auto"/>
            </w:pPr>
            <w:r>
              <w:rPr>
                <w:sz w:val="19"/>
                <w:szCs w:val="19"/>
              </w:rPr>
              <w:t>Job of the content: keep LaserVision top of mind as the professional choice. Never on the patient feed.</w:t>
            </w:r>
          </w:p>
        </w:tc>
      </w:tr>
    </w:tbl>
    <w:p w14:paraId="6C365195" w14:textId="77777777" w:rsidR="00152BA2" w:rsidRDefault="00152BA2">
      <w:pPr>
        <w:spacing w:after="160"/>
      </w:pPr>
    </w:p>
    <w:p w14:paraId="7AE4B364" w14:textId="77777777" w:rsidR="00152BA2" w:rsidRDefault="00000000">
      <w:pPr>
        <w:pStyle w:val="Heading2"/>
        <w:keepNext/>
      </w:pPr>
      <w:r>
        <w:t>Personality</w:t>
      </w:r>
    </w:p>
    <w:p w14:paraId="32C303AE" w14:textId="77777777" w:rsidR="00152BA2" w:rsidRDefault="00000000">
      <w:pPr>
        <w:spacing w:after="140" w:line="300" w:lineRule="auto"/>
      </w:pPr>
      <w:r>
        <w:t>Brand personality is the filter for every decision Luna makes: what to film, how to speak, what to cut. It is easier to apply when the brand is described as a person. For LaserVision, the personality exists to do one thing: make the platform credible and trustworthy. Every trait below serves that.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185B773F" w14:textId="77777777">
        <w:tblPrEx>
          <w:tblCellMar>
            <w:top w:w="0" w:type="dxa"/>
            <w:bottom w:w="0" w:type="dxa"/>
          </w:tblCellMar>
        </w:tblPrEx>
        <w:tc>
          <w:tcPr>
            <w:tcW w:w="9638" w:type="dxa"/>
            <w:shd w:val="clear" w:color="auto" w:fill="6BB4FC"/>
            <w:tcMar>
              <w:top w:w="240" w:type="dxa"/>
              <w:left w:w="280" w:type="dxa"/>
              <w:bottom w:w="240" w:type="dxa"/>
              <w:right w:w="280" w:type="dxa"/>
            </w:tcMar>
          </w:tcPr>
          <w:p w14:paraId="7E7109E4" w14:textId="77777777" w:rsidR="00152BA2" w:rsidRDefault="00000000">
            <w:pPr>
              <w:spacing w:after="80"/>
            </w:pPr>
            <w:r>
              <w:rPr>
                <w:b/>
                <w:bCs/>
                <w:sz w:val="24"/>
                <w:szCs w:val="24"/>
              </w:rPr>
              <w:t>If LaserVision were a person</w:t>
            </w:r>
          </w:p>
          <w:p w14:paraId="51956E4E" w14:textId="77777777" w:rsidR="00152BA2" w:rsidRDefault="00000000">
            <w:pPr>
              <w:spacing w:after="60" w:line="290" w:lineRule="auto"/>
            </w:pPr>
            <w:r>
              <w:t>A senior nurse who has worked at the clinic for twenty years. Calm voice, steady hands. The person patients are relieved to see before a procedure, because everything is explained exactly as it will happen and nothing is dramatised.</w:t>
            </w:r>
          </w:p>
          <w:p w14:paraId="6CB5978D" w14:textId="77777777" w:rsidR="00152BA2" w:rsidRDefault="00000000">
            <w:pPr>
              <w:spacing w:after="60" w:line="290" w:lineRule="auto"/>
            </w:pPr>
            <w:r>
              <w:t>Modern, not stiff. Speaks plainly, respects the patient's intelligence, uses no jargon and no fear. Knows the place inside out and is proud of how clean and well run it is. Never sells surgery: explains what the doctor meant and what to expect here.</w:t>
            </w:r>
          </w:p>
          <w:p w14:paraId="0D83E7AC" w14:textId="77777777" w:rsidR="00152BA2" w:rsidRDefault="00000000">
            <w:pPr>
              <w:spacing w:after="60" w:line="290" w:lineRule="auto"/>
            </w:pPr>
            <w:r>
              <w:t>Above all, credible. Thirty years, four locations, a hospital partnership and the doctors who choose to operate here are the proof. The tone never has to claim trust, because everything shown earns it.</w:t>
            </w:r>
          </w:p>
        </w:tc>
      </w:tr>
    </w:tbl>
    <w:p w14:paraId="07FA637D" w14:textId="77777777" w:rsidR="00152BA2" w:rsidRDefault="00000000">
      <w:pPr>
        <w:keepNext/>
        <w:spacing w:before="200" w:after="80"/>
      </w:pPr>
      <w:r>
        <w:rPr>
          <w:b/>
          <w:bCs/>
          <w:color w:val="FF8661"/>
          <w:spacing w:val="40"/>
          <w:sz w:val="17"/>
          <w:szCs w:val="17"/>
        </w:rPr>
        <w:t>TRAITS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499"/>
        <w:gridCol w:w="7139"/>
      </w:tblGrid>
      <w:tr w:rsidR="00152BA2" w14:paraId="439DFB92" w14:textId="77777777">
        <w:tblPrEx>
          <w:tblCellMar>
            <w:top w:w="0" w:type="dxa"/>
            <w:bottom w:w="0" w:type="dxa"/>
          </w:tblCellMar>
        </w:tblPrEx>
        <w:trPr>
          <w:tblHeader/>
        </w:trPr>
        <w:tc>
          <w:tcPr>
            <w:tcW w:w="2499" w:type="dxa"/>
            <w:shd w:val="clear" w:color="auto" w:fill="FFCA5F"/>
            <w:tcMar>
              <w:top w:w="100" w:type="dxa"/>
              <w:left w:w="140" w:type="dxa"/>
              <w:bottom w:w="100" w:type="dxa"/>
              <w:right w:w="140" w:type="dxa"/>
            </w:tcMar>
          </w:tcPr>
          <w:p w14:paraId="2BC75D58" w14:textId="77777777" w:rsidR="00152BA2" w:rsidRDefault="00000000">
            <w:pPr>
              <w:spacing w:after="40" w:line="270" w:lineRule="auto"/>
            </w:pPr>
            <w:r>
              <w:rPr>
                <w:b/>
                <w:bCs/>
                <w:sz w:val="19"/>
                <w:szCs w:val="19"/>
              </w:rPr>
              <w:t>Trait</w:t>
            </w:r>
          </w:p>
        </w:tc>
        <w:tc>
          <w:tcPr>
            <w:tcW w:w="7139" w:type="dxa"/>
            <w:shd w:val="clear" w:color="auto" w:fill="FFCA5F"/>
            <w:tcMar>
              <w:top w:w="100" w:type="dxa"/>
              <w:left w:w="140" w:type="dxa"/>
              <w:bottom w:w="100" w:type="dxa"/>
              <w:right w:w="140" w:type="dxa"/>
            </w:tcMar>
          </w:tcPr>
          <w:p w14:paraId="1A54D5E2" w14:textId="77777777" w:rsidR="00152BA2" w:rsidRDefault="00000000">
            <w:pPr>
              <w:spacing w:after="40" w:line="270" w:lineRule="auto"/>
            </w:pPr>
            <w:r>
              <w:rPr>
                <w:b/>
                <w:bCs/>
                <w:sz w:val="19"/>
                <w:szCs w:val="19"/>
              </w:rPr>
              <w:t>How it shows up</w:t>
            </w:r>
          </w:p>
        </w:tc>
      </w:tr>
      <w:tr w:rsidR="00152BA2" w14:paraId="798830D2" w14:textId="77777777">
        <w:tblPrEx>
          <w:tblCellMar>
            <w:top w:w="0" w:type="dxa"/>
            <w:bottom w:w="0" w:type="dxa"/>
          </w:tblCellMar>
        </w:tblPrEx>
        <w:trPr>
          <w:cantSplit/>
        </w:trPr>
        <w:tc>
          <w:tcPr>
            <w:tcW w:w="2499" w:type="dxa"/>
            <w:tcMar>
              <w:top w:w="100" w:type="dxa"/>
              <w:left w:w="140" w:type="dxa"/>
              <w:bottom w:w="100" w:type="dxa"/>
              <w:right w:w="140" w:type="dxa"/>
            </w:tcMar>
          </w:tcPr>
          <w:p w14:paraId="1EC8D9EC" w14:textId="77777777" w:rsidR="00152BA2" w:rsidRDefault="00000000">
            <w:pPr>
              <w:spacing w:after="40" w:line="270" w:lineRule="auto"/>
            </w:pPr>
            <w:r>
              <w:rPr>
                <w:b/>
                <w:bCs/>
                <w:sz w:val="19"/>
                <w:szCs w:val="19"/>
              </w:rPr>
              <w:t>Trustworthy</w:t>
            </w:r>
          </w:p>
        </w:tc>
        <w:tc>
          <w:tcPr>
            <w:tcW w:w="7139" w:type="dxa"/>
            <w:tcMar>
              <w:top w:w="100" w:type="dxa"/>
              <w:left w:w="140" w:type="dxa"/>
              <w:bottom w:w="100" w:type="dxa"/>
              <w:right w:w="140" w:type="dxa"/>
            </w:tcMar>
          </w:tcPr>
          <w:p w14:paraId="1A5CE9F6" w14:textId="77777777" w:rsidR="00152BA2" w:rsidRDefault="00000000">
            <w:pPr>
              <w:spacing w:after="40" w:line="270" w:lineRule="auto"/>
            </w:pPr>
            <w:r>
              <w:rPr>
                <w:b/>
                <w:bCs/>
                <w:sz w:val="19"/>
                <w:szCs w:val="19"/>
              </w:rPr>
              <w:t>Proof before claims. Real people, real rooms, a real track record. Nothing exaggerated, nothing hidden.</w:t>
            </w:r>
          </w:p>
        </w:tc>
      </w:tr>
      <w:tr w:rsidR="00152BA2" w14:paraId="43F8EB2E" w14:textId="77777777">
        <w:tblPrEx>
          <w:tblCellMar>
            <w:top w:w="0" w:type="dxa"/>
            <w:bottom w:w="0" w:type="dxa"/>
          </w:tblCellMar>
        </w:tblPrEx>
        <w:trPr>
          <w:cantSplit/>
        </w:trPr>
        <w:tc>
          <w:tcPr>
            <w:tcW w:w="2499" w:type="dxa"/>
            <w:tcMar>
              <w:top w:w="100" w:type="dxa"/>
              <w:left w:w="140" w:type="dxa"/>
              <w:bottom w:w="100" w:type="dxa"/>
              <w:right w:w="140" w:type="dxa"/>
            </w:tcMar>
          </w:tcPr>
          <w:p w14:paraId="78C5D9CD" w14:textId="77777777" w:rsidR="00152BA2" w:rsidRDefault="00000000">
            <w:pPr>
              <w:spacing w:after="40" w:line="270" w:lineRule="auto"/>
            </w:pPr>
            <w:r>
              <w:rPr>
                <w:b/>
                <w:bCs/>
                <w:sz w:val="19"/>
                <w:szCs w:val="19"/>
              </w:rPr>
              <w:t>Credible</w:t>
            </w:r>
          </w:p>
        </w:tc>
        <w:tc>
          <w:tcPr>
            <w:tcW w:w="7139" w:type="dxa"/>
            <w:tcMar>
              <w:top w:w="100" w:type="dxa"/>
              <w:left w:w="140" w:type="dxa"/>
              <w:bottom w:w="100" w:type="dxa"/>
              <w:right w:w="140" w:type="dxa"/>
            </w:tcMar>
          </w:tcPr>
          <w:p w14:paraId="594194DE" w14:textId="77777777" w:rsidR="00152BA2" w:rsidRDefault="00000000">
            <w:pPr>
              <w:spacing w:after="40" w:line="270" w:lineRule="auto"/>
            </w:pPr>
            <w:r>
              <w:rPr>
                <w:b/>
                <w:bCs/>
                <w:sz w:val="19"/>
                <w:szCs w:val="19"/>
              </w:rPr>
              <w:t>Thirty years, four locations, HDF, the doctors who operate here. The platform speaks through what it has built.</w:t>
            </w:r>
          </w:p>
        </w:tc>
      </w:tr>
      <w:tr w:rsidR="00152BA2" w14:paraId="2296A791" w14:textId="77777777">
        <w:tblPrEx>
          <w:tblCellMar>
            <w:top w:w="0" w:type="dxa"/>
            <w:bottom w:w="0" w:type="dxa"/>
          </w:tblCellMar>
        </w:tblPrEx>
        <w:trPr>
          <w:cantSplit/>
        </w:trPr>
        <w:tc>
          <w:tcPr>
            <w:tcW w:w="2499" w:type="dxa"/>
            <w:tcMar>
              <w:top w:w="100" w:type="dxa"/>
              <w:left w:w="140" w:type="dxa"/>
              <w:bottom w:w="100" w:type="dxa"/>
              <w:right w:w="140" w:type="dxa"/>
            </w:tcMar>
          </w:tcPr>
          <w:p w14:paraId="3F631815" w14:textId="77777777" w:rsidR="00152BA2" w:rsidRDefault="00000000">
            <w:pPr>
              <w:spacing w:after="40" w:line="270" w:lineRule="auto"/>
            </w:pPr>
            <w:r>
              <w:rPr>
                <w:b/>
                <w:bCs/>
                <w:sz w:val="19"/>
                <w:szCs w:val="19"/>
              </w:rPr>
              <w:t>Calm</w:t>
            </w:r>
          </w:p>
        </w:tc>
        <w:tc>
          <w:tcPr>
            <w:tcW w:w="7139" w:type="dxa"/>
            <w:tcMar>
              <w:top w:w="100" w:type="dxa"/>
              <w:left w:w="140" w:type="dxa"/>
              <w:bottom w:w="100" w:type="dxa"/>
              <w:right w:w="140" w:type="dxa"/>
            </w:tcMar>
          </w:tcPr>
          <w:p w14:paraId="579FA556" w14:textId="77777777" w:rsidR="00152BA2" w:rsidRDefault="00000000">
            <w:pPr>
              <w:spacing w:after="40" w:line="270" w:lineRule="auto"/>
            </w:pPr>
            <w:r>
              <w:rPr>
                <w:b/>
                <w:bCs/>
                <w:sz w:val="19"/>
                <w:szCs w:val="19"/>
              </w:rPr>
              <w:t>Slow enough to follow. No urgency, no countdowns, no pressure.</w:t>
            </w:r>
          </w:p>
        </w:tc>
      </w:tr>
      <w:tr w:rsidR="00152BA2" w14:paraId="137EC85F" w14:textId="77777777">
        <w:tblPrEx>
          <w:tblCellMar>
            <w:top w:w="0" w:type="dxa"/>
            <w:bottom w:w="0" w:type="dxa"/>
          </w:tblCellMar>
        </w:tblPrEx>
        <w:trPr>
          <w:cantSplit/>
        </w:trPr>
        <w:tc>
          <w:tcPr>
            <w:tcW w:w="2499" w:type="dxa"/>
            <w:tcMar>
              <w:top w:w="100" w:type="dxa"/>
              <w:left w:w="140" w:type="dxa"/>
              <w:bottom w:w="100" w:type="dxa"/>
              <w:right w:w="140" w:type="dxa"/>
            </w:tcMar>
          </w:tcPr>
          <w:p w14:paraId="08A7188E" w14:textId="77777777" w:rsidR="00152BA2" w:rsidRDefault="00000000">
            <w:pPr>
              <w:spacing w:after="40" w:line="270" w:lineRule="auto"/>
            </w:pPr>
            <w:r>
              <w:rPr>
                <w:b/>
                <w:bCs/>
                <w:sz w:val="19"/>
                <w:szCs w:val="19"/>
              </w:rPr>
              <w:t>Clear</w:t>
            </w:r>
          </w:p>
        </w:tc>
        <w:tc>
          <w:tcPr>
            <w:tcW w:w="7139" w:type="dxa"/>
            <w:tcMar>
              <w:top w:w="100" w:type="dxa"/>
              <w:left w:w="140" w:type="dxa"/>
              <w:bottom w:w="100" w:type="dxa"/>
              <w:right w:w="140" w:type="dxa"/>
            </w:tcMar>
          </w:tcPr>
          <w:p w14:paraId="0D65BFE1" w14:textId="77777777" w:rsidR="00152BA2" w:rsidRDefault="00000000">
            <w:pPr>
              <w:spacing w:after="40" w:line="270" w:lineRule="auto"/>
            </w:pPr>
            <w:r>
              <w:rPr>
                <w:b/>
                <w:bCs/>
                <w:sz w:val="19"/>
                <w:szCs w:val="19"/>
              </w:rPr>
              <w:t>One question, one answer. Subtitles on everything. Plain words for every procedure.</w:t>
            </w:r>
          </w:p>
        </w:tc>
      </w:tr>
      <w:tr w:rsidR="00152BA2" w14:paraId="52D6CADC" w14:textId="77777777">
        <w:tblPrEx>
          <w:tblCellMar>
            <w:top w:w="0" w:type="dxa"/>
            <w:bottom w:w="0" w:type="dxa"/>
          </w:tblCellMar>
        </w:tblPrEx>
        <w:trPr>
          <w:cantSplit/>
        </w:trPr>
        <w:tc>
          <w:tcPr>
            <w:tcW w:w="2499" w:type="dxa"/>
            <w:tcMar>
              <w:top w:w="100" w:type="dxa"/>
              <w:left w:w="140" w:type="dxa"/>
              <w:bottom w:w="100" w:type="dxa"/>
              <w:right w:w="140" w:type="dxa"/>
            </w:tcMar>
          </w:tcPr>
          <w:p w14:paraId="01D9AFBE" w14:textId="77777777" w:rsidR="00152BA2" w:rsidRDefault="00000000">
            <w:pPr>
              <w:spacing w:after="40" w:line="270" w:lineRule="auto"/>
            </w:pPr>
            <w:r>
              <w:rPr>
                <w:b/>
                <w:bCs/>
                <w:sz w:val="19"/>
                <w:szCs w:val="19"/>
              </w:rPr>
              <w:t>Clean</w:t>
            </w:r>
          </w:p>
        </w:tc>
        <w:tc>
          <w:tcPr>
            <w:tcW w:w="7139" w:type="dxa"/>
            <w:tcMar>
              <w:top w:w="100" w:type="dxa"/>
              <w:left w:w="140" w:type="dxa"/>
              <w:bottom w:w="100" w:type="dxa"/>
              <w:right w:w="140" w:type="dxa"/>
            </w:tcMar>
          </w:tcPr>
          <w:p w14:paraId="1737CD97" w14:textId="77777777" w:rsidR="00152BA2" w:rsidRDefault="00000000">
            <w:pPr>
              <w:spacing w:after="40" w:line="270" w:lineRule="auto"/>
            </w:pPr>
            <w:r>
              <w:rPr>
                <w:b/>
                <w:bCs/>
                <w:sz w:val="19"/>
                <w:szCs w:val="19"/>
              </w:rPr>
              <w:t>Real rooms, real light, real equipment. Nothing hidden, nothing staged.</w:t>
            </w:r>
          </w:p>
        </w:tc>
      </w:tr>
      <w:tr w:rsidR="00152BA2" w14:paraId="4F734C01" w14:textId="77777777">
        <w:tblPrEx>
          <w:tblCellMar>
            <w:top w:w="0" w:type="dxa"/>
            <w:bottom w:w="0" w:type="dxa"/>
          </w:tblCellMar>
        </w:tblPrEx>
        <w:trPr>
          <w:cantSplit/>
        </w:trPr>
        <w:tc>
          <w:tcPr>
            <w:tcW w:w="2499" w:type="dxa"/>
            <w:tcMar>
              <w:top w:w="100" w:type="dxa"/>
              <w:left w:w="140" w:type="dxa"/>
              <w:bottom w:w="100" w:type="dxa"/>
              <w:right w:w="140" w:type="dxa"/>
            </w:tcMar>
          </w:tcPr>
          <w:p w14:paraId="153142D3" w14:textId="77777777" w:rsidR="00152BA2" w:rsidRDefault="00000000">
            <w:pPr>
              <w:spacing w:after="40" w:line="270" w:lineRule="auto"/>
            </w:pPr>
            <w:r>
              <w:rPr>
                <w:b/>
                <w:bCs/>
                <w:sz w:val="19"/>
                <w:szCs w:val="19"/>
              </w:rPr>
              <w:t>Modern</w:t>
            </w:r>
          </w:p>
        </w:tc>
        <w:tc>
          <w:tcPr>
            <w:tcW w:w="7139" w:type="dxa"/>
            <w:tcMar>
              <w:top w:w="100" w:type="dxa"/>
              <w:left w:w="140" w:type="dxa"/>
              <w:bottom w:w="100" w:type="dxa"/>
              <w:right w:w="140" w:type="dxa"/>
            </w:tcMar>
          </w:tcPr>
          <w:p w14:paraId="1DDD5785" w14:textId="77777777" w:rsidR="00152BA2" w:rsidRDefault="00000000">
            <w:pPr>
              <w:spacing w:after="40" w:line="270" w:lineRule="auto"/>
            </w:pPr>
            <w:r>
              <w:rPr>
                <w:b/>
                <w:bCs/>
                <w:sz w:val="19"/>
                <w:szCs w:val="19"/>
              </w:rPr>
              <w:t>Phone-shot, natural, fast to consume. No stock footage, no AI imagery, no corporate music.</w:t>
            </w:r>
          </w:p>
        </w:tc>
      </w:tr>
      <w:tr w:rsidR="00152BA2" w14:paraId="27C09CBA" w14:textId="77777777">
        <w:tblPrEx>
          <w:tblCellMar>
            <w:top w:w="0" w:type="dxa"/>
            <w:bottom w:w="0" w:type="dxa"/>
          </w:tblCellMar>
        </w:tblPrEx>
        <w:trPr>
          <w:cantSplit/>
        </w:trPr>
        <w:tc>
          <w:tcPr>
            <w:tcW w:w="2499" w:type="dxa"/>
            <w:tcMar>
              <w:top w:w="100" w:type="dxa"/>
              <w:left w:w="140" w:type="dxa"/>
              <w:bottom w:w="100" w:type="dxa"/>
              <w:right w:w="140" w:type="dxa"/>
            </w:tcMar>
          </w:tcPr>
          <w:p w14:paraId="15378F2B" w14:textId="77777777" w:rsidR="00152BA2" w:rsidRDefault="00000000">
            <w:pPr>
              <w:spacing w:after="40" w:line="270" w:lineRule="auto"/>
            </w:pPr>
            <w:r>
              <w:rPr>
                <w:b/>
                <w:bCs/>
                <w:sz w:val="19"/>
                <w:szCs w:val="19"/>
              </w:rPr>
              <w:t>Respectful</w:t>
            </w:r>
          </w:p>
        </w:tc>
        <w:tc>
          <w:tcPr>
            <w:tcW w:w="7139" w:type="dxa"/>
            <w:tcMar>
              <w:top w:w="100" w:type="dxa"/>
              <w:left w:w="140" w:type="dxa"/>
              <w:bottom w:w="100" w:type="dxa"/>
              <w:right w:w="140" w:type="dxa"/>
            </w:tcMar>
          </w:tcPr>
          <w:p w14:paraId="0F7C1F12" w14:textId="77777777" w:rsidR="00152BA2" w:rsidRDefault="00000000">
            <w:pPr>
              <w:spacing w:after="40" w:line="270" w:lineRule="auto"/>
            </w:pPr>
            <w:r>
              <w:rPr>
                <w:b/>
                <w:bCs/>
                <w:sz w:val="19"/>
                <w:szCs w:val="19"/>
              </w:rPr>
              <w:t>Treats the patient as an adult. Explains, never lectures. Never uses fear.</w:t>
            </w:r>
          </w:p>
        </w:tc>
      </w:tr>
      <w:tr w:rsidR="00152BA2" w14:paraId="0264476E" w14:textId="77777777">
        <w:tblPrEx>
          <w:tblCellMar>
            <w:top w:w="0" w:type="dxa"/>
            <w:bottom w:w="0" w:type="dxa"/>
          </w:tblCellMar>
        </w:tblPrEx>
        <w:trPr>
          <w:cantSplit/>
        </w:trPr>
        <w:tc>
          <w:tcPr>
            <w:tcW w:w="2499" w:type="dxa"/>
            <w:tcMar>
              <w:top w:w="100" w:type="dxa"/>
              <w:left w:w="140" w:type="dxa"/>
              <w:bottom w:w="100" w:type="dxa"/>
              <w:right w:w="140" w:type="dxa"/>
            </w:tcMar>
          </w:tcPr>
          <w:p w14:paraId="23496556" w14:textId="77777777" w:rsidR="00152BA2" w:rsidRDefault="00000000">
            <w:pPr>
              <w:spacing w:after="40" w:line="270" w:lineRule="auto"/>
            </w:pPr>
            <w:r>
              <w:rPr>
                <w:b/>
                <w:bCs/>
                <w:sz w:val="19"/>
                <w:szCs w:val="19"/>
              </w:rPr>
              <w:lastRenderedPageBreak/>
              <w:t>Rooted</w:t>
            </w:r>
          </w:p>
        </w:tc>
        <w:tc>
          <w:tcPr>
            <w:tcW w:w="7139" w:type="dxa"/>
            <w:tcMar>
              <w:top w:w="100" w:type="dxa"/>
              <w:left w:w="140" w:type="dxa"/>
              <w:bottom w:w="100" w:type="dxa"/>
              <w:right w:w="140" w:type="dxa"/>
            </w:tcMar>
          </w:tcPr>
          <w:p w14:paraId="51C15EF2" w14:textId="77777777" w:rsidR="00152BA2" w:rsidRDefault="00000000">
            <w:pPr>
              <w:spacing w:after="40" w:line="270" w:lineRule="auto"/>
            </w:pPr>
            <w:r>
              <w:rPr>
                <w:b/>
                <w:bCs/>
                <w:sz w:val="19"/>
                <w:szCs w:val="19"/>
              </w:rPr>
              <w:t>Thirty years, four cities, a founder and a son. A place with a history, told one chapter at a time.</w:t>
            </w:r>
          </w:p>
        </w:tc>
      </w:tr>
    </w:tbl>
    <w:p w14:paraId="5C14EE72" w14:textId="77777777" w:rsidR="00152BA2" w:rsidRDefault="00000000">
      <w:pPr>
        <w:keepNext/>
        <w:spacing w:before="200" w:after="80"/>
      </w:pPr>
      <w:r>
        <w:rPr>
          <w:b/>
          <w:bCs/>
          <w:color w:val="FF8661"/>
          <w:spacing w:val="40"/>
          <w:sz w:val="17"/>
          <w:szCs w:val="17"/>
        </w:rPr>
        <w:t>TONE OF VOICE</w:t>
      </w:r>
    </w:p>
    <w:p w14:paraId="2A0C810E" w14:textId="77777777" w:rsidR="00152BA2" w:rsidRDefault="00000000">
      <w:pPr>
        <w:pStyle w:val="ListParagraph"/>
        <w:numPr>
          <w:ilvl w:val="0"/>
          <w:numId w:val="2"/>
        </w:numPr>
        <w:spacing w:after="80" w:line="290" w:lineRule="auto"/>
      </w:pPr>
      <w:r>
        <w:t>First person, plural where it is the team, singular where it is Marc or Georges</w:t>
      </w:r>
    </w:p>
    <w:p w14:paraId="3CBFC74F" w14:textId="77777777" w:rsidR="00152BA2" w:rsidRDefault="00000000">
      <w:pPr>
        <w:pStyle w:val="ListParagraph"/>
        <w:numPr>
          <w:ilvl w:val="0"/>
          <w:numId w:val="2"/>
        </w:numPr>
        <w:spacing w:after="80" w:line="290" w:lineRule="auto"/>
      </w:pPr>
      <w:r>
        <w:t>Short sentences. Everyday vocabulary. Medical terms only when followed by what they mean</w:t>
      </w:r>
    </w:p>
    <w:p w14:paraId="244DF7A5" w14:textId="77777777" w:rsidR="00152BA2" w:rsidRDefault="00000000">
      <w:pPr>
        <w:pStyle w:val="ListParagraph"/>
        <w:numPr>
          <w:ilvl w:val="0"/>
          <w:numId w:val="2"/>
        </w:numPr>
        <w:spacing w:after="80" w:line="290" w:lineRule="auto"/>
      </w:pPr>
      <w:r>
        <w:t>Warm, not enthusiastic. Reassuring, not promotional</w:t>
      </w:r>
    </w:p>
    <w:p w14:paraId="5E223587" w14:textId="77777777" w:rsidR="00152BA2" w:rsidRDefault="00000000">
      <w:pPr>
        <w:pStyle w:val="ListParagraph"/>
        <w:numPr>
          <w:ilvl w:val="0"/>
          <w:numId w:val="2"/>
        </w:numPr>
        <w:spacing w:after="80" w:line="290" w:lineRule="auto"/>
      </w:pPr>
      <w:r>
        <w:t>Language: to be confirmed (Arabic, French, English), see questions. Subtitles always</w:t>
      </w:r>
    </w:p>
    <w:p w14:paraId="616C6BE9" w14:textId="77777777" w:rsidR="00152BA2" w:rsidRDefault="00000000">
      <w:pPr>
        <w:keepNext/>
        <w:spacing w:before="200" w:after="80"/>
      </w:pPr>
      <w:r>
        <w:rPr>
          <w:b/>
          <w:bCs/>
          <w:color w:val="FF8661"/>
          <w:spacing w:val="40"/>
          <w:sz w:val="17"/>
          <w:szCs w:val="17"/>
        </w:rPr>
        <w:t>VISUAL LANGUAGE</w:t>
      </w:r>
    </w:p>
    <w:p w14:paraId="1774AAC1" w14:textId="77777777" w:rsidR="00152BA2" w:rsidRDefault="00000000">
      <w:pPr>
        <w:pStyle w:val="ListParagraph"/>
        <w:numPr>
          <w:ilvl w:val="0"/>
          <w:numId w:val="2"/>
        </w:numPr>
        <w:spacing w:after="80" w:line="290" w:lineRule="auto"/>
      </w:pPr>
      <w:r>
        <w:t>Natural light, real spaces: reception, corridors, rooms, machines, hands</w:t>
      </w:r>
    </w:p>
    <w:p w14:paraId="71C7712C" w14:textId="77777777" w:rsidR="00152BA2" w:rsidRDefault="00000000">
      <w:pPr>
        <w:pStyle w:val="ListParagraph"/>
        <w:numPr>
          <w:ilvl w:val="0"/>
          <w:numId w:val="2"/>
        </w:numPr>
        <w:spacing w:after="80" w:line="290" w:lineRule="auto"/>
      </w:pPr>
      <w:r>
        <w:t>Muted palette, clean on-screen text, consistent fonts</w:t>
      </w:r>
    </w:p>
    <w:p w14:paraId="0B4D94A2" w14:textId="77777777" w:rsidR="00152BA2" w:rsidRDefault="00000000">
      <w:pPr>
        <w:pStyle w:val="ListParagraph"/>
        <w:numPr>
          <w:ilvl w:val="0"/>
          <w:numId w:val="2"/>
        </w:numPr>
        <w:spacing w:after="80" w:line="290" w:lineRule="auto"/>
      </w:pPr>
      <w:r>
        <w:t>Faces are recurring and recognisable. Same people, week after week</w:t>
      </w:r>
    </w:p>
    <w:p w14:paraId="3A4BB0D7" w14:textId="77777777" w:rsidR="00152BA2" w:rsidRDefault="00000000">
      <w:pPr>
        <w:pStyle w:val="ListParagraph"/>
        <w:numPr>
          <w:ilvl w:val="0"/>
          <w:numId w:val="2"/>
        </w:numPr>
        <w:spacing w:after="80" w:line="290" w:lineRule="auto"/>
      </w:pPr>
      <w:r>
        <w:t>No stock, no AI footage, no trend audio, no transitions for their own sake</w:t>
      </w:r>
    </w:p>
    <w:p w14:paraId="04CC0578" w14:textId="77777777" w:rsidR="00152BA2" w:rsidRDefault="00000000">
      <w:pPr>
        <w:pStyle w:val="Heading2"/>
        <w:keepNext/>
      </w:pPr>
      <w:r>
        <w:t>Faces</w:t>
      </w:r>
    </w:p>
    <w:p w14:paraId="21FA8C82" w14:textId="77777777" w:rsidR="00152BA2" w:rsidRDefault="00000000">
      <w:pPr>
        <w:spacing w:after="140" w:line="300" w:lineRule="auto"/>
      </w:pPr>
      <w:r>
        <w:t>Because doctors stay off camera, the people on camera are the ones a patient will actually meet. That is a strength: the account becomes a preview of the visit.</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078"/>
        <w:gridCol w:w="3780"/>
        <w:gridCol w:w="3780"/>
      </w:tblGrid>
      <w:tr w:rsidR="00152BA2" w14:paraId="2EE9C2A6" w14:textId="77777777">
        <w:tblPrEx>
          <w:tblCellMar>
            <w:top w:w="0" w:type="dxa"/>
            <w:bottom w:w="0" w:type="dxa"/>
          </w:tblCellMar>
        </w:tblPrEx>
        <w:trPr>
          <w:tblHeader/>
        </w:trPr>
        <w:tc>
          <w:tcPr>
            <w:tcW w:w="2079" w:type="dxa"/>
            <w:shd w:val="clear" w:color="auto" w:fill="FFCA5F"/>
            <w:tcMar>
              <w:top w:w="100" w:type="dxa"/>
              <w:left w:w="140" w:type="dxa"/>
              <w:bottom w:w="100" w:type="dxa"/>
              <w:right w:w="140" w:type="dxa"/>
            </w:tcMar>
          </w:tcPr>
          <w:p w14:paraId="23ED2EBF" w14:textId="77777777" w:rsidR="00152BA2" w:rsidRDefault="00000000">
            <w:pPr>
              <w:spacing w:after="40" w:line="270" w:lineRule="auto"/>
            </w:pPr>
            <w:r>
              <w:rPr>
                <w:b/>
                <w:bCs/>
                <w:sz w:val="19"/>
                <w:szCs w:val="19"/>
              </w:rPr>
              <w:t>Who</w:t>
            </w:r>
          </w:p>
        </w:tc>
        <w:tc>
          <w:tcPr>
            <w:tcW w:w="3780" w:type="dxa"/>
            <w:shd w:val="clear" w:color="auto" w:fill="FFCA5F"/>
            <w:tcMar>
              <w:top w:w="100" w:type="dxa"/>
              <w:left w:w="140" w:type="dxa"/>
              <w:bottom w:w="100" w:type="dxa"/>
              <w:right w:w="140" w:type="dxa"/>
            </w:tcMar>
          </w:tcPr>
          <w:p w14:paraId="5D270EDB" w14:textId="77777777" w:rsidR="00152BA2" w:rsidRDefault="00000000">
            <w:pPr>
              <w:spacing w:after="40" w:line="270" w:lineRule="auto"/>
            </w:pPr>
            <w:r>
              <w:rPr>
                <w:b/>
                <w:bCs/>
                <w:sz w:val="19"/>
                <w:szCs w:val="19"/>
              </w:rPr>
              <w:t>Role on camera</w:t>
            </w:r>
          </w:p>
        </w:tc>
        <w:tc>
          <w:tcPr>
            <w:tcW w:w="3780" w:type="dxa"/>
            <w:shd w:val="clear" w:color="auto" w:fill="FFCA5F"/>
            <w:tcMar>
              <w:top w:w="100" w:type="dxa"/>
              <w:left w:w="140" w:type="dxa"/>
              <w:bottom w:w="100" w:type="dxa"/>
              <w:right w:w="140" w:type="dxa"/>
            </w:tcMar>
          </w:tcPr>
          <w:p w14:paraId="3E71CD9D" w14:textId="77777777" w:rsidR="00152BA2" w:rsidRDefault="00000000">
            <w:pPr>
              <w:spacing w:after="40" w:line="270" w:lineRule="auto"/>
            </w:pPr>
            <w:r>
              <w:rPr>
                <w:b/>
                <w:bCs/>
                <w:sz w:val="19"/>
                <w:szCs w:val="19"/>
              </w:rPr>
              <w:t>Why</w:t>
            </w:r>
          </w:p>
        </w:tc>
      </w:tr>
      <w:tr w:rsidR="00152BA2" w14:paraId="29238230" w14:textId="77777777">
        <w:tblPrEx>
          <w:tblCellMar>
            <w:top w:w="0" w:type="dxa"/>
            <w:bottom w:w="0" w:type="dxa"/>
          </w:tblCellMar>
        </w:tblPrEx>
        <w:trPr>
          <w:cantSplit/>
        </w:trPr>
        <w:tc>
          <w:tcPr>
            <w:tcW w:w="2079" w:type="dxa"/>
            <w:tcMar>
              <w:top w:w="100" w:type="dxa"/>
              <w:left w:w="140" w:type="dxa"/>
              <w:bottom w:w="100" w:type="dxa"/>
              <w:right w:w="140" w:type="dxa"/>
            </w:tcMar>
          </w:tcPr>
          <w:p w14:paraId="58DD2023" w14:textId="77777777" w:rsidR="00152BA2" w:rsidRDefault="00000000">
            <w:pPr>
              <w:spacing w:after="40" w:line="270" w:lineRule="auto"/>
            </w:pPr>
            <w:r>
              <w:rPr>
                <w:b/>
                <w:bCs/>
                <w:sz w:val="19"/>
                <w:szCs w:val="19"/>
              </w:rPr>
              <w:t>Marc</w:t>
            </w:r>
          </w:p>
        </w:tc>
        <w:tc>
          <w:tcPr>
            <w:tcW w:w="3780" w:type="dxa"/>
            <w:tcMar>
              <w:top w:w="100" w:type="dxa"/>
              <w:left w:w="140" w:type="dxa"/>
              <w:bottom w:w="100" w:type="dxa"/>
              <w:right w:w="140" w:type="dxa"/>
            </w:tcMar>
          </w:tcPr>
          <w:p w14:paraId="3626C3A5" w14:textId="77777777" w:rsidR="00152BA2" w:rsidRDefault="00000000">
            <w:pPr>
              <w:spacing w:after="40" w:line="270" w:lineRule="auto"/>
            </w:pPr>
            <w:r>
              <w:rPr>
                <w:b/>
                <w:bCs/>
                <w:sz w:val="19"/>
                <w:szCs w:val="19"/>
              </w:rPr>
              <w:t>Founder. The story, the standard, the long view.</w:t>
            </w:r>
          </w:p>
        </w:tc>
        <w:tc>
          <w:tcPr>
            <w:tcW w:w="3780" w:type="dxa"/>
            <w:tcMar>
              <w:top w:w="100" w:type="dxa"/>
              <w:left w:w="140" w:type="dxa"/>
              <w:bottom w:w="100" w:type="dxa"/>
              <w:right w:w="140" w:type="dxa"/>
            </w:tcMar>
          </w:tcPr>
          <w:p w14:paraId="082C5E1F" w14:textId="77777777" w:rsidR="00152BA2" w:rsidRDefault="00000000">
            <w:pPr>
              <w:spacing w:after="40" w:line="270" w:lineRule="auto"/>
            </w:pPr>
            <w:r>
              <w:rPr>
                <w:b/>
                <w:bCs/>
                <w:sz w:val="19"/>
                <w:szCs w:val="19"/>
              </w:rPr>
              <w:t>Thirty years of credibility in one person. Already comfortable on camera.</w:t>
            </w:r>
          </w:p>
        </w:tc>
      </w:tr>
      <w:tr w:rsidR="00152BA2" w14:paraId="1D5384FA" w14:textId="77777777">
        <w:tblPrEx>
          <w:tblCellMar>
            <w:top w:w="0" w:type="dxa"/>
            <w:bottom w:w="0" w:type="dxa"/>
          </w:tblCellMar>
        </w:tblPrEx>
        <w:trPr>
          <w:cantSplit/>
        </w:trPr>
        <w:tc>
          <w:tcPr>
            <w:tcW w:w="2079" w:type="dxa"/>
            <w:tcMar>
              <w:top w:w="100" w:type="dxa"/>
              <w:left w:w="140" w:type="dxa"/>
              <w:bottom w:w="100" w:type="dxa"/>
              <w:right w:w="140" w:type="dxa"/>
            </w:tcMar>
          </w:tcPr>
          <w:p w14:paraId="52462462" w14:textId="77777777" w:rsidR="00152BA2" w:rsidRDefault="00000000">
            <w:pPr>
              <w:spacing w:after="40" w:line="270" w:lineRule="auto"/>
            </w:pPr>
            <w:r>
              <w:rPr>
                <w:b/>
                <w:bCs/>
                <w:sz w:val="19"/>
                <w:szCs w:val="19"/>
              </w:rPr>
              <w:t>Georges</w:t>
            </w:r>
          </w:p>
        </w:tc>
        <w:tc>
          <w:tcPr>
            <w:tcW w:w="3780" w:type="dxa"/>
            <w:tcMar>
              <w:top w:w="100" w:type="dxa"/>
              <w:left w:w="140" w:type="dxa"/>
              <w:bottom w:w="100" w:type="dxa"/>
              <w:right w:w="140" w:type="dxa"/>
            </w:tcMar>
          </w:tcPr>
          <w:p w14:paraId="67EE9F3D" w14:textId="77777777" w:rsidR="00152BA2" w:rsidRDefault="00000000">
            <w:pPr>
              <w:spacing w:after="40" w:line="270" w:lineRule="auto"/>
            </w:pPr>
            <w:r>
              <w:rPr>
                <w:b/>
                <w:bCs/>
                <w:sz w:val="19"/>
                <w:szCs w:val="19"/>
              </w:rPr>
              <w:t>The platform today. Direction, services, locations, how things work.</w:t>
            </w:r>
          </w:p>
        </w:tc>
        <w:tc>
          <w:tcPr>
            <w:tcW w:w="3780" w:type="dxa"/>
            <w:tcMar>
              <w:top w:w="100" w:type="dxa"/>
              <w:left w:w="140" w:type="dxa"/>
              <w:bottom w:w="100" w:type="dxa"/>
              <w:right w:w="140" w:type="dxa"/>
            </w:tcMar>
          </w:tcPr>
          <w:p w14:paraId="485FC69E" w14:textId="77777777" w:rsidR="00152BA2" w:rsidRDefault="00000000">
            <w:pPr>
              <w:spacing w:after="40" w:line="270" w:lineRule="auto"/>
            </w:pPr>
            <w:r>
              <w:rPr>
                <w:b/>
                <w:bCs/>
                <w:sz w:val="19"/>
                <w:szCs w:val="19"/>
              </w:rPr>
              <w:t>Runs the business day to day. The voice of what LaserVision is now.</w:t>
            </w:r>
          </w:p>
        </w:tc>
      </w:tr>
      <w:tr w:rsidR="00152BA2" w14:paraId="13B33BFE" w14:textId="77777777">
        <w:tblPrEx>
          <w:tblCellMar>
            <w:top w:w="0" w:type="dxa"/>
            <w:bottom w:w="0" w:type="dxa"/>
          </w:tblCellMar>
        </w:tblPrEx>
        <w:trPr>
          <w:cantSplit/>
        </w:trPr>
        <w:tc>
          <w:tcPr>
            <w:tcW w:w="2079" w:type="dxa"/>
            <w:tcMar>
              <w:top w:w="100" w:type="dxa"/>
              <w:left w:w="140" w:type="dxa"/>
              <w:bottom w:w="100" w:type="dxa"/>
              <w:right w:w="140" w:type="dxa"/>
            </w:tcMar>
          </w:tcPr>
          <w:p w14:paraId="28211BAD" w14:textId="77777777" w:rsidR="00152BA2" w:rsidRDefault="00000000">
            <w:pPr>
              <w:spacing w:after="40" w:line="270" w:lineRule="auto"/>
            </w:pPr>
            <w:r>
              <w:rPr>
                <w:b/>
                <w:bCs/>
                <w:sz w:val="19"/>
                <w:szCs w:val="19"/>
              </w:rPr>
              <w:t>Reception (one person per branch where possible)</w:t>
            </w:r>
          </w:p>
        </w:tc>
        <w:tc>
          <w:tcPr>
            <w:tcW w:w="3780" w:type="dxa"/>
            <w:tcMar>
              <w:top w:w="100" w:type="dxa"/>
              <w:left w:w="140" w:type="dxa"/>
              <w:bottom w:w="100" w:type="dxa"/>
              <w:right w:w="140" w:type="dxa"/>
            </w:tcMar>
          </w:tcPr>
          <w:p w14:paraId="192F7FCF" w14:textId="77777777" w:rsidR="00152BA2" w:rsidRDefault="00000000">
            <w:pPr>
              <w:spacing w:after="40" w:line="270" w:lineRule="auto"/>
            </w:pPr>
            <w:r>
              <w:rPr>
                <w:b/>
                <w:bCs/>
                <w:sz w:val="19"/>
                <w:szCs w:val="19"/>
              </w:rPr>
              <w:t>First point of contact. Practical answers: what to bring, how long it takes, where to park.</w:t>
            </w:r>
          </w:p>
        </w:tc>
        <w:tc>
          <w:tcPr>
            <w:tcW w:w="3780" w:type="dxa"/>
            <w:tcMar>
              <w:top w:w="100" w:type="dxa"/>
              <w:left w:w="140" w:type="dxa"/>
              <w:bottom w:w="100" w:type="dxa"/>
              <w:right w:w="140" w:type="dxa"/>
            </w:tcMar>
          </w:tcPr>
          <w:p w14:paraId="4E46F85F" w14:textId="77777777" w:rsidR="00152BA2" w:rsidRDefault="00000000">
            <w:pPr>
              <w:spacing w:after="40" w:line="270" w:lineRule="auto"/>
            </w:pPr>
            <w:r>
              <w:rPr>
                <w:b/>
                <w:bCs/>
                <w:sz w:val="19"/>
                <w:szCs w:val="19"/>
              </w:rPr>
              <w:t>The first face a patient sees. Familiar before they arrive.</w:t>
            </w:r>
          </w:p>
        </w:tc>
      </w:tr>
      <w:tr w:rsidR="00152BA2" w14:paraId="6BDC7954" w14:textId="77777777">
        <w:tblPrEx>
          <w:tblCellMar>
            <w:top w:w="0" w:type="dxa"/>
            <w:bottom w:w="0" w:type="dxa"/>
          </w:tblCellMar>
        </w:tblPrEx>
        <w:trPr>
          <w:cantSplit/>
        </w:trPr>
        <w:tc>
          <w:tcPr>
            <w:tcW w:w="2079" w:type="dxa"/>
            <w:tcMar>
              <w:top w:w="100" w:type="dxa"/>
              <w:left w:w="140" w:type="dxa"/>
              <w:bottom w:w="100" w:type="dxa"/>
              <w:right w:w="140" w:type="dxa"/>
            </w:tcMar>
          </w:tcPr>
          <w:p w14:paraId="5E112CD4" w14:textId="77777777" w:rsidR="00152BA2" w:rsidRDefault="00000000">
            <w:pPr>
              <w:spacing w:after="40" w:line="270" w:lineRule="auto"/>
            </w:pPr>
            <w:r>
              <w:rPr>
                <w:b/>
                <w:bCs/>
                <w:sz w:val="19"/>
                <w:szCs w:val="19"/>
              </w:rPr>
              <w:t>A nurse or technician</w:t>
            </w:r>
          </w:p>
        </w:tc>
        <w:tc>
          <w:tcPr>
            <w:tcW w:w="3780" w:type="dxa"/>
            <w:tcMar>
              <w:top w:w="100" w:type="dxa"/>
              <w:left w:w="140" w:type="dxa"/>
              <w:bottom w:w="100" w:type="dxa"/>
              <w:right w:w="140" w:type="dxa"/>
            </w:tcMar>
          </w:tcPr>
          <w:p w14:paraId="53F1ABA3" w14:textId="77777777" w:rsidR="00152BA2" w:rsidRDefault="00000000">
            <w:pPr>
              <w:spacing w:after="40" w:line="270" w:lineRule="auto"/>
            </w:pPr>
            <w:r>
              <w:rPr>
                <w:b/>
                <w:bCs/>
                <w:sz w:val="19"/>
                <w:szCs w:val="19"/>
              </w:rPr>
              <w:t>The rooms, the equipment, the process. Hands-on explanations.</w:t>
            </w:r>
          </w:p>
        </w:tc>
        <w:tc>
          <w:tcPr>
            <w:tcW w:w="3780" w:type="dxa"/>
            <w:tcMar>
              <w:top w:w="100" w:type="dxa"/>
              <w:left w:w="140" w:type="dxa"/>
              <w:bottom w:w="100" w:type="dxa"/>
              <w:right w:w="140" w:type="dxa"/>
            </w:tcMar>
          </w:tcPr>
          <w:p w14:paraId="79527842" w14:textId="77777777" w:rsidR="00152BA2" w:rsidRDefault="00000000">
            <w:pPr>
              <w:spacing w:after="40" w:line="270" w:lineRule="auto"/>
            </w:pPr>
            <w:r>
              <w:rPr>
                <w:b/>
                <w:bCs/>
                <w:sz w:val="19"/>
                <w:szCs w:val="19"/>
              </w:rPr>
              <w:t>Credibility comes from the people who run the procedures.</w:t>
            </w:r>
          </w:p>
        </w:tc>
      </w:tr>
    </w:tbl>
    <w:p w14:paraId="04278760" w14:textId="77777777" w:rsidR="00152BA2" w:rsidRDefault="00000000">
      <w:pPr>
        <w:spacing w:after="140" w:line="300" w:lineRule="auto"/>
      </w:pPr>
      <w:r>
        <w:rPr>
          <w:i/>
          <w:iCs/>
        </w:rPr>
        <w:t>Luna collects who is willing and who is good on camera. Two or three recurring staff is enough. More faces dilute recognition.</w:t>
      </w:r>
    </w:p>
    <w:p w14:paraId="7B812B17" w14:textId="77777777" w:rsidR="00152BA2" w:rsidRDefault="00000000">
      <w:pPr>
        <w:pStyle w:val="Heading2"/>
        <w:keepNext/>
      </w:pPr>
      <w:r>
        <w:t>Content system</w:t>
      </w:r>
    </w:p>
    <w:p w14:paraId="255EFA8F" w14:textId="77777777" w:rsidR="00152BA2" w:rsidRDefault="00000000">
      <w:pPr>
        <w:spacing w:after="140" w:line="300" w:lineRule="auto"/>
      </w:pPr>
      <w:r>
        <w:t>Content is organised in three pillars with a fixed split. The split is a guide for the monthly mix, not a rule for every week. Each pillar has recurring formats so Luna films series, not one-offs.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691"/>
        <w:gridCol w:w="845"/>
        <w:gridCol w:w="3382"/>
        <w:gridCol w:w="3720"/>
      </w:tblGrid>
      <w:tr w:rsidR="00152BA2" w14:paraId="517FE729" w14:textId="77777777">
        <w:tblPrEx>
          <w:tblCellMar>
            <w:top w:w="0" w:type="dxa"/>
            <w:bottom w:w="0" w:type="dxa"/>
          </w:tblCellMar>
        </w:tblPrEx>
        <w:tc>
          <w:tcPr>
            <w:tcW w:w="9638" w:type="dxa"/>
            <w:gridSpan w:val="4"/>
            <w:shd w:val="clear" w:color="auto" w:fill="FFCA5F"/>
            <w:tcMar>
              <w:top w:w="240" w:type="dxa"/>
              <w:left w:w="280" w:type="dxa"/>
              <w:bottom w:w="240" w:type="dxa"/>
              <w:right w:w="280" w:type="dxa"/>
            </w:tcMar>
          </w:tcPr>
          <w:p w14:paraId="47BEF453" w14:textId="77777777" w:rsidR="00152BA2" w:rsidRDefault="00000000">
            <w:pPr>
              <w:spacing w:after="80"/>
            </w:pPr>
            <w:r>
              <w:rPr>
                <w:b/>
                <w:bCs/>
                <w:sz w:val="24"/>
                <w:szCs w:val="24"/>
              </w:rPr>
              <w:t>Who decides what</w:t>
            </w:r>
          </w:p>
          <w:p w14:paraId="03AFECB9" w14:textId="77777777" w:rsidR="00152BA2" w:rsidRDefault="00000000">
            <w:pPr>
              <w:spacing w:after="60" w:line="290" w:lineRule="auto"/>
            </w:pPr>
            <w:r>
              <w:t>The LaserVision team decides which topics and services matter: what to lead with, what to hold back, what patients most need to understand. Tawlé and Luna decide how it is delivered: format, tone, structure, rhythm.</w:t>
            </w:r>
          </w:p>
          <w:p w14:paraId="0F191D26" w14:textId="77777777" w:rsidR="00152BA2" w:rsidRDefault="00000000">
            <w:pPr>
              <w:spacing w:after="60" w:line="290" w:lineRule="auto"/>
            </w:pPr>
            <w:r>
              <w:lastRenderedPageBreak/>
              <w:t>The formats and examples below are the delivery system. The topics that go into it come from the team.</w:t>
            </w:r>
          </w:p>
        </w:tc>
      </w:tr>
      <w:tr w:rsidR="00152BA2" w14:paraId="22C5998D" w14:textId="77777777">
        <w:tblPrEx>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CellMar>
            <w:top w:w="0" w:type="dxa"/>
            <w:bottom w:w="0" w:type="dxa"/>
          </w:tblCellMar>
        </w:tblPrEx>
        <w:trPr>
          <w:tblHeader/>
        </w:trPr>
        <w:tc>
          <w:tcPr>
            <w:tcW w:w="1691" w:type="dxa"/>
            <w:shd w:val="clear" w:color="auto" w:fill="FFCA5F"/>
            <w:tcMar>
              <w:top w:w="100" w:type="dxa"/>
              <w:left w:w="140" w:type="dxa"/>
              <w:bottom w:w="100" w:type="dxa"/>
              <w:right w:w="140" w:type="dxa"/>
            </w:tcMar>
          </w:tcPr>
          <w:p w14:paraId="32D3FE1D" w14:textId="77777777" w:rsidR="00152BA2" w:rsidRDefault="00000000">
            <w:pPr>
              <w:spacing w:after="40" w:line="270" w:lineRule="auto"/>
            </w:pPr>
            <w:r>
              <w:rPr>
                <w:b/>
                <w:bCs/>
                <w:sz w:val="19"/>
                <w:szCs w:val="19"/>
              </w:rPr>
              <w:lastRenderedPageBreak/>
              <w:t>Pillar</w:t>
            </w:r>
          </w:p>
        </w:tc>
        <w:tc>
          <w:tcPr>
            <w:tcW w:w="845" w:type="dxa"/>
            <w:shd w:val="clear" w:color="auto" w:fill="FFCA5F"/>
            <w:tcMar>
              <w:top w:w="100" w:type="dxa"/>
              <w:left w:w="140" w:type="dxa"/>
              <w:bottom w:w="100" w:type="dxa"/>
              <w:right w:w="140" w:type="dxa"/>
            </w:tcMar>
          </w:tcPr>
          <w:p w14:paraId="09C87FCC" w14:textId="77777777" w:rsidR="00152BA2" w:rsidRDefault="00000000">
            <w:pPr>
              <w:spacing w:after="40" w:line="270" w:lineRule="auto"/>
            </w:pPr>
            <w:r>
              <w:rPr>
                <w:b/>
                <w:bCs/>
                <w:sz w:val="19"/>
                <w:szCs w:val="19"/>
              </w:rPr>
              <w:t>Share</w:t>
            </w:r>
          </w:p>
        </w:tc>
        <w:tc>
          <w:tcPr>
            <w:tcW w:w="3382" w:type="dxa"/>
            <w:shd w:val="clear" w:color="auto" w:fill="FFCA5F"/>
            <w:tcMar>
              <w:top w:w="100" w:type="dxa"/>
              <w:left w:w="140" w:type="dxa"/>
              <w:bottom w:w="100" w:type="dxa"/>
              <w:right w:w="140" w:type="dxa"/>
            </w:tcMar>
          </w:tcPr>
          <w:p w14:paraId="6BDB5FBE" w14:textId="77777777" w:rsidR="00152BA2" w:rsidRDefault="00000000">
            <w:pPr>
              <w:spacing w:after="40" w:line="270" w:lineRule="auto"/>
            </w:pPr>
            <w:r>
              <w:rPr>
                <w:b/>
                <w:bCs/>
                <w:sz w:val="19"/>
                <w:szCs w:val="19"/>
              </w:rPr>
              <w:t>Job</w:t>
            </w:r>
          </w:p>
        </w:tc>
        <w:tc>
          <w:tcPr>
            <w:tcW w:w="3720" w:type="dxa"/>
            <w:shd w:val="clear" w:color="auto" w:fill="FFCA5F"/>
            <w:tcMar>
              <w:top w:w="100" w:type="dxa"/>
              <w:left w:w="140" w:type="dxa"/>
              <w:bottom w:w="100" w:type="dxa"/>
              <w:right w:w="140" w:type="dxa"/>
            </w:tcMar>
          </w:tcPr>
          <w:p w14:paraId="59F4E36C" w14:textId="77777777" w:rsidR="00152BA2" w:rsidRDefault="00000000">
            <w:pPr>
              <w:spacing w:after="40" w:line="270" w:lineRule="auto"/>
            </w:pPr>
            <w:r>
              <w:rPr>
                <w:b/>
                <w:bCs/>
                <w:sz w:val="19"/>
                <w:szCs w:val="19"/>
              </w:rPr>
              <w:t>Recurring formats</w:t>
            </w:r>
          </w:p>
        </w:tc>
      </w:tr>
      <w:tr w:rsidR="00152BA2" w14:paraId="1FFC56C9" w14:textId="77777777">
        <w:tblPrEx>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CellMar>
            <w:top w:w="0" w:type="dxa"/>
            <w:bottom w:w="0" w:type="dxa"/>
          </w:tblCellMar>
        </w:tblPrEx>
        <w:trPr>
          <w:cantSplit/>
        </w:trPr>
        <w:tc>
          <w:tcPr>
            <w:tcW w:w="1691" w:type="dxa"/>
            <w:tcMar>
              <w:top w:w="100" w:type="dxa"/>
              <w:left w:w="140" w:type="dxa"/>
              <w:bottom w:w="100" w:type="dxa"/>
              <w:right w:w="140" w:type="dxa"/>
            </w:tcMar>
          </w:tcPr>
          <w:p w14:paraId="11A07E9B" w14:textId="77777777" w:rsidR="00152BA2" w:rsidRDefault="00000000">
            <w:pPr>
              <w:spacing w:after="40" w:line="270" w:lineRule="auto"/>
            </w:pPr>
            <w:r>
              <w:rPr>
                <w:b/>
                <w:bCs/>
                <w:sz w:val="19"/>
                <w:szCs w:val="19"/>
              </w:rPr>
              <w:t>Educational</w:t>
            </w:r>
          </w:p>
        </w:tc>
        <w:tc>
          <w:tcPr>
            <w:tcW w:w="845" w:type="dxa"/>
            <w:tcMar>
              <w:top w:w="100" w:type="dxa"/>
              <w:left w:w="140" w:type="dxa"/>
              <w:bottom w:w="100" w:type="dxa"/>
              <w:right w:w="140" w:type="dxa"/>
            </w:tcMar>
          </w:tcPr>
          <w:p w14:paraId="5525C59E" w14:textId="77777777" w:rsidR="00152BA2" w:rsidRDefault="00000000">
            <w:pPr>
              <w:spacing w:after="40" w:line="270" w:lineRule="auto"/>
            </w:pPr>
            <w:r>
              <w:rPr>
                <w:b/>
                <w:bCs/>
                <w:sz w:val="19"/>
                <w:szCs w:val="19"/>
              </w:rPr>
              <w:t>50%</w:t>
            </w:r>
          </w:p>
        </w:tc>
        <w:tc>
          <w:tcPr>
            <w:tcW w:w="3382" w:type="dxa"/>
            <w:tcMar>
              <w:top w:w="100" w:type="dxa"/>
              <w:left w:w="140" w:type="dxa"/>
              <w:bottom w:w="100" w:type="dxa"/>
              <w:right w:w="140" w:type="dxa"/>
            </w:tcMar>
          </w:tcPr>
          <w:p w14:paraId="251B18EA" w14:textId="77777777" w:rsidR="00152BA2" w:rsidRDefault="00000000">
            <w:pPr>
              <w:spacing w:after="40" w:line="270" w:lineRule="auto"/>
            </w:pPr>
            <w:r>
              <w:rPr>
                <w:b/>
                <w:bCs/>
                <w:sz w:val="19"/>
                <w:szCs w:val="19"/>
              </w:rPr>
              <w:t>Answer every question a patient has about every service. Become the reference.</w:t>
            </w:r>
          </w:p>
        </w:tc>
        <w:tc>
          <w:tcPr>
            <w:tcW w:w="3720" w:type="dxa"/>
            <w:tcMar>
              <w:top w:w="100" w:type="dxa"/>
              <w:left w:w="140" w:type="dxa"/>
              <w:bottom w:w="100" w:type="dxa"/>
              <w:right w:w="140" w:type="dxa"/>
            </w:tcMar>
          </w:tcPr>
          <w:p w14:paraId="1B978CAC" w14:textId="77777777" w:rsidR="00152BA2" w:rsidRDefault="00000000">
            <w:pPr>
              <w:spacing w:after="40" w:line="270" w:lineRule="auto"/>
            </w:pPr>
            <w:r>
              <w:rPr>
                <w:b/>
                <w:bCs/>
                <w:sz w:val="19"/>
                <w:szCs w:val="19"/>
              </w:rPr>
              <w:t>Ask LaserVision · Prep &amp; After · Your first visit, explained · Myth vs fact · Your doctor said, here is what happens next</w:t>
            </w:r>
          </w:p>
        </w:tc>
      </w:tr>
      <w:tr w:rsidR="00152BA2" w14:paraId="48B3F197" w14:textId="77777777">
        <w:tblPrEx>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CellMar>
            <w:top w:w="0" w:type="dxa"/>
            <w:bottom w:w="0" w:type="dxa"/>
          </w:tblCellMar>
        </w:tblPrEx>
        <w:trPr>
          <w:cantSplit/>
        </w:trPr>
        <w:tc>
          <w:tcPr>
            <w:tcW w:w="1691" w:type="dxa"/>
            <w:tcMar>
              <w:top w:w="100" w:type="dxa"/>
              <w:left w:w="140" w:type="dxa"/>
              <w:bottom w:w="100" w:type="dxa"/>
              <w:right w:w="140" w:type="dxa"/>
            </w:tcMar>
          </w:tcPr>
          <w:p w14:paraId="2E9A2E9E" w14:textId="77777777" w:rsidR="00152BA2" w:rsidRDefault="00000000">
            <w:pPr>
              <w:spacing w:after="40" w:line="270" w:lineRule="auto"/>
            </w:pPr>
            <w:r>
              <w:rPr>
                <w:b/>
                <w:bCs/>
                <w:sz w:val="19"/>
                <w:szCs w:val="19"/>
              </w:rPr>
              <w:t>Credibility</w:t>
            </w:r>
          </w:p>
        </w:tc>
        <w:tc>
          <w:tcPr>
            <w:tcW w:w="845" w:type="dxa"/>
            <w:tcMar>
              <w:top w:w="100" w:type="dxa"/>
              <w:left w:w="140" w:type="dxa"/>
              <w:bottom w:w="100" w:type="dxa"/>
              <w:right w:w="140" w:type="dxa"/>
            </w:tcMar>
          </w:tcPr>
          <w:p w14:paraId="6BFB35D1" w14:textId="77777777" w:rsidR="00152BA2" w:rsidRDefault="00000000">
            <w:pPr>
              <w:spacing w:after="40" w:line="270" w:lineRule="auto"/>
            </w:pPr>
            <w:r>
              <w:rPr>
                <w:b/>
                <w:bCs/>
                <w:sz w:val="19"/>
                <w:szCs w:val="19"/>
              </w:rPr>
              <w:t>30%</w:t>
            </w:r>
          </w:p>
        </w:tc>
        <w:tc>
          <w:tcPr>
            <w:tcW w:w="3382" w:type="dxa"/>
            <w:tcMar>
              <w:top w:w="100" w:type="dxa"/>
              <w:left w:w="140" w:type="dxa"/>
              <w:bottom w:w="100" w:type="dxa"/>
              <w:right w:w="140" w:type="dxa"/>
            </w:tcMar>
          </w:tcPr>
          <w:p w14:paraId="1F4C8BA3" w14:textId="77777777" w:rsidR="00152BA2" w:rsidRDefault="00000000">
            <w:pPr>
              <w:spacing w:after="40" w:line="270" w:lineRule="auto"/>
            </w:pPr>
            <w:r>
              <w:rPr>
                <w:b/>
                <w:bCs/>
                <w:sz w:val="19"/>
                <w:szCs w:val="19"/>
              </w:rPr>
              <w:t>Show the platform: services, locations, history, equipment, hygiene, the team, who they have worked with, results.</w:t>
            </w:r>
          </w:p>
        </w:tc>
        <w:tc>
          <w:tcPr>
            <w:tcW w:w="3720" w:type="dxa"/>
            <w:tcMar>
              <w:top w:w="100" w:type="dxa"/>
              <w:left w:w="140" w:type="dxa"/>
              <w:bottom w:w="100" w:type="dxa"/>
              <w:right w:w="140" w:type="dxa"/>
            </w:tcMar>
          </w:tcPr>
          <w:p w14:paraId="5695B7AB" w14:textId="77777777" w:rsidR="00152BA2" w:rsidRDefault="00000000">
            <w:pPr>
              <w:spacing w:after="40" w:line="270" w:lineRule="auto"/>
            </w:pPr>
            <w:r>
              <w:rPr>
                <w:b/>
                <w:bCs/>
                <w:sz w:val="19"/>
                <w:szCs w:val="19"/>
              </w:rPr>
              <w:t xml:space="preserve">Inside the room · Meet the team · How to reach us · The </w:t>
            </w:r>
            <w:proofErr w:type="gramStart"/>
            <w:r>
              <w:rPr>
                <w:b/>
                <w:bCs/>
                <w:sz w:val="19"/>
                <w:szCs w:val="19"/>
              </w:rPr>
              <w:t>full service</w:t>
            </w:r>
            <w:proofErr w:type="gramEnd"/>
            <w:r>
              <w:rPr>
                <w:b/>
                <w:bCs/>
                <w:sz w:val="19"/>
                <w:szCs w:val="19"/>
              </w:rPr>
              <w:t xml:space="preserve"> map · Thirty years in numbers</w:t>
            </w:r>
          </w:p>
        </w:tc>
      </w:tr>
      <w:tr w:rsidR="00152BA2" w14:paraId="0F1781D5" w14:textId="77777777">
        <w:tblPrEx>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CellMar>
            <w:top w:w="0" w:type="dxa"/>
            <w:bottom w:w="0" w:type="dxa"/>
          </w:tblCellMar>
        </w:tblPrEx>
        <w:trPr>
          <w:cantSplit/>
        </w:trPr>
        <w:tc>
          <w:tcPr>
            <w:tcW w:w="1691" w:type="dxa"/>
            <w:tcMar>
              <w:top w:w="100" w:type="dxa"/>
              <w:left w:w="140" w:type="dxa"/>
              <w:bottom w:w="100" w:type="dxa"/>
              <w:right w:w="140" w:type="dxa"/>
            </w:tcMar>
          </w:tcPr>
          <w:p w14:paraId="3A47F8DC" w14:textId="77777777" w:rsidR="00152BA2" w:rsidRDefault="00000000">
            <w:pPr>
              <w:spacing w:after="40" w:line="270" w:lineRule="auto"/>
            </w:pPr>
            <w:r>
              <w:rPr>
                <w:b/>
                <w:bCs/>
                <w:sz w:val="19"/>
                <w:szCs w:val="19"/>
              </w:rPr>
              <w:t>Storytelling</w:t>
            </w:r>
          </w:p>
        </w:tc>
        <w:tc>
          <w:tcPr>
            <w:tcW w:w="845" w:type="dxa"/>
            <w:tcMar>
              <w:top w:w="100" w:type="dxa"/>
              <w:left w:w="140" w:type="dxa"/>
              <w:bottom w:w="100" w:type="dxa"/>
              <w:right w:w="140" w:type="dxa"/>
            </w:tcMar>
          </w:tcPr>
          <w:p w14:paraId="7622E2F0" w14:textId="77777777" w:rsidR="00152BA2" w:rsidRDefault="00000000">
            <w:pPr>
              <w:spacing w:after="40" w:line="270" w:lineRule="auto"/>
            </w:pPr>
            <w:r>
              <w:rPr>
                <w:b/>
                <w:bCs/>
                <w:sz w:val="19"/>
                <w:szCs w:val="19"/>
              </w:rPr>
              <w:t>20%</w:t>
            </w:r>
          </w:p>
        </w:tc>
        <w:tc>
          <w:tcPr>
            <w:tcW w:w="3382" w:type="dxa"/>
            <w:tcMar>
              <w:top w:w="100" w:type="dxa"/>
              <w:left w:w="140" w:type="dxa"/>
              <w:bottom w:w="100" w:type="dxa"/>
              <w:right w:w="140" w:type="dxa"/>
            </w:tcMar>
          </w:tcPr>
          <w:p w14:paraId="33691B48" w14:textId="77777777" w:rsidR="00152BA2" w:rsidRDefault="00000000">
            <w:pPr>
              <w:spacing w:after="40" w:line="270" w:lineRule="auto"/>
            </w:pPr>
            <w:r>
              <w:rPr>
                <w:b/>
                <w:bCs/>
                <w:sz w:val="19"/>
                <w:szCs w:val="19"/>
              </w:rPr>
              <w:t>Make people care. The founder, the family, the patients, the growth.</w:t>
            </w:r>
          </w:p>
        </w:tc>
        <w:tc>
          <w:tcPr>
            <w:tcW w:w="3720" w:type="dxa"/>
            <w:tcMar>
              <w:top w:w="100" w:type="dxa"/>
              <w:left w:w="140" w:type="dxa"/>
              <w:bottom w:w="100" w:type="dxa"/>
              <w:right w:w="140" w:type="dxa"/>
            </w:tcMar>
          </w:tcPr>
          <w:p w14:paraId="62486A01" w14:textId="77777777" w:rsidR="00152BA2" w:rsidRDefault="00000000">
            <w:pPr>
              <w:spacing w:after="40" w:line="270" w:lineRule="auto"/>
            </w:pPr>
            <w:r>
              <w:rPr>
                <w:b/>
                <w:bCs/>
                <w:sz w:val="19"/>
                <w:szCs w:val="19"/>
              </w:rPr>
              <w:t>Marc's chapters · A patient's day · Testimonials, done lightly · Before and after</w:t>
            </w:r>
          </w:p>
        </w:tc>
      </w:tr>
    </w:tbl>
    <w:p w14:paraId="13DC7736" w14:textId="77777777" w:rsidR="00152BA2" w:rsidRDefault="00000000">
      <w:pPr>
        <w:pStyle w:val="Heading3"/>
        <w:keepNext/>
      </w:pPr>
      <w:r>
        <w:t>Educational, 50%</w:t>
      </w:r>
    </w:p>
    <w:p w14:paraId="0BD61A41" w14:textId="77777777" w:rsidR="00152BA2" w:rsidRDefault="00000000">
      <w:pPr>
        <w:spacing w:after="140" w:line="300" w:lineRule="auto"/>
      </w:pPr>
      <w:r>
        <w:t>LaserVision has more services than any competitor and almost none of them are explained anywhere. Every service produces the same set of questions, which gives Luna a repeatable structure. For each service: what is it, who is it for, how to prepare, what happens after, and what people get wrong about it.</w:t>
      </w:r>
    </w:p>
    <w:p w14:paraId="2FB9D59A" w14:textId="77777777" w:rsidR="00152BA2" w:rsidRDefault="00000000">
      <w:pPr>
        <w:keepNext/>
        <w:spacing w:before="200" w:after="80"/>
      </w:pPr>
      <w:r>
        <w:rPr>
          <w:b/>
          <w:bCs/>
          <w:color w:val="FF8661"/>
          <w:spacing w:val="40"/>
          <w:sz w:val="17"/>
          <w:szCs w:val="17"/>
        </w:rPr>
        <w:t>EXAMPLES</w:t>
      </w:r>
    </w:p>
    <w:p w14:paraId="0744524F" w14:textId="77777777" w:rsidR="00152BA2" w:rsidRDefault="00000000">
      <w:pPr>
        <w:pStyle w:val="ListParagraph"/>
        <w:numPr>
          <w:ilvl w:val="0"/>
          <w:numId w:val="2"/>
        </w:numPr>
        <w:spacing w:after="80" w:line="290" w:lineRule="auto"/>
      </w:pPr>
      <w:r>
        <w:t>Reception, to camera: "You've booked a laser session. Here's what to bring, what to skip, and how long you'll be here."</w:t>
      </w:r>
    </w:p>
    <w:p w14:paraId="6316609C" w14:textId="77777777" w:rsidR="00152BA2" w:rsidRDefault="00000000">
      <w:pPr>
        <w:pStyle w:val="ListParagraph"/>
        <w:numPr>
          <w:ilvl w:val="0"/>
          <w:numId w:val="2"/>
        </w:numPr>
        <w:spacing w:after="80" w:line="290" w:lineRule="auto"/>
      </w:pPr>
      <w:r>
        <w:t>Technician, hands and machine: "What actually happens during a laser hair removal session, from the first pass to the last."</w:t>
      </w:r>
    </w:p>
    <w:p w14:paraId="6C853E8D" w14:textId="77777777" w:rsidR="00152BA2" w:rsidRDefault="00000000">
      <w:pPr>
        <w:pStyle w:val="ListParagraph"/>
        <w:numPr>
          <w:ilvl w:val="0"/>
          <w:numId w:val="2"/>
        </w:numPr>
        <w:spacing w:after="80" w:line="290" w:lineRule="auto"/>
      </w:pPr>
      <w:r>
        <w:t>Georges: "Your doctor said cataract. Here's what happens next, in order."</w:t>
      </w:r>
    </w:p>
    <w:p w14:paraId="4EBD870E" w14:textId="77777777" w:rsidR="00152BA2" w:rsidRDefault="00000000">
      <w:pPr>
        <w:pStyle w:val="ListParagraph"/>
        <w:numPr>
          <w:ilvl w:val="0"/>
          <w:numId w:val="2"/>
        </w:numPr>
        <w:spacing w:after="80" w:line="290" w:lineRule="auto"/>
      </w:pPr>
      <w:r>
        <w:t xml:space="preserve">Nurse: "Three </w:t>
      </w:r>
      <w:proofErr w:type="gramStart"/>
      <w:r>
        <w:t>things</w:t>
      </w:r>
      <w:proofErr w:type="gramEnd"/>
      <w:r>
        <w:t xml:space="preserve"> people do the night before refractive surgery that they shouldn't."</w:t>
      </w:r>
    </w:p>
    <w:p w14:paraId="57F30A36" w14:textId="77777777" w:rsidR="00152BA2" w:rsidRDefault="00000000">
      <w:pPr>
        <w:pStyle w:val="ListParagraph"/>
        <w:numPr>
          <w:ilvl w:val="0"/>
          <w:numId w:val="2"/>
        </w:numPr>
        <w:spacing w:after="80" w:line="290" w:lineRule="auto"/>
      </w:pPr>
      <w:r>
        <w:t>Audiology: "How do you know it's time for a hearing test? Five signs, none of them dramatic."</w:t>
      </w:r>
    </w:p>
    <w:p w14:paraId="21DBA990" w14:textId="77777777" w:rsidR="00152BA2" w:rsidRDefault="00000000">
      <w:pPr>
        <w:pStyle w:val="ListParagraph"/>
        <w:numPr>
          <w:ilvl w:val="0"/>
          <w:numId w:val="2"/>
        </w:numPr>
        <w:spacing w:after="80" w:line="290" w:lineRule="auto"/>
      </w:pPr>
      <w:r>
        <w:t>Myth vs fact: "Laser eye surgery hurts." Thirty seconds, one answer.</w:t>
      </w:r>
    </w:p>
    <w:p w14:paraId="0304BB07" w14:textId="77777777" w:rsidR="00152BA2" w:rsidRDefault="00000000">
      <w:pPr>
        <w:pStyle w:val="Heading3"/>
        <w:keepNext/>
      </w:pPr>
      <w:r>
        <w:t>Credibility, 30%</w:t>
      </w:r>
    </w:p>
    <w:p w14:paraId="6787BA7B" w14:textId="77777777" w:rsidR="00152BA2" w:rsidRDefault="00000000">
      <w:pPr>
        <w:spacing w:after="140" w:line="300" w:lineRule="auto"/>
      </w:pPr>
      <w:r>
        <w:t>This pillar makes the platform visible. Most patients do not know the range of services, the four locations, the HDF partnership or how the rooms are run. Safety and hygiene live here, not in the story pillar.</w:t>
      </w:r>
    </w:p>
    <w:p w14:paraId="5D09F0B4" w14:textId="77777777" w:rsidR="00152BA2" w:rsidRDefault="00000000">
      <w:pPr>
        <w:keepNext/>
        <w:spacing w:before="200" w:after="80"/>
      </w:pPr>
      <w:r>
        <w:rPr>
          <w:b/>
          <w:bCs/>
          <w:color w:val="FF8661"/>
          <w:spacing w:val="40"/>
          <w:sz w:val="17"/>
          <w:szCs w:val="17"/>
        </w:rPr>
        <w:t>EXAMPLES</w:t>
      </w:r>
    </w:p>
    <w:p w14:paraId="61640913" w14:textId="77777777" w:rsidR="00152BA2" w:rsidRDefault="00000000">
      <w:pPr>
        <w:pStyle w:val="ListParagraph"/>
        <w:numPr>
          <w:ilvl w:val="0"/>
          <w:numId w:val="2"/>
        </w:numPr>
        <w:spacing w:after="80" w:line="290" w:lineRule="auto"/>
      </w:pPr>
      <w:r>
        <w:t>Nurse, hands only, no voice: "This is how we clean the room between patients." Text on screen, 25 seconds.</w:t>
      </w:r>
    </w:p>
    <w:p w14:paraId="55BCF604" w14:textId="77777777" w:rsidR="00152BA2" w:rsidRDefault="00000000">
      <w:pPr>
        <w:pStyle w:val="ListParagraph"/>
        <w:numPr>
          <w:ilvl w:val="0"/>
          <w:numId w:val="2"/>
        </w:numPr>
        <w:spacing w:after="80" w:line="290" w:lineRule="auto"/>
      </w:pPr>
      <w:r>
        <w:t>"Tripoli branch: how to find us, where to park, who'll meet you at the door." One per branch.</w:t>
      </w:r>
    </w:p>
    <w:p w14:paraId="4D36E8AB" w14:textId="77777777" w:rsidR="00152BA2" w:rsidRDefault="00000000">
      <w:pPr>
        <w:pStyle w:val="ListParagraph"/>
        <w:numPr>
          <w:ilvl w:val="0"/>
          <w:numId w:val="2"/>
        </w:numPr>
        <w:spacing w:after="80" w:line="290" w:lineRule="auto"/>
      </w:pPr>
      <w:r>
        <w:t>"What this machine does." Equipment explained through the screen and the hands, not a talking head.</w:t>
      </w:r>
    </w:p>
    <w:p w14:paraId="4E88D391" w14:textId="77777777" w:rsidR="00152BA2" w:rsidRDefault="00000000">
      <w:pPr>
        <w:pStyle w:val="ListParagraph"/>
        <w:numPr>
          <w:ilvl w:val="0"/>
          <w:numId w:val="2"/>
        </w:numPr>
        <w:spacing w:after="80" w:line="290" w:lineRule="auto"/>
      </w:pPr>
      <w:r>
        <w:t xml:space="preserve">"Everything we do, in one carousel." The </w:t>
      </w:r>
      <w:proofErr w:type="gramStart"/>
      <w:r>
        <w:t>full service</w:t>
      </w:r>
      <w:proofErr w:type="gramEnd"/>
      <w:r>
        <w:t xml:space="preserve"> map, pinned.</w:t>
      </w:r>
    </w:p>
    <w:p w14:paraId="72294DA5" w14:textId="77777777" w:rsidR="00152BA2" w:rsidRDefault="00000000">
      <w:pPr>
        <w:pStyle w:val="ListParagraph"/>
        <w:numPr>
          <w:ilvl w:val="0"/>
          <w:numId w:val="2"/>
        </w:numPr>
        <w:spacing w:after="80" w:line="290" w:lineRule="auto"/>
      </w:pPr>
      <w:r>
        <w:t>"Since 1995." Thirty years in five numbers: locations, patients, procedures, doctors, cities.</w:t>
      </w:r>
    </w:p>
    <w:p w14:paraId="3594A954" w14:textId="77777777" w:rsidR="00152BA2" w:rsidRDefault="00000000">
      <w:pPr>
        <w:pStyle w:val="ListParagraph"/>
        <w:numPr>
          <w:ilvl w:val="0"/>
          <w:numId w:val="2"/>
        </w:numPr>
        <w:spacing w:after="80" w:line="290" w:lineRule="auto"/>
      </w:pPr>
      <w:r>
        <w:t>HDF: what the partnership means for a patient, once we have confirmed what can be said publicly.</w:t>
      </w:r>
    </w:p>
    <w:p w14:paraId="2330D50F" w14:textId="77777777" w:rsidR="00152BA2" w:rsidRDefault="00000000">
      <w:pPr>
        <w:pStyle w:val="Heading3"/>
        <w:keepNext/>
      </w:pPr>
      <w:r>
        <w:lastRenderedPageBreak/>
        <w:t>Storytelling, 20%</w:t>
      </w:r>
    </w:p>
    <w:p w14:paraId="236A5640" w14:textId="77777777" w:rsidR="00152BA2" w:rsidRDefault="00000000">
      <w:pPr>
        <w:spacing w:after="140" w:line="300" w:lineRule="auto"/>
      </w:pPr>
      <w:r>
        <w:t>The pillar that makes the account human. Marc's story is the anchor: how it started, what went wrong, what changed, how Georges joined. Patient stories are told lightly, first person, focused on the experience rather than the medical detail. Testimonials belong here, but as moments, not corporate videos.</w:t>
      </w:r>
    </w:p>
    <w:p w14:paraId="417B98C3" w14:textId="77777777" w:rsidR="00152BA2" w:rsidRDefault="00000000">
      <w:pPr>
        <w:keepNext/>
        <w:spacing w:before="200" w:after="80"/>
      </w:pPr>
      <w:r>
        <w:rPr>
          <w:b/>
          <w:bCs/>
          <w:color w:val="FF8661"/>
          <w:spacing w:val="40"/>
          <w:sz w:val="17"/>
          <w:szCs w:val="17"/>
        </w:rPr>
        <w:t>EXAMPLES</w:t>
      </w:r>
    </w:p>
    <w:p w14:paraId="3DA03D91" w14:textId="77777777" w:rsidR="00152BA2" w:rsidRDefault="00000000">
      <w:pPr>
        <w:pStyle w:val="ListParagraph"/>
        <w:numPr>
          <w:ilvl w:val="0"/>
          <w:numId w:val="2"/>
        </w:numPr>
        <w:spacing w:after="80" w:line="290" w:lineRule="auto"/>
      </w:pPr>
      <w:r>
        <w:t>Marc: "In 1995 I had one machine and a rented room. Chapter one." A series, one chapter per month.</w:t>
      </w:r>
    </w:p>
    <w:p w14:paraId="4766BD84" w14:textId="77777777" w:rsidR="00152BA2" w:rsidRDefault="00000000">
      <w:pPr>
        <w:pStyle w:val="ListParagraph"/>
        <w:numPr>
          <w:ilvl w:val="0"/>
          <w:numId w:val="2"/>
        </w:numPr>
        <w:spacing w:after="80" w:line="290" w:lineRule="auto"/>
      </w:pPr>
      <w:r>
        <w:t>Marc and Georges together: what changed when the son joined, what they disagree on.</w:t>
      </w:r>
    </w:p>
    <w:p w14:paraId="4B8142A0" w14:textId="77777777" w:rsidR="00152BA2" w:rsidRDefault="00000000">
      <w:pPr>
        <w:pStyle w:val="ListParagraph"/>
        <w:numPr>
          <w:ilvl w:val="0"/>
          <w:numId w:val="2"/>
        </w:numPr>
        <w:spacing w:after="80" w:line="290" w:lineRule="auto"/>
      </w:pPr>
      <w:r>
        <w:t>"A patient's day." From the door to the exit, lightly, with consent. Before and after where the service allows it.</w:t>
      </w:r>
    </w:p>
    <w:p w14:paraId="38E5CD84" w14:textId="77777777" w:rsidR="00152BA2" w:rsidRDefault="00000000">
      <w:pPr>
        <w:pStyle w:val="ListParagraph"/>
        <w:numPr>
          <w:ilvl w:val="0"/>
          <w:numId w:val="2"/>
        </w:numPr>
        <w:spacing w:after="80" w:line="290" w:lineRule="auto"/>
      </w:pPr>
      <w:r>
        <w:t>A staff member: how long they have been here and what they tell nervous patients.</w:t>
      </w:r>
    </w:p>
    <w:p w14:paraId="630A0F2D" w14:textId="77777777" w:rsidR="00152BA2" w:rsidRDefault="00000000">
      <w:pPr>
        <w:pStyle w:val="ListParagraph"/>
        <w:numPr>
          <w:ilvl w:val="0"/>
          <w:numId w:val="2"/>
        </w:numPr>
        <w:spacing w:after="80" w:line="290" w:lineRule="auto"/>
      </w:pPr>
      <w:r>
        <w:t>The Tripoli or Saida opening: why there, what it took.</w:t>
      </w:r>
    </w:p>
    <w:p w14:paraId="13F52377" w14:textId="77777777" w:rsidR="00152BA2" w:rsidRDefault="00000000">
      <w:pPr>
        <w:pStyle w:val="Heading2"/>
        <w:keepNext/>
      </w:pPr>
      <w:r>
        <w:t>Pinned posts</w:t>
      </w:r>
    </w:p>
    <w:p w14:paraId="3E5E5835" w14:textId="77777777" w:rsidR="00152BA2" w:rsidRDefault="00000000">
      <w:pPr>
        <w:spacing w:after="140" w:line="300" w:lineRule="auto"/>
      </w:pPr>
      <w:r>
        <w:t>Three posts pinned to the top of the LaserVision profile answer the three questions every visitor has: what do you do, who are you, where are you.</w:t>
      </w:r>
    </w:p>
    <w:p w14:paraId="446ACA23" w14:textId="77777777" w:rsidR="00152BA2" w:rsidRDefault="00000000">
      <w:pPr>
        <w:pStyle w:val="ListParagraph"/>
        <w:numPr>
          <w:ilvl w:val="0"/>
          <w:numId w:val="4"/>
        </w:numPr>
        <w:spacing w:after="80" w:line="290" w:lineRule="auto"/>
      </w:pPr>
      <w:r>
        <w:t xml:space="preserve">The </w:t>
      </w:r>
      <w:proofErr w:type="gramStart"/>
      <w:r>
        <w:t>full service</w:t>
      </w:r>
      <w:proofErr w:type="gramEnd"/>
      <w:r>
        <w:t xml:space="preserve"> map: one carousel, every service, every branch where it is available.</w:t>
      </w:r>
    </w:p>
    <w:p w14:paraId="4FD9753C" w14:textId="77777777" w:rsidR="00152BA2" w:rsidRDefault="00000000">
      <w:pPr>
        <w:pStyle w:val="ListParagraph"/>
        <w:numPr>
          <w:ilvl w:val="0"/>
          <w:numId w:val="4"/>
        </w:numPr>
        <w:spacing w:after="80" w:line="290" w:lineRule="auto"/>
      </w:pPr>
      <w:r>
        <w:t>The story: a new reel of Marc telling what LaserVision is and why it exists.</w:t>
      </w:r>
    </w:p>
    <w:p w14:paraId="64735470" w14:textId="77777777" w:rsidR="00152BA2" w:rsidRDefault="00000000">
      <w:pPr>
        <w:pStyle w:val="ListParagraph"/>
        <w:numPr>
          <w:ilvl w:val="0"/>
          <w:numId w:val="4"/>
        </w:numPr>
        <w:spacing w:after="80" w:line="290" w:lineRule="auto"/>
      </w:pPr>
      <w:r>
        <w:t>Locations and contact: all four branches, hours, WhatsApp, how to book.</w:t>
      </w:r>
    </w:p>
    <w:p w14:paraId="377B3E21" w14:textId="77777777" w:rsidR="00152BA2" w:rsidRDefault="00000000">
      <w:pPr>
        <w:pStyle w:val="Heading2"/>
        <w:keepNext/>
      </w:pPr>
      <w:r>
        <w:t>Channels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1928"/>
        <w:gridCol w:w="3855"/>
        <w:gridCol w:w="3855"/>
      </w:tblGrid>
      <w:tr w:rsidR="00152BA2" w14:paraId="5CA81525" w14:textId="77777777">
        <w:tblPrEx>
          <w:tblCellMar>
            <w:top w:w="0" w:type="dxa"/>
            <w:bottom w:w="0" w:type="dxa"/>
          </w:tblCellMar>
        </w:tblPrEx>
        <w:trPr>
          <w:tblHeader/>
        </w:trPr>
        <w:tc>
          <w:tcPr>
            <w:tcW w:w="1928" w:type="dxa"/>
            <w:shd w:val="clear" w:color="auto" w:fill="FFCA5F"/>
            <w:tcMar>
              <w:top w:w="100" w:type="dxa"/>
              <w:left w:w="140" w:type="dxa"/>
              <w:bottom w:w="100" w:type="dxa"/>
              <w:right w:w="140" w:type="dxa"/>
            </w:tcMar>
          </w:tcPr>
          <w:p w14:paraId="0E0B51FB" w14:textId="77777777" w:rsidR="00152BA2" w:rsidRDefault="00000000">
            <w:pPr>
              <w:spacing w:after="40" w:line="270" w:lineRule="auto"/>
            </w:pPr>
            <w:r>
              <w:rPr>
                <w:b/>
                <w:bCs/>
                <w:sz w:val="19"/>
                <w:szCs w:val="19"/>
              </w:rPr>
              <w:t>Channel</w:t>
            </w:r>
          </w:p>
        </w:tc>
        <w:tc>
          <w:tcPr>
            <w:tcW w:w="3855" w:type="dxa"/>
            <w:shd w:val="clear" w:color="auto" w:fill="FFCA5F"/>
            <w:tcMar>
              <w:top w:w="100" w:type="dxa"/>
              <w:left w:w="140" w:type="dxa"/>
              <w:bottom w:w="100" w:type="dxa"/>
              <w:right w:w="140" w:type="dxa"/>
            </w:tcMar>
          </w:tcPr>
          <w:p w14:paraId="6354C36D" w14:textId="77777777" w:rsidR="00152BA2" w:rsidRDefault="00000000">
            <w:pPr>
              <w:spacing w:after="40" w:line="270" w:lineRule="auto"/>
            </w:pPr>
            <w:r>
              <w:rPr>
                <w:b/>
                <w:bCs/>
                <w:sz w:val="19"/>
                <w:szCs w:val="19"/>
              </w:rPr>
              <w:t>Role</w:t>
            </w:r>
          </w:p>
        </w:tc>
        <w:tc>
          <w:tcPr>
            <w:tcW w:w="3855" w:type="dxa"/>
            <w:shd w:val="clear" w:color="auto" w:fill="FFCA5F"/>
            <w:tcMar>
              <w:top w:w="100" w:type="dxa"/>
              <w:left w:w="140" w:type="dxa"/>
              <w:bottom w:w="100" w:type="dxa"/>
              <w:right w:w="140" w:type="dxa"/>
            </w:tcMar>
          </w:tcPr>
          <w:p w14:paraId="45DA241C" w14:textId="77777777" w:rsidR="00152BA2" w:rsidRDefault="00000000">
            <w:pPr>
              <w:spacing w:after="40" w:line="270" w:lineRule="auto"/>
            </w:pPr>
            <w:r>
              <w:rPr>
                <w:b/>
                <w:bCs/>
                <w:sz w:val="19"/>
                <w:szCs w:val="19"/>
              </w:rPr>
              <w:t>Notes</w:t>
            </w:r>
          </w:p>
        </w:tc>
      </w:tr>
      <w:tr w:rsidR="00152BA2" w14:paraId="733DA9A4" w14:textId="77777777">
        <w:tblPrEx>
          <w:tblCellMar>
            <w:top w:w="0" w:type="dxa"/>
            <w:bottom w:w="0" w:type="dxa"/>
          </w:tblCellMar>
        </w:tblPrEx>
        <w:trPr>
          <w:cantSplit/>
        </w:trPr>
        <w:tc>
          <w:tcPr>
            <w:tcW w:w="1928" w:type="dxa"/>
            <w:tcMar>
              <w:top w:w="100" w:type="dxa"/>
              <w:left w:w="140" w:type="dxa"/>
              <w:bottom w:w="100" w:type="dxa"/>
              <w:right w:w="140" w:type="dxa"/>
            </w:tcMar>
          </w:tcPr>
          <w:p w14:paraId="37401784" w14:textId="77777777" w:rsidR="00152BA2" w:rsidRDefault="00000000">
            <w:pPr>
              <w:spacing w:after="40" w:line="270" w:lineRule="auto"/>
            </w:pPr>
            <w:r>
              <w:rPr>
                <w:b/>
                <w:bCs/>
                <w:sz w:val="19"/>
                <w:szCs w:val="19"/>
              </w:rPr>
              <w:t>Instagram</w:t>
            </w:r>
          </w:p>
        </w:tc>
        <w:tc>
          <w:tcPr>
            <w:tcW w:w="3855" w:type="dxa"/>
            <w:tcMar>
              <w:top w:w="100" w:type="dxa"/>
              <w:left w:w="140" w:type="dxa"/>
              <w:bottom w:w="100" w:type="dxa"/>
              <w:right w:w="140" w:type="dxa"/>
            </w:tcMar>
          </w:tcPr>
          <w:p w14:paraId="30D2EC16" w14:textId="77777777" w:rsidR="00152BA2" w:rsidRDefault="00000000">
            <w:pPr>
              <w:spacing w:after="40" w:line="270" w:lineRule="auto"/>
            </w:pPr>
            <w:r>
              <w:rPr>
                <w:b/>
                <w:bCs/>
                <w:sz w:val="19"/>
                <w:szCs w:val="19"/>
              </w:rPr>
              <w:t>Main patient channel. Reels, carousels, stories.</w:t>
            </w:r>
          </w:p>
        </w:tc>
        <w:tc>
          <w:tcPr>
            <w:tcW w:w="3855" w:type="dxa"/>
            <w:tcMar>
              <w:top w:w="100" w:type="dxa"/>
              <w:left w:w="140" w:type="dxa"/>
              <w:bottom w:w="100" w:type="dxa"/>
              <w:right w:w="140" w:type="dxa"/>
            </w:tcMar>
          </w:tcPr>
          <w:p w14:paraId="26B7C642" w14:textId="77777777" w:rsidR="00152BA2" w:rsidRDefault="00000000">
            <w:pPr>
              <w:spacing w:after="40" w:line="270" w:lineRule="auto"/>
            </w:pPr>
            <w:r>
              <w:rPr>
                <w:b/>
                <w:bCs/>
                <w:sz w:val="19"/>
                <w:szCs w:val="19"/>
              </w:rPr>
              <w:t>Pinned posts, highlights per service and per branch.</w:t>
            </w:r>
          </w:p>
        </w:tc>
      </w:tr>
      <w:tr w:rsidR="00152BA2" w14:paraId="2E7CAF85" w14:textId="77777777">
        <w:tblPrEx>
          <w:tblCellMar>
            <w:top w:w="0" w:type="dxa"/>
            <w:bottom w:w="0" w:type="dxa"/>
          </w:tblCellMar>
        </w:tblPrEx>
        <w:trPr>
          <w:cantSplit/>
        </w:trPr>
        <w:tc>
          <w:tcPr>
            <w:tcW w:w="1928" w:type="dxa"/>
            <w:tcMar>
              <w:top w:w="100" w:type="dxa"/>
              <w:left w:w="140" w:type="dxa"/>
              <w:bottom w:w="100" w:type="dxa"/>
              <w:right w:w="140" w:type="dxa"/>
            </w:tcMar>
          </w:tcPr>
          <w:p w14:paraId="1FA1E65A" w14:textId="77777777" w:rsidR="00152BA2" w:rsidRDefault="00000000">
            <w:pPr>
              <w:spacing w:after="40" w:line="270" w:lineRule="auto"/>
            </w:pPr>
            <w:r>
              <w:rPr>
                <w:b/>
                <w:bCs/>
                <w:sz w:val="19"/>
                <w:szCs w:val="19"/>
              </w:rPr>
              <w:t>TikTok</w:t>
            </w:r>
          </w:p>
        </w:tc>
        <w:tc>
          <w:tcPr>
            <w:tcW w:w="3855" w:type="dxa"/>
            <w:tcMar>
              <w:top w:w="100" w:type="dxa"/>
              <w:left w:w="140" w:type="dxa"/>
              <w:bottom w:w="100" w:type="dxa"/>
              <w:right w:w="140" w:type="dxa"/>
            </w:tcMar>
          </w:tcPr>
          <w:p w14:paraId="210EC238" w14:textId="77777777" w:rsidR="00152BA2" w:rsidRDefault="00000000">
            <w:pPr>
              <w:spacing w:after="40" w:line="270" w:lineRule="auto"/>
            </w:pPr>
            <w:r>
              <w:rPr>
                <w:b/>
                <w:bCs/>
                <w:sz w:val="19"/>
                <w:szCs w:val="19"/>
              </w:rPr>
              <w:t>Educational reach. Same reels, native captions.</w:t>
            </w:r>
          </w:p>
        </w:tc>
        <w:tc>
          <w:tcPr>
            <w:tcW w:w="3855" w:type="dxa"/>
            <w:tcMar>
              <w:top w:w="100" w:type="dxa"/>
              <w:left w:w="140" w:type="dxa"/>
              <w:bottom w:w="100" w:type="dxa"/>
              <w:right w:w="140" w:type="dxa"/>
            </w:tcMar>
          </w:tcPr>
          <w:p w14:paraId="4E3DA8AC" w14:textId="77777777" w:rsidR="00152BA2" w:rsidRDefault="00000000">
            <w:pPr>
              <w:spacing w:after="40" w:line="270" w:lineRule="auto"/>
            </w:pPr>
            <w:r>
              <w:rPr>
                <w:b/>
                <w:bCs/>
                <w:sz w:val="19"/>
                <w:szCs w:val="19"/>
              </w:rPr>
              <w:t>Account exists. Post the educational pillar first.</w:t>
            </w:r>
          </w:p>
        </w:tc>
      </w:tr>
      <w:tr w:rsidR="00152BA2" w14:paraId="3403F145" w14:textId="77777777">
        <w:tblPrEx>
          <w:tblCellMar>
            <w:top w:w="0" w:type="dxa"/>
            <w:bottom w:w="0" w:type="dxa"/>
          </w:tblCellMar>
        </w:tblPrEx>
        <w:trPr>
          <w:cantSplit/>
        </w:trPr>
        <w:tc>
          <w:tcPr>
            <w:tcW w:w="1928" w:type="dxa"/>
            <w:tcMar>
              <w:top w:w="100" w:type="dxa"/>
              <w:left w:w="140" w:type="dxa"/>
              <w:bottom w:w="100" w:type="dxa"/>
              <w:right w:w="140" w:type="dxa"/>
            </w:tcMar>
          </w:tcPr>
          <w:p w14:paraId="00663D6A" w14:textId="77777777" w:rsidR="00152BA2" w:rsidRDefault="00000000">
            <w:pPr>
              <w:spacing w:after="40" w:line="270" w:lineRule="auto"/>
            </w:pPr>
            <w:r>
              <w:rPr>
                <w:b/>
                <w:bCs/>
                <w:sz w:val="19"/>
                <w:szCs w:val="19"/>
              </w:rPr>
              <w:t>Facebook</w:t>
            </w:r>
          </w:p>
        </w:tc>
        <w:tc>
          <w:tcPr>
            <w:tcW w:w="3855" w:type="dxa"/>
            <w:tcMar>
              <w:top w:w="100" w:type="dxa"/>
              <w:left w:w="140" w:type="dxa"/>
              <w:bottom w:w="100" w:type="dxa"/>
              <w:right w:w="140" w:type="dxa"/>
            </w:tcMar>
          </w:tcPr>
          <w:p w14:paraId="6D4EB28B" w14:textId="77777777" w:rsidR="00152BA2" w:rsidRDefault="00000000">
            <w:pPr>
              <w:spacing w:after="40" w:line="270" w:lineRule="auto"/>
            </w:pPr>
            <w:r>
              <w:rPr>
                <w:b/>
                <w:bCs/>
                <w:sz w:val="19"/>
                <w:szCs w:val="19"/>
              </w:rPr>
              <w:t>Older audience, families, Tripoli and Saida.</w:t>
            </w:r>
          </w:p>
        </w:tc>
        <w:tc>
          <w:tcPr>
            <w:tcW w:w="3855" w:type="dxa"/>
            <w:tcMar>
              <w:top w:w="100" w:type="dxa"/>
              <w:left w:w="140" w:type="dxa"/>
              <w:bottom w:w="100" w:type="dxa"/>
              <w:right w:w="140" w:type="dxa"/>
            </w:tcMar>
          </w:tcPr>
          <w:p w14:paraId="7F2470AF" w14:textId="77777777" w:rsidR="00152BA2" w:rsidRDefault="00000000">
            <w:pPr>
              <w:spacing w:after="40" w:line="270" w:lineRule="auto"/>
            </w:pPr>
            <w:r>
              <w:rPr>
                <w:b/>
                <w:bCs/>
                <w:sz w:val="19"/>
                <w:szCs w:val="19"/>
              </w:rPr>
              <w:t>Same content, adapted captions. Events and branch news.</w:t>
            </w:r>
          </w:p>
        </w:tc>
      </w:tr>
      <w:tr w:rsidR="00152BA2" w14:paraId="0915AC58" w14:textId="77777777">
        <w:tblPrEx>
          <w:tblCellMar>
            <w:top w:w="0" w:type="dxa"/>
            <w:bottom w:w="0" w:type="dxa"/>
          </w:tblCellMar>
        </w:tblPrEx>
        <w:trPr>
          <w:cantSplit/>
        </w:trPr>
        <w:tc>
          <w:tcPr>
            <w:tcW w:w="1928" w:type="dxa"/>
            <w:tcMar>
              <w:top w:w="100" w:type="dxa"/>
              <w:left w:w="140" w:type="dxa"/>
              <w:bottom w:w="100" w:type="dxa"/>
              <w:right w:w="140" w:type="dxa"/>
            </w:tcMar>
          </w:tcPr>
          <w:p w14:paraId="164BBC1C" w14:textId="77777777" w:rsidR="00152BA2" w:rsidRDefault="00000000">
            <w:pPr>
              <w:spacing w:after="40" w:line="270" w:lineRule="auto"/>
            </w:pPr>
            <w:r>
              <w:rPr>
                <w:b/>
                <w:bCs/>
                <w:sz w:val="19"/>
                <w:szCs w:val="19"/>
              </w:rPr>
              <w:t>Google Business Profiles</w:t>
            </w:r>
          </w:p>
        </w:tc>
        <w:tc>
          <w:tcPr>
            <w:tcW w:w="3855" w:type="dxa"/>
            <w:tcMar>
              <w:top w:w="100" w:type="dxa"/>
              <w:left w:w="140" w:type="dxa"/>
              <w:bottom w:w="100" w:type="dxa"/>
              <w:right w:w="140" w:type="dxa"/>
            </w:tcMar>
          </w:tcPr>
          <w:p w14:paraId="727C420E" w14:textId="77777777" w:rsidR="00152BA2" w:rsidRDefault="00000000">
            <w:pPr>
              <w:spacing w:after="40" w:line="270" w:lineRule="auto"/>
            </w:pPr>
            <w:r>
              <w:rPr>
                <w:b/>
                <w:bCs/>
                <w:sz w:val="19"/>
                <w:szCs w:val="19"/>
              </w:rPr>
              <w:t>Where patients actually look first.</w:t>
            </w:r>
          </w:p>
        </w:tc>
        <w:tc>
          <w:tcPr>
            <w:tcW w:w="3855" w:type="dxa"/>
            <w:tcMar>
              <w:top w:w="100" w:type="dxa"/>
              <w:left w:w="140" w:type="dxa"/>
              <w:bottom w:w="100" w:type="dxa"/>
              <w:right w:w="140" w:type="dxa"/>
            </w:tcMar>
          </w:tcPr>
          <w:p w14:paraId="23FF02A8" w14:textId="77777777" w:rsidR="00152BA2" w:rsidRDefault="00000000">
            <w:pPr>
              <w:spacing w:after="40" w:line="270" w:lineRule="auto"/>
            </w:pPr>
            <w:r>
              <w:rPr>
                <w:b/>
                <w:bCs/>
                <w:sz w:val="19"/>
                <w:szCs w:val="19"/>
              </w:rPr>
              <w:t>Complete profiles for all four branches: services, photos, hours, booking link.</w:t>
            </w:r>
          </w:p>
        </w:tc>
      </w:tr>
      <w:tr w:rsidR="00152BA2" w14:paraId="26E9FAA7" w14:textId="77777777">
        <w:tblPrEx>
          <w:tblCellMar>
            <w:top w:w="0" w:type="dxa"/>
            <w:bottom w:w="0" w:type="dxa"/>
          </w:tblCellMar>
        </w:tblPrEx>
        <w:trPr>
          <w:cantSplit/>
        </w:trPr>
        <w:tc>
          <w:tcPr>
            <w:tcW w:w="1928" w:type="dxa"/>
            <w:tcMar>
              <w:top w:w="100" w:type="dxa"/>
              <w:left w:w="140" w:type="dxa"/>
              <w:bottom w:w="100" w:type="dxa"/>
              <w:right w:w="140" w:type="dxa"/>
            </w:tcMar>
          </w:tcPr>
          <w:p w14:paraId="1F81601F" w14:textId="77777777" w:rsidR="00152BA2" w:rsidRDefault="00000000">
            <w:pPr>
              <w:spacing w:after="40" w:line="270" w:lineRule="auto"/>
            </w:pPr>
            <w:r>
              <w:rPr>
                <w:b/>
                <w:bCs/>
                <w:sz w:val="19"/>
                <w:szCs w:val="19"/>
              </w:rPr>
              <w:t>Website</w:t>
            </w:r>
          </w:p>
        </w:tc>
        <w:tc>
          <w:tcPr>
            <w:tcW w:w="3855" w:type="dxa"/>
            <w:tcMar>
              <w:top w:w="100" w:type="dxa"/>
              <w:left w:w="140" w:type="dxa"/>
              <w:bottom w:w="100" w:type="dxa"/>
              <w:right w:w="140" w:type="dxa"/>
            </w:tcMar>
          </w:tcPr>
          <w:p w14:paraId="415148EC" w14:textId="77777777" w:rsidR="00152BA2" w:rsidRDefault="00000000">
            <w:pPr>
              <w:spacing w:after="40" w:line="270" w:lineRule="auto"/>
            </w:pPr>
            <w:r>
              <w:rPr>
                <w:b/>
                <w:bCs/>
                <w:sz w:val="19"/>
                <w:szCs w:val="19"/>
              </w:rPr>
              <w:t xml:space="preserve">The destination. Services, </w:t>
            </w:r>
            <w:proofErr w:type="gramStart"/>
            <w:r>
              <w:rPr>
                <w:b/>
                <w:bCs/>
                <w:sz w:val="19"/>
                <w:szCs w:val="19"/>
              </w:rPr>
              <w:t>doctors</w:t>
            </w:r>
            <w:proofErr w:type="gramEnd"/>
            <w:r>
              <w:rPr>
                <w:b/>
                <w:bCs/>
                <w:sz w:val="19"/>
                <w:szCs w:val="19"/>
              </w:rPr>
              <w:t xml:space="preserve"> directory, booking, Arabic.</w:t>
            </w:r>
          </w:p>
        </w:tc>
        <w:tc>
          <w:tcPr>
            <w:tcW w:w="3855" w:type="dxa"/>
            <w:tcMar>
              <w:top w:w="100" w:type="dxa"/>
              <w:left w:w="140" w:type="dxa"/>
              <w:bottom w:w="100" w:type="dxa"/>
              <w:right w:w="140" w:type="dxa"/>
            </w:tcMar>
          </w:tcPr>
          <w:p w14:paraId="66676065" w14:textId="77777777" w:rsidR="00152BA2" w:rsidRDefault="00000000">
            <w:pPr>
              <w:spacing w:after="40" w:line="270" w:lineRule="auto"/>
            </w:pPr>
            <w:r>
              <w:rPr>
                <w:b/>
                <w:bCs/>
                <w:sz w:val="19"/>
                <w:szCs w:val="19"/>
              </w:rPr>
              <w:t>Rebuild in parallel. Until then, WhatsApp is the call to action.</w:t>
            </w:r>
          </w:p>
        </w:tc>
      </w:tr>
      <w:tr w:rsidR="00152BA2" w14:paraId="7A9123EF" w14:textId="77777777">
        <w:tblPrEx>
          <w:tblCellMar>
            <w:top w:w="0" w:type="dxa"/>
            <w:bottom w:w="0" w:type="dxa"/>
          </w:tblCellMar>
        </w:tblPrEx>
        <w:trPr>
          <w:cantSplit/>
        </w:trPr>
        <w:tc>
          <w:tcPr>
            <w:tcW w:w="1928" w:type="dxa"/>
            <w:tcMar>
              <w:top w:w="100" w:type="dxa"/>
              <w:left w:w="140" w:type="dxa"/>
              <w:bottom w:w="100" w:type="dxa"/>
              <w:right w:w="140" w:type="dxa"/>
            </w:tcMar>
          </w:tcPr>
          <w:p w14:paraId="7941AB16" w14:textId="77777777" w:rsidR="00152BA2" w:rsidRDefault="00000000">
            <w:pPr>
              <w:spacing w:after="40" w:line="270" w:lineRule="auto"/>
            </w:pPr>
            <w:r>
              <w:rPr>
                <w:b/>
                <w:bCs/>
                <w:sz w:val="19"/>
                <w:szCs w:val="19"/>
              </w:rPr>
              <w:t>WhatsApp</w:t>
            </w:r>
          </w:p>
        </w:tc>
        <w:tc>
          <w:tcPr>
            <w:tcW w:w="3855" w:type="dxa"/>
            <w:tcMar>
              <w:top w:w="100" w:type="dxa"/>
              <w:left w:w="140" w:type="dxa"/>
              <w:bottom w:w="100" w:type="dxa"/>
              <w:right w:w="140" w:type="dxa"/>
            </w:tcMar>
          </w:tcPr>
          <w:p w14:paraId="674D63B3" w14:textId="77777777" w:rsidR="00152BA2" w:rsidRDefault="00000000">
            <w:pPr>
              <w:spacing w:after="40" w:line="270" w:lineRule="auto"/>
            </w:pPr>
            <w:r>
              <w:rPr>
                <w:b/>
                <w:bCs/>
                <w:sz w:val="19"/>
                <w:szCs w:val="19"/>
              </w:rPr>
              <w:t>Booking and questions.</w:t>
            </w:r>
          </w:p>
        </w:tc>
        <w:tc>
          <w:tcPr>
            <w:tcW w:w="3855" w:type="dxa"/>
            <w:tcMar>
              <w:top w:w="100" w:type="dxa"/>
              <w:left w:w="140" w:type="dxa"/>
              <w:bottom w:w="100" w:type="dxa"/>
              <w:right w:w="140" w:type="dxa"/>
            </w:tcMar>
          </w:tcPr>
          <w:p w14:paraId="1EF6BBD9" w14:textId="77777777" w:rsidR="00152BA2" w:rsidRDefault="00000000">
            <w:pPr>
              <w:spacing w:after="40" w:line="270" w:lineRule="auto"/>
            </w:pPr>
            <w:r>
              <w:rPr>
                <w:b/>
                <w:bCs/>
                <w:sz w:val="19"/>
                <w:szCs w:val="19"/>
              </w:rPr>
              <w:t>Stated on every post, every profile, every branch.</w:t>
            </w:r>
          </w:p>
        </w:tc>
      </w:tr>
      <w:tr w:rsidR="00152BA2" w14:paraId="5506BD7B" w14:textId="77777777">
        <w:tblPrEx>
          <w:tblCellMar>
            <w:top w:w="0" w:type="dxa"/>
            <w:bottom w:w="0" w:type="dxa"/>
          </w:tblCellMar>
        </w:tblPrEx>
        <w:trPr>
          <w:cantSplit/>
        </w:trPr>
        <w:tc>
          <w:tcPr>
            <w:tcW w:w="1928" w:type="dxa"/>
            <w:tcMar>
              <w:top w:w="100" w:type="dxa"/>
              <w:left w:w="140" w:type="dxa"/>
              <w:bottom w:w="100" w:type="dxa"/>
              <w:right w:w="140" w:type="dxa"/>
            </w:tcMar>
          </w:tcPr>
          <w:p w14:paraId="2D1C7931" w14:textId="77777777" w:rsidR="00152BA2" w:rsidRDefault="00000000">
            <w:pPr>
              <w:spacing w:after="40" w:line="270" w:lineRule="auto"/>
            </w:pPr>
            <w:r>
              <w:rPr>
                <w:b/>
                <w:bCs/>
                <w:sz w:val="19"/>
                <w:szCs w:val="19"/>
              </w:rPr>
              <w:t>LinkedIn and email</w:t>
            </w:r>
          </w:p>
        </w:tc>
        <w:tc>
          <w:tcPr>
            <w:tcW w:w="3855" w:type="dxa"/>
            <w:tcMar>
              <w:top w:w="100" w:type="dxa"/>
              <w:left w:w="140" w:type="dxa"/>
              <w:bottom w:w="100" w:type="dxa"/>
              <w:right w:w="140" w:type="dxa"/>
            </w:tcMar>
          </w:tcPr>
          <w:p w14:paraId="38621FE6" w14:textId="77777777" w:rsidR="00152BA2" w:rsidRDefault="00000000">
            <w:pPr>
              <w:spacing w:after="40" w:line="270" w:lineRule="auto"/>
            </w:pPr>
            <w:r>
              <w:rPr>
                <w:b/>
                <w:bCs/>
                <w:sz w:val="19"/>
                <w:szCs w:val="19"/>
              </w:rPr>
              <w:t>Doctor track only.</w:t>
            </w:r>
          </w:p>
        </w:tc>
        <w:tc>
          <w:tcPr>
            <w:tcW w:w="3855" w:type="dxa"/>
            <w:tcMar>
              <w:top w:w="100" w:type="dxa"/>
              <w:left w:w="140" w:type="dxa"/>
              <w:bottom w:w="100" w:type="dxa"/>
              <w:right w:w="140" w:type="dxa"/>
            </w:tcMar>
          </w:tcPr>
          <w:p w14:paraId="276E7EE4" w14:textId="77777777" w:rsidR="00152BA2" w:rsidRDefault="00000000">
            <w:pPr>
              <w:spacing w:after="40" w:line="270" w:lineRule="auto"/>
            </w:pPr>
            <w:r>
              <w:rPr>
                <w:b/>
                <w:bCs/>
                <w:sz w:val="19"/>
                <w:szCs w:val="19"/>
              </w:rPr>
              <w:t>See below. Never patient content.</w:t>
            </w:r>
          </w:p>
        </w:tc>
      </w:tr>
    </w:tbl>
    <w:p w14:paraId="7E9FEA8D" w14:textId="77777777" w:rsidR="00152BA2" w:rsidRDefault="00000000">
      <w:pPr>
        <w:pStyle w:val="Heading2"/>
        <w:keepNext/>
      </w:pPr>
      <w:r>
        <w:lastRenderedPageBreak/>
        <w:t>The doctor track</w:t>
      </w:r>
    </w:p>
    <w:p w14:paraId="57F61F61" w14:textId="77777777" w:rsidR="00152BA2" w:rsidRDefault="00000000">
      <w:pPr>
        <w:spacing w:after="140" w:line="300" w:lineRule="auto"/>
      </w:pPr>
      <w:r>
        <w:t>Small, separate, professional. Its job is to keep LaserVision top of mind as the platform where doctors operate, and to give referring doctors a reason to keep referring.</w:t>
      </w:r>
    </w:p>
    <w:p w14:paraId="181EA555" w14:textId="77777777" w:rsidR="00152BA2" w:rsidRDefault="00000000">
      <w:pPr>
        <w:pStyle w:val="ListParagraph"/>
        <w:numPr>
          <w:ilvl w:val="0"/>
          <w:numId w:val="2"/>
        </w:numPr>
        <w:spacing w:after="80" w:line="290" w:lineRule="auto"/>
      </w:pPr>
      <w:r>
        <w:t>A periodic email to operating and referring doctors: new equipment, capacity, branch news, one useful clinical or operational note. Quarterly to start.</w:t>
      </w:r>
    </w:p>
    <w:p w14:paraId="6AB9603A" w14:textId="77777777" w:rsidR="00152BA2" w:rsidRDefault="00000000">
      <w:pPr>
        <w:pStyle w:val="ListParagraph"/>
        <w:numPr>
          <w:ilvl w:val="0"/>
          <w:numId w:val="2"/>
        </w:numPr>
        <w:spacing w:after="80" w:line="290" w:lineRule="auto"/>
      </w:pPr>
      <w:r>
        <w:t>A one-page "why operate at LaserVision" sheet for direct outreach to surgeons who do not use the platform yet.</w:t>
      </w:r>
    </w:p>
    <w:p w14:paraId="64AD93AB" w14:textId="77777777" w:rsidR="00152BA2" w:rsidRDefault="00000000">
      <w:pPr>
        <w:pStyle w:val="ListParagraph"/>
        <w:numPr>
          <w:ilvl w:val="0"/>
          <w:numId w:val="2"/>
        </w:numPr>
        <w:spacing w:after="80" w:line="290" w:lineRule="auto"/>
      </w:pPr>
      <w:r>
        <w:t>LinkedIn reactivated: institutional voice, two posts a month, Marc as the author. Equipment, partnerships, milestones.</w:t>
      </w:r>
    </w:p>
    <w:p w14:paraId="7206F7F6" w14:textId="77777777" w:rsidR="00152BA2" w:rsidRDefault="00000000">
      <w:pPr>
        <w:pStyle w:val="ListParagraph"/>
        <w:numPr>
          <w:ilvl w:val="0"/>
          <w:numId w:val="2"/>
        </w:numPr>
        <w:spacing w:after="80" w:line="290" w:lineRule="auto"/>
      </w:pPr>
      <w:r>
        <w:t>A referral programme for doctors, structured once we know who refers today (questions E3 and E4 from discovery are still open).</w:t>
      </w:r>
    </w:p>
    <w:p w14:paraId="10638757" w14:textId="77777777" w:rsidR="00152BA2" w:rsidRDefault="00000000">
      <w:r>
        <w:br w:type="page"/>
      </w:r>
    </w:p>
    <w:p w14:paraId="554BC888" w14:textId="77777777" w:rsidR="00152BA2" w:rsidRDefault="00000000">
      <w:pPr>
        <w:pStyle w:val="Heading1"/>
      </w:pPr>
      <w:r>
        <w:lastRenderedPageBreak/>
        <w:t>ZEISS Vision Center</w:t>
      </w:r>
    </w:p>
    <w:p w14:paraId="5758DE86" w14:textId="77777777" w:rsidR="00152BA2" w:rsidRDefault="00000000">
      <w:pPr>
        <w:pStyle w:val="Heading2"/>
        <w:keepNext/>
      </w:pPr>
      <w:r>
        <w:t>Positioning</w:t>
      </w:r>
    </w:p>
    <w:p w14:paraId="075DA1B6" w14:textId="77777777" w:rsidR="00152BA2" w:rsidRDefault="00000000">
      <w:pPr>
        <w:spacing w:after="200"/>
      </w:pPr>
      <w:r>
        <w:rPr>
          <w:b/>
          <w:bCs/>
          <w:color w:val="FF8661"/>
          <w:sz w:val="34"/>
          <w:szCs w:val="34"/>
        </w:rPr>
        <w:t>Frames you'll want to wear. Lenses that actually work.</w:t>
      </w:r>
    </w:p>
    <w:p w14:paraId="2E116D3A" w14:textId="77777777" w:rsidR="00152BA2" w:rsidRDefault="00000000">
      <w:pPr>
        <w:spacing w:after="140" w:line="300" w:lineRule="auto"/>
      </w:pPr>
      <w:r>
        <w:t>ZEISS is a global name with a reputation for precision. In Lebanon, it needs to become a store: a place with a personality, a face and a reason to visit. The positioning pairs the two things a customer wants from an optician, to look good and to see well, and promises both in one visit.</w:t>
      </w:r>
    </w:p>
    <w:p w14:paraId="6D98270E" w14:textId="77777777" w:rsidR="00152BA2" w:rsidRDefault="00000000">
      <w:pPr>
        <w:keepNext/>
        <w:spacing w:before="200" w:after="80"/>
      </w:pPr>
      <w:r>
        <w:rPr>
          <w:b/>
          <w:bCs/>
          <w:color w:val="FF8661"/>
          <w:spacing w:val="40"/>
          <w:sz w:val="17"/>
          <w:szCs w:val="17"/>
        </w:rPr>
        <w:t>PROMISE TO THE CUSTOMER</w:t>
      </w:r>
    </w:p>
    <w:p w14:paraId="011F2DE4" w14:textId="77777777" w:rsidR="00152BA2" w:rsidRDefault="00000000">
      <w:pPr>
        <w:spacing w:after="140" w:line="300" w:lineRule="auto"/>
      </w:pPr>
      <w:r>
        <w:t>Walk in unsure. Walk out looking good and seeing clearly.</w:t>
      </w:r>
    </w:p>
    <w:p w14:paraId="2430233A" w14:textId="77777777" w:rsidR="00152BA2" w:rsidRDefault="00000000">
      <w:pPr>
        <w:keepNext/>
        <w:spacing w:before="200" w:after="80"/>
      </w:pPr>
      <w:r>
        <w:rPr>
          <w:b/>
          <w:bCs/>
          <w:color w:val="FF8661"/>
          <w:spacing w:val="40"/>
          <w:sz w:val="17"/>
          <w:szCs w:val="17"/>
        </w:rPr>
        <w:t>PROOF</w:t>
      </w:r>
    </w:p>
    <w:p w14:paraId="65C41FAB" w14:textId="77777777" w:rsidR="00152BA2" w:rsidRDefault="00000000">
      <w:pPr>
        <w:pStyle w:val="ListParagraph"/>
        <w:numPr>
          <w:ilvl w:val="0"/>
          <w:numId w:val="2"/>
        </w:numPr>
        <w:spacing w:after="80" w:line="290" w:lineRule="auto"/>
      </w:pPr>
      <w:r>
        <w:t>ZEISS lenses, with staff trained by ZEISS</w:t>
      </w:r>
    </w:p>
    <w:p w14:paraId="2FFFBFEC" w14:textId="77777777" w:rsidR="00152BA2" w:rsidRDefault="00000000">
      <w:pPr>
        <w:pStyle w:val="ListParagraph"/>
        <w:numPr>
          <w:ilvl w:val="0"/>
          <w:numId w:val="2"/>
        </w:numPr>
        <w:spacing w:after="80" w:line="290" w:lineRule="auto"/>
      </w:pPr>
      <w:r>
        <w:t>New products available here three months before other opticians</w:t>
      </w:r>
    </w:p>
    <w:p w14:paraId="017285F9" w14:textId="77777777" w:rsidR="00152BA2" w:rsidRDefault="00000000">
      <w:pPr>
        <w:pStyle w:val="ListParagraph"/>
        <w:numPr>
          <w:ilvl w:val="0"/>
          <w:numId w:val="2"/>
        </w:numPr>
        <w:spacing w:after="80" w:line="290" w:lineRule="auto"/>
      </w:pPr>
      <w:r>
        <w:t>Frames from multiple known brands, in one place</w:t>
      </w:r>
    </w:p>
    <w:p w14:paraId="218A4EA4" w14:textId="77777777" w:rsidR="00152BA2" w:rsidRDefault="00000000">
      <w:pPr>
        <w:pStyle w:val="ListParagraph"/>
        <w:numPr>
          <w:ilvl w:val="0"/>
          <w:numId w:val="2"/>
        </w:numPr>
        <w:spacing w:after="80" w:line="290" w:lineRule="auto"/>
      </w:pPr>
      <w:r>
        <w:t>Two optometrists on the floor, and an eye clinic next door if anything needs a doctor</w:t>
      </w:r>
    </w:p>
    <w:p w14:paraId="51F7B15C" w14:textId="77777777" w:rsidR="00152BA2" w:rsidRDefault="00000000">
      <w:pPr>
        <w:pStyle w:val="ListParagraph"/>
        <w:numPr>
          <w:ilvl w:val="0"/>
          <w:numId w:val="2"/>
        </w:numPr>
        <w:spacing w:after="80" w:line="290" w:lineRule="auto"/>
      </w:pPr>
      <w:r>
        <w:t>Styling help from people who do this all day</w:t>
      </w:r>
    </w:p>
    <w:p w14:paraId="265BFC37" w14:textId="77777777" w:rsidR="00152BA2" w:rsidRDefault="00000000">
      <w:pPr>
        <w:keepNext/>
        <w:spacing w:before="200" w:after="80"/>
      </w:pPr>
      <w:r>
        <w:rPr>
          <w:b/>
          <w:bCs/>
          <w:color w:val="FF8661"/>
          <w:spacing w:val="40"/>
          <w:sz w:val="17"/>
          <w:szCs w:val="17"/>
        </w:rPr>
        <w:t>KEY MESSAGES</w:t>
      </w:r>
    </w:p>
    <w:p w14:paraId="31E7876C" w14:textId="77777777" w:rsidR="00152BA2" w:rsidRDefault="00000000">
      <w:pPr>
        <w:pStyle w:val="ListParagraph"/>
        <w:numPr>
          <w:ilvl w:val="0"/>
          <w:numId w:val="5"/>
        </w:numPr>
        <w:spacing w:after="80" w:line="290" w:lineRule="auto"/>
      </w:pPr>
      <w:r>
        <w:t>Your face has a frame. We'll find it.</w:t>
      </w:r>
    </w:p>
    <w:p w14:paraId="1A4311FA" w14:textId="77777777" w:rsidR="00152BA2" w:rsidRDefault="00000000">
      <w:pPr>
        <w:pStyle w:val="ListParagraph"/>
        <w:numPr>
          <w:ilvl w:val="0"/>
          <w:numId w:val="5"/>
        </w:numPr>
        <w:spacing w:after="80" w:line="290" w:lineRule="auto"/>
      </w:pPr>
      <w:r>
        <w:t>Two pairs or one? Lenses that change with the light.</w:t>
      </w:r>
    </w:p>
    <w:p w14:paraId="1A157233" w14:textId="77777777" w:rsidR="00152BA2" w:rsidRDefault="00000000">
      <w:pPr>
        <w:pStyle w:val="ListParagraph"/>
        <w:numPr>
          <w:ilvl w:val="0"/>
          <w:numId w:val="5"/>
        </w:numPr>
        <w:spacing w:after="80" w:line="290" w:lineRule="auto"/>
      </w:pPr>
      <w:r>
        <w:t>Screens all day. Lenses made for that.</w:t>
      </w:r>
    </w:p>
    <w:p w14:paraId="43CAC1DA" w14:textId="77777777" w:rsidR="00152BA2" w:rsidRDefault="00000000">
      <w:pPr>
        <w:pStyle w:val="ListParagraph"/>
        <w:numPr>
          <w:ilvl w:val="0"/>
          <w:numId w:val="5"/>
        </w:numPr>
        <w:spacing w:after="80" w:line="290" w:lineRule="auto"/>
      </w:pPr>
      <w:r>
        <w:t>New arrivals land here first.</w:t>
      </w:r>
    </w:p>
    <w:p w14:paraId="547BB24B" w14:textId="77777777" w:rsidR="00152BA2" w:rsidRDefault="00000000">
      <w:pPr>
        <w:pStyle w:val="ListParagraph"/>
        <w:numPr>
          <w:ilvl w:val="0"/>
          <w:numId w:val="5"/>
        </w:numPr>
        <w:spacing w:after="80" w:line="290" w:lineRule="auto"/>
      </w:pPr>
      <w:r>
        <w:t>Eyes checked next door, glasses ready here.</w:t>
      </w:r>
    </w:p>
    <w:p w14:paraId="2873C8E1" w14:textId="77777777" w:rsidR="00152BA2" w:rsidRDefault="00000000">
      <w:pPr>
        <w:keepNext/>
        <w:spacing w:before="200" w:after="80"/>
      </w:pPr>
      <w:r>
        <w:rPr>
          <w:b/>
          <w:bCs/>
          <w:color w:val="FF8661"/>
          <w:spacing w:val="40"/>
          <w:sz w:val="17"/>
          <w:szCs w:val="17"/>
        </w:rPr>
        <w:t>WHAT ZEISS VISION CENTER NEVER DOES</w:t>
      </w:r>
    </w:p>
    <w:p w14:paraId="7CEE2D36" w14:textId="77777777" w:rsidR="00152BA2" w:rsidRDefault="00000000">
      <w:pPr>
        <w:pStyle w:val="ListParagraph"/>
        <w:numPr>
          <w:ilvl w:val="0"/>
          <w:numId w:val="2"/>
        </w:numPr>
        <w:spacing w:after="80" w:line="290" w:lineRule="auto"/>
      </w:pPr>
      <w:r>
        <w:t>Uses the ZEISS name or logo in content the store produces (per the collaboration agreement)</w:t>
      </w:r>
    </w:p>
    <w:p w14:paraId="584969C6" w14:textId="77777777" w:rsidR="00152BA2" w:rsidRDefault="00000000">
      <w:pPr>
        <w:pStyle w:val="ListParagraph"/>
        <w:numPr>
          <w:ilvl w:val="0"/>
          <w:numId w:val="2"/>
        </w:numPr>
        <w:spacing w:after="80" w:line="290" w:lineRule="auto"/>
      </w:pPr>
      <w:r>
        <w:t>Makes medical claims or talks about surgery, conditions or treatment</w:t>
      </w:r>
    </w:p>
    <w:p w14:paraId="136BC632" w14:textId="77777777" w:rsidR="00152BA2" w:rsidRDefault="00000000">
      <w:pPr>
        <w:pStyle w:val="ListParagraph"/>
        <w:numPr>
          <w:ilvl w:val="0"/>
          <w:numId w:val="2"/>
        </w:numPr>
        <w:spacing w:after="80" w:line="290" w:lineRule="auto"/>
      </w:pPr>
      <w:r>
        <w:t>Lectures. Product knowledge is delivered in one sentence, then it moves on</w:t>
      </w:r>
    </w:p>
    <w:p w14:paraId="289F29E8" w14:textId="77777777" w:rsidR="00152BA2" w:rsidRDefault="00000000">
      <w:pPr>
        <w:pStyle w:val="ListParagraph"/>
        <w:numPr>
          <w:ilvl w:val="0"/>
          <w:numId w:val="2"/>
        </w:numPr>
        <w:spacing w:after="80" w:line="290" w:lineRule="auto"/>
      </w:pPr>
      <w:r>
        <w:t>Hard-sells or runs constant discounts</w:t>
      </w:r>
    </w:p>
    <w:p w14:paraId="7D177687" w14:textId="77777777" w:rsidR="00152BA2" w:rsidRDefault="00000000">
      <w:pPr>
        <w:pStyle w:val="Heading2"/>
        <w:keepNext/>
      </w:pPr>
      <w:r>
        <w:t>What the store is made of</w:t>
      </w:r>
    </w:p>
    <w:p w14:paraId="082B23AA" w14:textId="77777777" w:rsidR="00152BA2" w:rsidRDefault="00000000">
      <w:pPr>
        <w:spacing w:after="140" w:line="300" w:lineRule="auto"/>
      </w:pPr>
      <w:r>
        <w:t>ZEISS is the lens brand. The store is more than the lens. Three categories make up the ZEISS Vision Center, and content should draw on all three.</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1784"/>
        <w:gridCol w:w="4284"/>
        <w:gridCol w:w="3570"/>
      </w:tblGrid>
      <w:tr w:rsidR="00152BA2" w14:paraId="71FF9491" w14:textId="77777777">
        <w:tblPrEx>
          <w:tblCellMar>
            <w:top w:w="0" w:type="dxa"/>
            <w:bottom w:w="0" w:type="dxa"/>
          </w:tblCellMar>
        </w:tblPrEx>
        <w:trPr>
          <w:tblHeader/>
        </w:trPr>
        <w:tc>
          <w:tcPr>
            <w:tcW w:w="1785" w:type="dxa"/>
            <w:shd w:val="clear" w:color="auto" w:fill="FFCA5F"/>
            <w:tcMar>
              <w:top w:w="100" w:type="dxa"/>
              <w:left w:w="140" w:type="dxa"/>
              <w:bottom w:w="100" w:type="dxa"/>
              <w:right w:w="140" w:type="dxa"/>
            </w:tcMar>
          </w:tcPr>
          <w:p w14:paraId="7A03E5BB" w14:textId="77777777" w:rsidR="00152BA2" w:rsidRDefault="00000000">
            <w:pPr>
              <w:spacing w:after="40" w:line="270" w:lineRule="auto"/>
            </w:pPr>
            <w:r>
              <w:rPr>
                <w:b/>
                <w:bCs/>
                <w:sz w:val="19"/>
                <w:szCs w:val="19"/>
              </w:rPr>
              <w:t>Category</w:t>
            </w:r>
          </w:p>
        </w:tc>
        <w:tc>
          <w:tcPr>
            <w:tcW w:w="4284" w:type="dxa"/>
            <w:shd w:val="clear" w:color="auto" w:fill="FFCA5F"/>
            <w:tcMar>
              <w:top w:w="100" w:type="dxa"/>
              <w:left w:w="140" w:type="dxa"/>
              <w:bottom w:w="100" w:type="dxa"/>
              <w:right w:w="140" w:type="dxa"/>
            </w:tcMar>
          </w:tcPr>
          <w:p w14:paraId="029120E3" w14:textId="77777777" w:rsidR="00152BA2" w:rsidRDefault="00000000">
            <w:pPr>
              <w:spacing w:after="40" w:line="270" w:lineRule="auto"/>
            </w:pPr>
            <w:r>
              <w:rPr>
                <w:b/>
                <w:bCs/>
                <w:sz w:val="19"/>
                <w:szCs w:val="19"/>
              </w:rPr>
              <w:t>What it is</w:t>
            </w:r>
          </w:p>
        </w:tc>
        <w:tc>
          <w:tcPr>
            <w:tcW w:w="3570" w:type="dxa"/>
            <w:shd w:val="clear" w:color="auto" w:fill="FFCA5F"/>
            <w:tcMar>
              <w:top w:w="100" w:type="dxa"/>
              <w:left w:w="140" w:type="dxa"/>
              <w:bottom w:w="100" w:type="dxa"/>
              <w:right w:w="140" w:type="dxa"/>
            </w:tcMar>
          </w:tcPr>
          <w:p w14:paraId="14A751F3" w14:textId="77777777" w:rsidR="00152BA2" w:rsidRDefault="00000000">
            <w:pPr>
              <w:spacing w:after="40" w:line="270" w:lineRule="auto"/>
            </w:pPr>
            <w:r>
              <w:rPr>
                <w:b/>
                <w:bCs/>
                <w:sz w:val="19"/>
                <w:szCs w:val="19"/>
              </w:rPr>
              <w:t>What it gives the customer</w:t>
            </w:r>
          </w:p>
        </w:tc>
      </w:tr>
      <w:tr w:rsidR="00152BA2" w14:paraId="2C3D80B9" w14:textId="77777777">
        <w:tblPrEx>
          <w:tblCellMar>
            <w:top w:w="0" w:type="dxa"/>
            <w:bottom w:w="0" w:type="dxa"/>
          </w:tblCellMar>
        </w:tblPrEx>
        <w:trPr>
          <w:cantSplit/>
        </w:trPr>
        <w:tc>
          <w:tcPr>
            <w:tcW w:w="1785" w:type="dxa"/>
            <w:tcMar>
              <w:top w:w="100" w:type="dxa"/>
              <w:left w:w="140" w:type="dxa"/>
              <w:bottom w:w="100" w:type="dxa"/>
              <w:right w:w="140" w:type="dxa"/>
            </w:tcMar>
          </w:tcPr>
          <w:p w14:paraId="74F385D8" w14:textId="77777777" w:rsidR="00152BA2" w:rsidRDefault="00000000">
            <w:pPr>
              <w:spacing w:after="40" w:line="270" w:lineRule="auto"/>
            </w:pPr>
            <w:r>
              <w:rPr>
                <w:b/>
                <w:bCs/>
                <w:sz w:val="19"/>
                <w:szCs w:val="19"/>
              </w:rPr>
              <w:t>Frames</w:t>
            </w:r>
          </w:p>
        </w:tc>
        <w:tc>
          <w:tcPr>
            <w:tcW w:w="4284" w:type="dxa"/>
            <w:tcMar>
              <w:top w:w="100" w:type="dxa"/>
              <w:left w:w="140" w:type="dxa"/>
              <w:bottom w:w="100" w:type="dxa"/>
              <w:right w:w="140" w:type="dxa"/>
            </w:tcMar>
          </w:tcPr>
          <w:p w14:paraId="3D62A362" w14:textId="77777777" w:rsidR="00152BA2" w:rsidRDefault="00000000">
            <w:pPr>
              <w:spacing w:after="40" w:line="270" w:lineRule="auto"/>
            </w:pPr>
            <w:r>
              <w:rPr>
                <w:b/>
                <w:bCs/>
                <w:sz w:val="19"/>
                <w:szCs w:val="19"/>
              </w:rPr>
              <w:t>Frames from multiple known brands, selected and stocked by the store.</w:t>
            </w:r>
          </w:p>
        </w:tc>
        <w:tc>
          <w:tcPr>
            <w:tcW w:w="3570" w:type="dxa"/>
            <w:tcMar>
              <w:top w:w="100" w:type="dxa"/>
              <w:left w:w="140" w:type="dxa"/>
              <w:bottom w:w="100" w:type="dxa"/>
              <w:right w:w="140" w:type="dxa"/>
            </w:tcMar>
          </w:tcPr>
          <w:p w14:paraId="0C22C072" w14:textId="77777777" w:rsidR="00152BA2" w:rsidRDefault="00000000">
            <w:pPr>
              <w:spacing w:after="40" w:line="270" w:lineRule="auto"/>
            </w:pPr>
            <w:r>
              <w:rPr>
                <w:b/>
                <w:bCs/>
                <w:sz w:val="19"/>
                <w:szCs w:val="19"/>
              </w:rPr>
              <w:t>Choice, fashion, the reason to walk in.</w:t>
            </w:r>
          </w:p>
        </w:tc>
      </w:tr>
      <w:tr w:rsidR="00152BA2" w14:paraId="1CA9199F" w14:textId="77777777">
        <w:tblPrEx>
          <w:tblCellMar>
            <w:top w:w="0" w:type="dxa"/>
            <w:bottom w:w="0" w:type="dxa"/>
          </w:tblCellMar>
        </w:tblPrEx>
        <w:trPr>
          <w:cantSplit/>
        </w:trPr>
        <w:tc>
          <w:tcPr>
            <w:tcW w:w="1785" w:type="dxa"/>
            <w:tcMar>
              <w:top w:w="100" w:type="dxa"/>
              <w:left w:w="140" w:type="dxa"/>
              <w:bottom w:w="100" w:type="dxa"/>
              <w:right w:w="140" w:type="dxa"/>
            </w:tcMar>
          </w:tcPr>
          <w:p w14:paraId="4E801299" w14:textId="77777777" w:rsidR="00152BA2" w:rsidRDefault="00000000">
            <w:pPr>
              <w:spacing w:after="40" w:line="270" w:lineRule="auto"/>
            </w:pPr>
            <w:r>
              <w:rPr>
                <w:b/>
                <w:bCs/>
                <w:sz w:val="19"/>
                <w:szCs w:val="19"/>
              </w:rPr>
              <w:t>ZEISS lenses</w:t>
            </w:r>
          </w:p>
        </w:tc>
        <w:tc>
          <w:tcPr>
            <w:tcW w:w="4284" w:type="dxa"/>
            <w:tcMar>
              <w:top w:w="100" w:type="dxa"/>
              <w:left w:w="140" w:type="dxa"/>
              <w:bottom w:w="100" w:type="dxa"/>
              <w:right w:w="140" w:type="dxa"/>
            </w:tcMar>
          </w:tcPr>
          <w:p w14:paraId="225645CF" w14:textId="77777777" w:rsidR="00152BA2" w:rsidRDefault="00000000">
            <w:pPr>
              <w:spacing w:after="40" w:line="270" w:lineRule="auto"/>
            </w:pPr>
            <w:r>
              <w:rPr>
                <w:b/>
                <w:bCs/>
                <w:sz w:val="19"/>
                <w:szCs w:val="19"/>
              </w:rPr>
              <w:t>The lens itself: single vision, progressive, myopia control, screen, driving, sun, photochromic. Trained staff, early access to new products.</w:t>
            </w:r>
          </w:p>
        </w:tc>
        <w:tc>
          <w:tcPr>
            <w:tcW w:w="3570" w:type="dxa"/>
            <w:tcMar>
              <w:top w:w="100" w:type="dxa"/>
              <w:left w:w="140" w:type="dxa"/>
              <w:bottom w:w="100" w:type="dxa"/>
              <w:right w:w="140" w:type="dxa"/>
            </w:tcMar>
          </w:tcPr>
          <w:p w14:paraId="62C0E1F3" w14:textId="77777777" w:rsidR="00152BA2" w:rsidRDefault="00000000">
            <w:pPr>
              <w:spacing w:after="40" w:line="270" w:lineRule="auto"/>
            </w:pPr>
            <w:r>
              <w:rPr>
                <w:b/>
                <w:bCs/>
                <w:sz w:val="19"/>
                <w:szCs w:val="19"/>
              </w:rPr>
              <w:t>Precision, the right lens for the need, the reason to buy here rather than elsewhere.</w:t>
            </w:r>
          </w:p>
        </w:tc>
      </w:tr>
      <w:tr w:rsidR="00152BA2" w14:paraId="7FF463D9" w14:textId="77777777">
        <w:tblPrEx>
          <w:tblCellMar>
            <w:top w:w="0" w:type="dxa"/>
            <w:bottom w:w="0" w:type="dxa"/>
          </w:tblCellMar>
        </w:tblPrEx>
        <w:trPr>
          <w:cantSplit/>
        </w:trPr>
        <w:tc>
          <w:tcPr>
            <w:tcW w:w="1785" w:type="dxa"/>
            <w:tcMar>
              <w:top w:w="100" w:type="dxa"/>
              <w:left w:w="140" w:type="dxa"/>
              <w:bottom w:w="100" w:type="dxa"/>
              <w:right w:w="140" w:type="dxa"/>
            </w:tcMar>
          </w:tcPr>
          <w:p w14:paraId="1E48A348" w14:textId="77777777" w:rsidR="00152BA2" w:rsidRDefault="00000000">
            <w:pPr>
              <w:spacing w:after="40" w:line="270" w:lineRule="auto"/>
            </w:pPr>
            <w:r>
              <w:rPr>
                <w:b/>
                <w:bCs/>
                <w:sz w:val="19"/>
                <w:szCs w:val="19"/>
              </w:rPr>
              <w:lastRenderedPageBreak/>
              <w:t>The experience</w:t>
            </w:r>
          </w:p>
        </w:tc>
        <w:tc>
          <w:tcPr>
            <w:tcW w:w="4284" w:type="dxa"/>
            <w:tcMar>
              <w:top w:w="100" w:type="dxa"/>
              <w:left w:w="140" w:type="dxa"/>
              <w:bottom w:w="100" w:type="dxa"/>
              <w:right w:w="140" w:type="dxa"/>
            </w:tcMar>
          </w:tcPr>
          <w:p w14:paraId="63ACD5AC" w14:textId="77777777" w:rsidR="00152BA2" w:rsidRDefault="00000000">
            <w:pPr>
              <w:spacing w:after="40" w:line="270" w:lineRule="auto"/>
            </w:pPr>
            <w:r>
              <w:rPr>
                <w:b/>
                <w:bCs/>
                <w:sz w:val="19"/>
                <w:szCs w:val="19"/>
              </w:rPr>
              <w:t>Eye tests, styling, fitting, adjustments, aftercare, the in-store service and the clinic next door.</w:t>
            </w:r>
          </w:p>
        </w:tc>
        <w:tc>
          <w:tcPr>
            <w:tcW w:w="3570" w:type="dxa"/>
            <w:tcMar>
              <w:top w:w="100" w:type="dxa"/>
              <w:left w:w="140" w:type="dxa"/>
              <w:bottom w:w="100" w:type="dxa"/>
              <w:right w:w="140" w:type="dxa"/>
            </w:tcMar>
          </w:tcPr>
          <w:p w14:paraId="788E237D" w14:textId="77777777" w:rsidR="00152BA2" w:rsidRDefault="00000000">
            <w:pPr>
              <w:spacing w:after="40" w:line="270" w:lineRule="auto"/>
            </w:pPr>
            <w:r>
              <w:rPr>
                <w:b/>
                <w:bCs/>
                <w:sz w:val="19"/>
                <w:szCs w:val="19"/>
              </w:rPr>
              <w:t>Confidence in the purchase, a reason to come back.</w:t>
            </w:r>
          </w:p>
        </w:tc>
      </w:tr>
    </w:tbl>
    <w:p w14:paraId="5DA77C55" w14:textId="77777777" w:rsidR="00152BA2" w:rsidRDefault="00000000">
      <w:pPr>
        <w:pStyle w:val="Heading2"/>
        <w:keepNext/>
      </w:pPr>
      <w:r>
        <w:t>Audience</w:t>
      </w:r>
    </w:p>
    <w:p w14:paraId="7D59B67F" w14:textId="77777777" w:rsidR="00152BA2" w:rsidRDefault="00000000">
      <w:pPr>
        <w:spacing w:after="140" w:line="300" w:lineRule="auto"/>
      </w:pPr>
      <w:r>
        <w:t>The core buyer is an adult with disposable income who treats glasses as part of how they dress. Around that core sit practical segments defined by a lens need, across every age, and one captive segment the business already owns.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1505"/>
        <w:gridCol w:w="2410"/>
        <w:gridCol w:w="2711"/>
        <w:gridCol w:w="3012"/>
      </w:tblGrid>
      <w:tr w:rsidR="00152BA2" w14:paraId="2C3AC319" w14:textId="77777777">
        <w:tblPrEx>
          <w:tblCellMar>
            <w:top w:w="0" w:type="dxa"/>
            <w:bottom w:w="0" w:type="dxa"/>
          </w:tblCellMar>
        </w:tblPrEx>
        <w:trPr>
          <w:tblHeader/>
        </w:trPr>
        <w:tc>
          <w:tcPr>
            <w:tcW w:w="1506" w:type="dxa"/>
            <w:shd w:val="clear" w:color="auto" w:fill="FFCA5F"/>
            <w:tcMar>
              <w:top w:w="100" w:type="dxa"/>
              <w:left w:w="140" w:type="dxa"/>
              <w:bottom w:w="100" w:type="dxa"/>
              <w:right w:w="140" w:type="dxa"/>
            </w:tcMar>
          </w:tcPr>
          <w:p w14:paraId="75BB1C5F" w14:textId="77777777" w:rsidR="00152BA2" w:rsidRDefault="00000000">
            <w:pPr>
              <w:spacing w:after="40" w:line="270" w:lineRule="auto"/>
            </w:pPr>
            <w:r>
              <w:rPr>
                <w:b/>
                <w:bCs/>
                <w:sz w:val="19"/>
                <w:szCs w:val="19"/>
              </w:rPr>
              <w:t>Segment</w:t>
            </w:r>
          </w:p>
        </w:tc>
        <w:tc>
          <w:tcPr>
            <w:tcW w:w="2410" w:type="dxa"/>
            <w:shd w:val="clear" w:color="auto" w:fill="FFCA5F"/>
            <w:tcMar>
              <w:top w:w="100" w:type="dxa"/>
              <w:left w:w="140" w:type="dxa"/>
              <w:bottom w:w="100" w:type="dxa"/>
              <w:right w:w="140" w:type="dxa"/>
            </w:tcMar>
          </w:tcPr>
          <w:p w14:paraId="263C5AA1" w14:textId="77777777" w:rsidR="00152BA2" w:rsidRDefault="00000000">
            <w:pPr>
              <w:spacing w:after="40" w:line="270" w:lineRule="auto"/>
            </w:pPr>
            <w:r>
              <w:rPr>
                <w:b/>
                <w:bCs/>
                <w:sz w:val="19"/>
                <w:szCs w:val="19"/>
              </w:rPr>
              <w:t>Who</w:t>
            </w:r>
          </w:p>
        </w:tc>
        <w:tc>
          <w:tcPr>
            <w:tcW w:w="2711" w:type="dxa"/>
            <w:shd w:val="clear" w:color="auto" w:fill="FFCA5F"/>
            <w:tcMar>
              <w:top w:w="100" w:type="dxa"/>
              <w:left w:w="140" w:type="dxa"/>
              <w:bottom w:w="100" w:type="dxa"/>
              <w:right w:w="140" w:type="dxa"/>
            </w:tcMar>
          </w:tcPr>
          <w:p w14:paraId="746D9E8A" w14:textId="77777777" w:rsidR="00152BA2" w:rsidRDefault="00000000">
            <w:pPr>
              <w:spacing w:after="40" w:line="270" w:lineRule="auto"/>
            </w:pPr>
            <w:r>
              <w:rPr>
                <w:b/>
                <w:bCs/>
                <w:sz w:val="19"/>
                <w:szCs w:val="19"/>
              </w:rPr>
              <w:t>What they want</w:t>
            </w:r>
          </w:p>
        </w:tc>
        <w:tc>
          <w:tcPr>
            <w:tcW w:w="3012" w:type="dxa"/>
            <w:shd w:val="clear" w:color="auto" w:fill="FFCA5F"/>
            <w:tcMar>
              <w:top w:w="100" w:type="dxa"/>
              <w:left w:w="140" w:type="dxa"/>
              <w:bottom w:w="100" w:type="dxa"/>
              <w:right w:w="140" w:type="dxa"/>
            </w:tcMar>
          </w:tcPr>
          <w:p w14:paraId="2C67FBFC" w14:textId="77777777" w:rsidR="00152BA2" w:rsidRDefault="00000000">
            <w:pPr>
              <w:spacing w:after="40" w:line="270" w:lineRule="auto"/>
            </w:pPr>
            <w:r>
              <w:rPr>
                <w:b/>
                <w:bCs/>
                <w:sz w:val="19"/>
                <w:szCs w:val="19"/>
              </w:rPr>
              <w:t>Content that reaches them</w:t>
            </w:r>
          </w:p>
        </w:tc>
      </w:tr>
      <w:tr w:rsidR="00152BA2" w14:paraId="7AA57841" w14:textId="77777777">
        <w:tblPrEx>
          <w:tblCellMar>
            <w:top w:w="0" w:type="dxa"/>
            <w:bottom w:w="0" w:type="dxa"/>
          </w:tblCellMar>
        </w:tblPrEx>
        <w:trPr>
          <w:cantSplit/>
        </w:trPr>
        <w:tc>
          <w:tcPr>
            <w:tcW w:w="1506" w:type="dxa"/>
            <w:tcMar>
              <w:top w:w="100" w:type="dxa"/>
              <w:left w:w="140" w:type="dxa"/>
              <w:bottom w:w="100" w:type="dxa"/>
              <w:right w:w="140" w:type="dxa"/>
            </w:tcMar>
          </w:tcPr>
          <w:p w14:paraId="655B53AC" w14:textId="77777777" w:rsidR="00152BA2" w:rsidRDefault="00000000">
            <w:pPr>
              <w:spacing w:after="40" w:line="270" w:lineRule="auto"/>
            </w:pPr>
            <w:r>
              <w:rPr>
                <w:b/>
                <w:bCs/>
                <w:sz w:val="19"/>
                <w:szCs w:val="19"/>
              </w:rPr>
              <w:t>Style-led</w:t>
            </w:r>
          </w:p>
        </w:tc>
        <w:tc>
          <w:tcPr>
            <w:tcW w:w="2410" w:type="dxa"/>
            <w:tcMar>
              <w:top w:w="100" w:type="dxa"/>
              <w:left w:w="140" w:type="dxa"/>
              <w:bottom w:w="100" w:type="dxa"/>
              <w:right w:w="140" w:type="dxa"/>
            </w:tcMar>
          </w:tcPr>
          <w:p w14:paraId="7BA5D329" w14:textId="77777777" w:rsidR="00152BA2" w:rsidRDefault="00000000">
            <w:pPr>
              <w:spacing w:after="40" w:line="270" w:lineRule="auto"/>
            </w:pPr>
            <w:r>
              <w:rPr>
                <w:b/>
                <w:bCs/>
                <w:sz w:val="19"/>
                <w:szCs w:val="19"/>
              </w:rPr>
              <w:t>25 to 45, Beirut and surroundings, buys more than one pair.</w:t>
            </w:r>
          </w:p>
        </w:tc>
        <w:tc>
          <w:tcPr>
            <w:tcW w:w="2711" w:type="dxa"/>
            <w:tcMar>
              <w:top w:w="100" w:type="dxa"/>
              <w:left w:w="140" w:type="dxa"/>
              <w:bottom w:w="100" w:type="dxa"/>
              <w:right w:w="140" w:type="dxa"/>
            </w:tcMar>
          </w:tcPr>
          <w:p w14:paraId="23A2B865" w14:textId="77777777" w:rsidR="00152BA2" w:rsidRDefault="00000000">
            <w:pPr>
              <w:spacing w:after="40" w:line="270" w:lineRule="auto"/>
            </w:pPr>
            <w:r>
              <w:rPr>
                <w:b/>
                <w:bCs/>
                <w:sz w:val="19"/>
                <w:szCs w:val="19"/>
              </w:rPr>
              <w:t>To look good. Frames that suit their face, brands they recognise, something new.</w:t>
            </w:r>
          </w:p>
        </w:tc>
        <w:tc>
          <w:tcPr>
            <w:tcW w:w="3012" w:type="dxa"/>
            <w:tcMar>
              <w:top w:w="100" w:type="dxa"/>
              <w:left w:w="140" w:type="dxa"/>
              <w:bottom w:w="100" w:type="dxa"/>
              <w:right w:w="140" w:type="dxa"/>
            </w:tcMar>
          </w:tcPr>
          <w:p w14:paraId="3488AEC5" w14:textId="77777777" w:rsidR="00152BA2" w:rsidRDefault="00000000">
            <w:pPr>
              <w:spacing w:after="40" w:line="270" w:lineRule="auto"/>
            </w:pPr>
            <w:r>
              <w:rPr>
                <w:b/>
                <w:bCs/>
                <w:sz w:val="19"/>
                <w:szCs w:val="19"/>
              </w:rPr>
              <w:t>Styling, try-ons, trends, street interviews, new arrivals.</w:t>
            </w:r>
          </w:p>
        </w:tc>
      </w:tr>
      <w:tr w:rsidR="00152BA2" w14:paraId="76F84BE1" w14:textId="77777777">
        <w:tblPrEx>
          <w:tblCellMar>
            <w:top w:w="0" w:type="dxa"/>
            <w:bottom w:w="0" w:type="dxa"/>
          </w:tblCellMar>
        </w:tblPrEx>
        <w:trPr>
          <w:cantSplit/>
        </w:trPr>
        <w:tc>
          <w:tcPr>
            <w:tcW w:w="1506" w:type="dxa"/>
            <w:tcMar>
              <w:top w:w="100" w:type="dxa"/>
              <w:left w:w="140" w:type="dxa"/>
              <w:bottom w:w="100" w:type="dxa"/>
              <w:right w:w="140" w:type="dxa"/>
            </w:tcMar>
          </w:tcPr>
          <w:p w14:paraId="39035AC3" w14:textId="77777777" w:rsidR="00152BA2" w:rsidRDefault="00000000">
            <w:pPr>
              <w:spacing w:after="40" w:line="270" w:lineRule="auto"/>
            </w:pPr>
            <w:r>
              <w:rPr>
                <w:b/>
                <w:bCs/>
                <w:sz w:val="19"/>
                <w:szCs w:val="19"/>
              </w:rPr>
              <w:t>Parents</w:t>
            </w:r>
          </w:p>
        </w:tc>
        <w:tc>
          <w:tcPr>
            <w:tcW w:w="2410" w:type="dxa"/>
            <w:tcMar>
              <w:top w:w="100" w:type="dxa"/>
              <w:left w:w="140" w:type="dxa"/>
              <w:bottom w:w="100" w:type="dxa"/>
              <w:right w:w="140" w:type="dxa"/>
            </w:tcMar>
          </w:tcPr>
          <w:p w14:paraId="50BDBC23" w14:textId="77777777" w:rsidR="00152BA2" w:rsidRDefault="00000000">
            <w:pPr>
              <w:spacing w:after="40" w:line="270" w:lineRule="auto"/>
            </w:pPr>
            <w:r>
              <w:rPr>
                <w:b/>
                <w:bCs/>
                <w:sz w:val="19"/>
                <w:szCs w:val="19"/>
              </w:rPr>
              <w:t>Families with school-age children.</w:t>
            </w:r>
          </w:p>
        </w:tc>
        <w:tc>
          <w:tcPr>
            <w:tcW w:w="2711" w:type="dxa"/>
            <w:tcMar>
              <w:top w:w="100" w:type="dxa"/>
              <w:left w:w="140" w:type="dxa"/>
              <w:bottom w:w="100" w:type="dxa"/>
              <w:right w:w="140" w:type="dxa"/>
            </w:tcMar>
          </w:tcPr>
          <w:p w14:paraId="19E767A1" w14:textId="77777777" w:rsidR="00152BA2" w:rsidRDefault="00000000">
            <w:pPr>
              <w:spacing w:after="40" w:line="270" w:lineRule="auto"/>
            </w:pPr>
            <w:r>
              <w:rPr>
                <w:b/>
                <w:bCs/>
                <w:sz w:val="19"/>
                <w:szCs w:val="19"/>
              </w:rPr>
              <w:t>Frames that survive a child, lenses that protect, a quick visit.</w:t>
            </w:r>
          </w:p>
        </w:tc>
        <w:tc>
          <w:tcPr>
            <w:tcW w:w="3012" w:type="dxa"/>
            <w:tcMar>
              <w:top w:w="100" w:type="dxa"/>
              <w:left w:w="140" w:type="dxa"/>
              <w:bottom w:w="100" w:type="dxa"/>
              <w:right w:w="140" w:type="dxa"/>
            </w:tcMar>
          </w:tcPr>
          <w:p w14:paraId="5D7F47F4" w14:textId="77777777" w:rsidR="00152BA2" w:rsidRDefault="00000000">
            <w:pPr>
              <w:spacing w:after="40" w:line="270" w:lineRule="auto"/>
            </w:pPr>
            <w:r>
              <w:rPr>
                <w:b/>
                <w:bCs/>
                <w:sz w:val="19"/>
                <w:szCs w:val="19"/>
              </w:rPr>
              <w:t>Back to school, kids' frames, what squinting means.</w:t>
            </w:r>
          </w:p>
        </w:tc>
      </w:tr>
      <w:tr w:rsidR="00152BA2" w14:paraId="6FC2411A" w14:textId="77777777">
        <w:tblPrEx>
          <w:tblCellMar>
            <w:top w:w="0" w:type="dxa"/>
            <w:bottom w:w="0" w:type="dxa"/>
          </w:tblCellMar>
        </w:tblPrEx>
        <w:trPr>
          <w:cantSplit/>
        </w:trPr>
        <w:tc>
          <w:tcPr>
            <w:tcW w:w="1506" w:type="dxa"/>
            <w:tcMar>
              <w:top w:w="100" w:type="dxa"/>
              <w:left w:w="140" w:type="dxa"/>
              <w:bottom w:w="100" w:type="dxa"/>
              <w:right w:w="140" w:type="dxa"/>
            </w:tcMar>
          </w:tcPr>
          <w:p w14:paraId="2E83FAB0" w14:textId="77777777" w:rsidR="00152BA2" w:rsidRDefault="00000000">
            <w:pPr>
              <w:spacing w:after="40" w:line="270" w:lineRule="auto"/>
            </w:pPr>
            <w:r>
              <w:rPr>
                <w:b/>
                <w:bCs/>
                <w:sz w:val="19"/>
                <w:szCs w:val="19"/>
              </w:rPr>
              <w:t>Professionals</w:t>
            </w:r>
          </w:p>
        </w:tc>
        <w:tc>
          <w:tcPr>
            <w:tcW w:w="2410" w:type="dxa"/>
            <w:tcMar>
              <w:top w:w="100" w:type="dxa"/>
              <w:left w:w="140" w:type="dxa"/>
              <w:bottom w:w="100" w:type="dxa"/>
              <w:right w:w="140" w:type="dxa"/>
            </w:tcMar>
          </w:tcPr>
          <w:p w14:paraId="183506D6" w14:textId="77777777" w:rsidR="00152BA2" w:rsidRDefault="00000000">
            <w:pPr>
              <w:spacing w:after="40" w:line="270" w:lineRule="auto"/>
            </w:pPr>
            <w:r>
              <w:rPr>
                <w:b/>
                <w:bCs/>
                <w:sz w:val="19"/>
                <w:szCs w:val="19"/>
              </w:rPr>
              <w:t>Desk and screen workers.</w:t>
            </w:r>
          </w:p>
        </w:tc>
        <w:tc>
          <w:tcPr>
            <w:tcW w:w="2711" w:type="dxa"/>
            <w:tcMar>
              <w:top w:w="100" w:type="dxa"/>
              <w:left w:w="140" w:type="dxa"/>
              <w:bottom w:w="100" w:type="dxa"/>
              <w:right w:w="140" w:type="dxa"/>
            </w:tcMar>
          </w:tcPr>
          <w:p w14:paraId="4553EB80" w14:textId="77777777" w:rsidR="00152BA2" w:rsidRDefault="00000000">
            <w:pPr>
              <w:spacing w:after="40" w:line="270" w:lineRule="auto"/>
            </w:pPr>
            <w:r>
              <w:rPr>
                <w:b/>
                <w:bCs/>
                <w:sz w:val="19"/>
                <w:szCs w:val="19"/>
              </w:rPr>
              <w:t>Relief from screen fatigue, lenses that work all day.</w:t>
            </w:r>
          </w:p>
        </w:tc>
        <w:tc>
          <w:tcPr>
            <w:tcW w:w="3012" w:type="dxa"/>
            <w:tcMar>
              <w:top w:w="100" w:type="dxa"/>
              <w:left w:w="140" w:type="dxa"/>
              <w:bottom w:w="100" w:type="dxa"/>
              <w:right w:w="140" w:type="dxa"/>
            </w:tcMar>
          </w:tcPr>
          <w:p w14:paraId="3F7E6A56" w14:textId="77777777" w:rsidR="00152BA2" w:rsidRDefault="00000000">
            <w:pPr>
              <w:spacing w:after="40" w:line="270" w:lineRule="auto"/>
            </w:pPr>
            <w:r>
              <w:rPr>
                <w:b/>
                <w:bCs/>
                <w:sz w:val="19"/>
                <w:szCs w:val="19"/>
              </w:rPr>
              <w:t>Screen lenses, blue light explained honestly, one pair for everything.</w:t>
            </w:r>
          </w:p>
        </w:tc>
      </w:tr>
      <w:tr w:rsidR="00152BA2" w14:paraId="55DF261F" w14:textId="77777777">
        <w:tblPrEx>
          <w:tblCellMar>
            <w:top w:w="0" w:type="dxa"/>
            <w:bottom w:w="0" w:type="dxa"/>
          </w:tblCellMar>
        </w:tblPrEx>
        <w:trPr>
          <w:cantSplit/>
        </w:trPr>
        <w:tc>
          <w:tcPr>
            <w:tcW w:w="1506" w:type="dxa"/>
            <w:tcMar>
              <w:top w:w="100" w:type="dxa"/>
              <w:left w:w="140" w:type="dxa"/>
              <w:bottom w:w="100" w:type="dxa"/>
              <w:right w:w="140" w:type="dxa"/>
            </w:tcMar>
          </w:tcPr>
          <w:p w14:paraId="0A4876D0" w14:textId="77777777" w:rsidR="00152BA2" w:rsidRDefault="00000000">
            <w:pPr>
              <w:spacing w:after="40" w:line="270" w:lineRule="auto"/>
            </w:pPr>
            <w:r>
              <w:rPr>
                <w:b/>
                <w:bCs/>
                <w:sz w:val="19"/>
                <w:szCs w:val="19"/>
              </w:rPr>
              <w:t>Drivers and outdoors</w:t>
            </w:r>
          </w:p>
        </w:tc>
        <w:tc>
          <w:tcPr>
            <w:tcW w:w="2410" w:type="dxa"/>
            <w:tcMar>
              <w:top w:w="100" w:type="dxa"/>
              <w:left w:w="140" w:type="dxa"/>
              <w:bottom w:w="100" w:type="dxa"/>
              <w:right w:w="140" w:type="dxa"/>
            </w:tcMar>
          </w:tcPr>
          <w:p w14:paraId="1902C07D" w14:textId="77777777" w:rsidR="00152BA2" w:rsidRDefault="00000000">
            <w:pPr>
              <w:spacing w:after="40" w:line="270" w:lineRule="auto"/>
            </w:pPr>
            <w:r>
              <w:rPr>
                <w:b/>
                <w:bCs/>
                <w:sz w:val="19"/>
                <w:szCs w:val="19"/>
              </w:rPr>
              <w:t>Commuters, night drivers, sun and sport.</w:t>
            </w:r>
          </w:p>
        </w:tc>
        <w:tc>
          <w:tcPr>
            <w:tcW w:w="2711" w:type="dxa"/>
            <w:tcMar>
              <w:top w:w="100" w:type="dxa"/>
              <w:left w:w="140" w:type="dxa"/>
              <w:bottom w:w="100" w:type="dxa"/>
              <w:right w:w="140" w:type="dxa"/>
            </w:tcMar>
          </w:tcPr>
          <w:p w14:paraId="199F345C" w14:textId="77777777" w:rsidR="00152BA2" w:rsidRDefault="00000000">
            <w:pPr>
              <w:spacing w:after="40" w:line="270" w:lineRule="auto"/>
            </w:pPr>
            <w:r>
              <w:rPr>
                <w:b/>
                <w:bCs/>
                <w:sz w:val="19"/>
                <w:szCs w:val="19"/>
              </w:rPr>
              <w:t>Clear vision at night, glare control, sunglasses that are also prescription.</w:t>
            </w:r>
          </w:p>
        </w:tc>
        <w:tc>
          <w:tcPr>
            <w:tcW w:w="3012" w:type="dxa"/>
            <w:tcMar>
              <w:top w:w="100" w:type="dxa"/>
              <w:left w:w="140" w:type="dxa"/>
              <w:bottom w:w="100" w:type="dxa"/>
              <w:right w:w="140" w:type="dxa"/>
            </w:tcMar>
          </w:tcPr>
          <w:p w14:paraId="0BA862B3" w14:textId="77777777" w:rsidR="00152BA2" w:rsidRDefault="00000000">
            <w:pPr>
              <w:spacing w:after="40" w:line="270" w:lineRule="auto"/>
            </w:pPr>
            <w:r>
              <w:rPr>
                <w:b/>
                <w:bCs/>
                <w:sz w:val="19"/>
                <w:szCs w:val="19"/>
              </w:rPr>
              <w:t>Night driving, photochromic, sports and sun.</w:t>
            </w:r>
          </w:p>
        </w:tc>
      </w:tr>
      <w:tr w:rsidR="00152BA2" w14:paraId="476F626A" w14:textId="77777777">
        <w:tblPrEx>
          <w:tblCellMar>
            <w:top w:w="0" w:type="dxa"/>
            <w:bottom w:w="0" w:type="dxa"/>
          </w:tblCellMar>
        </w:tblPrEx>
        <w:trPr>
          <w:cantSplit/>
        </w:trPr>
        <w:tc>
          <w:tcPr>
            <w:tcW w:w="1506" w:type="dxa"/>
            <w:tcMar>
              <w:top w:w="100" w:type="dxa"/>
              <w:left w:w="140" w:type="dxa"/>
              <w:bottom w:w="100" w:type="dxa"/>
              <w:right w:w="140" w:type="dxa"/>
            </w:tcMar>
          </w:tcPr>
          <w:p w14:paraId="6CC65CD5" w14:textId="77777777" w:rsidR="00152BA2" w:rsidRDefault="00000000">
            <w:pPr>
              <w:spacing w:after="40" w:line="270" w:lineRule="auto"/>
            </w:pPr>
            <w:r>
              <w:rPr>
                <w:b/>
                <w:bCs/>
                <w:sz w:val="19"/>
                <w:szCs w:val="19"/>
              </w:rPr>
              <w:t>Children with myopia</w:t>
            </w:r>
          </w:p>
        </w:tc>
        <w:tc>
          <w:tcPr>
            <w:tcW w:w="2410" w:type="dxa"/>
            <w:tcMar>
              <w:top w:w="100" w:type="dxa"/>
              <w:left w:w="140" w:type="dxa"/>
              <w:bottom w:w="100" w:type="dxa"/>
              <w:right w:w="140" w:type="dxa"/>
            </w:tcMar>
          </w:tcPr>
          <w:p w14:paraId="10E454F6" w14:textId="77777777" w:rsidR="00152BA2" w:rsidRDefault="00000000">
            <w:pPr>
              <w:spacing w:after="40" w:line="270" w:lineRule="auto"/>
            </w:pPr>
            <w:r>
              <w:rPr>
                <w:b/>
                <w:bCs/>
                <w:sz w:val="19"/>
                <w:szCs w:val="19"/>
              </w:rPr>
              <w:t>Parents of children whose short-sightedness is progressing.</w:t>
            </w:r>
          </w:p>
        </w:tc>
        <w:tc>
          <w:tcPr>
            <w:tcW w:w="2711" w:type="dxa"/>
            <w:tcMar>
              <w:top w:w="100" w:type="dxa"/>
              <w:left w:w="140" w:type="dxa"/>
              <w:bottom w:w="100" w:type="dxa"/>
              <w:right w:w="140" w:type="dxa"/>
            </w:tcMar>
          </w:tcPr>
          <w:p w14:paraId="229C2554" w14:textId="77777777" w:rsidR="00152BA2" w:rsidRDefault="00000000">
            <w:pPr>
              <w:spacing w:after="40" w:line="270" w:lineRule="auto"/>
            </w:pPr>
            <w:r>
              <w:rPr>
                <w:b/>
                <w:bCs/>
                <w:sz w:val="19"/>
                <w:szCs w:val="19"/>
              </w:rPr>
              <w:t>To slow it down. Lenses designed for it, explained without alarm.</w:t>
            </w:r>
          </w:p>
        </w:tc>
        <w:tc>
          <w:tcPr>
            <w:tcW w:w="3012" w:type="dxa"/>
            <w:tcMar>
              <w:top w:w="100" w:type="dxa"/>
              <w:left w:w="140" w:type="dxa"/>
              <w:bottom w:w="100" w:type="dxa"/>
              <w:right w:w="140" w:type="dxa"/>
            </w:tcMar>
          </w:tcPr>
          <w:p w14:paraId="5B50D7B0" w14:textId="77777777" w:rsidR="00152BA2" w:rsidRDefault="00000000">
            <w:pPr>
              <w:spacing w:after="40" w:line="270" w:lineRule="auto"/>
            </w:pPr>
            <w:r>
              <w:rPr>
                <w:b/>
                <w:bCs/>
                <w:sz w:val="19"/>
                <w:szCs w:val="19"/>
              </w:rPr>
              <w:t>ZEISS MyoCare explained for parents, what myopia control is, when to test.</w:t>
            </w:r>
          </w:p>
        </w:tc>
      </w:tr>
      <w:tr w:rsidR="00152BA2" w14:paraId="60A52635" w14:textId="77777777">
        <w:tblPrEx>
          <w:tblCellMar>
            <w:top w:w="0" w:type="dxa"/>
            <w:bottom w:w="0" w:type="dxa"/>
          </w:tblCellMar>
        </w:tblPrEx>
        <w:trPr>
          <w:cantSplit/>
        </w:trPr>
        <w:tc>
          <w:tcPr>
            <w:tcW w:w="1506" w:type="dxa"/>
            <w:tcMar>
              <w:top w:w="100" w:type="dxa"/>
              <w:left w:w="140" w:type="dxa"/>
              <w:bottom w:w="100" w:type="dxa"/>
              <w:right w:w="140" w:type="dxa"/>
            </w:tcMar>
          </w:tcPr>
          <w:p w14:paraId="171F506E" w14:textId="77777777" w:rsidR="00152BA2" w:rsidRDefault="00000000">
            <w:pPr>
              <w:spacing w:after="40" w:line="270" w:lineRule="auto"/>
            </w:pPr>
            <w:r>
              <w:rPr>
                <w:b/>
                <w:bCs/>
                <w:sz w:val="19"/>
                <w:szCs w:val="19"/>
              </w:rPr>
              <w:t>Over 45s</w:t>
            </w:r>
          </w:p>
        </w:tc>
        <w:tc>
          <w:tcPr>
            <w:tcW w:w="2410" w:type="dxa"/>
            <w:tcMar>
              <w:top w:w="100" w:type="dxa"/>
              <w:left w:w="140" w:type="dxa"/>
              <w:bottom w:w="100" w:type="dxa"/>
              <w:right w:w="140" w:type="dxa"/>
            </w:tcMar>
          </w:tcPr>
          <w:p w14:paraId="275D5039" w14:textId="77777777" w:rsidR="00152BA2" w:rsidRDefault="00000000">
            <w:pPr>
              <w:spacing w:after="40" w:line="270" w:lineRule="auto"/>
            </w:pPr>
            <w:r>
              <w:rPr>
                <w:b/>
                <w:bCs/>
                <w:sz w:val="19"/>
                <w:szCs w:val="19"/>
              </w:rPr>
              <w:t>Adults who now need reading and distance correction.</w:t>
            </w:r>
          </w:p>
        </w:tc>
        <w:tc>
          <w:tcPr>
            <w:tcW w:w="2711" w:type="dxa"/>
            <w:tcMar>
              <w:top w:w="100" w:type="dxa"/>
              <w:left w:w="140" w:type="dxa"/>
              <w:bottom w:w="100" w:type="dxa"/>
              <w:right w:w="140" w:type="dxa"/>
            </w:tcMar>
          </w:tcPr>
          <w:p w14:paraId="41DB6064" w14:textId="77777777" w:rsidR="00152BA2" w:rsidRDefault="00000000">
            <w:pPr>
              <w:spacing w:after="40" w:line="270" w:lineRule="auto"/>
            </w:pPr>
            <w:r>
              <w:rPr>
                <w:b/>
                <w:bCs/>
                <w:sz w:val="19"/>
                <w:szCs w:val="19"/>
              </w:rPr>
              <w:t>One pair that does both, without the stigma of bifocals.</w:t>
            </w:r>
          </w:p>
        </w:tc>
        <w:tc>
          <w:tcPr>
            <w:tcW w:w="3012" w:type="dxa"/>
            <w:tcMar>
              <w:top w:w="100" w:type="dxa"/>
              <w:left w:w="140" w:type="dxa"/>
              <w:bottom w:w="100" w:type="dxa"/>
              <w:right w:w="140" w:type="dxa"/>
            </w:tcMar>
          </w:tcPr>
          <w:p w14:paraId="180DB353" w14:textId="77777777" w:rsidR="00152BA2" w:rsidRDefault="00000000">
            <w:pPr>
              <w:spacing w:after="40" w:line="270" w:lineRule="auto"/>
            </w:pPr>
            <w:r>
              <w:rPr>
                <w:b/>
                <w:bCs/>
                <w:sz w:val="19"/>
                <w:szCs w:val="19"/>
              </w:rPr>
              <w:t>Progressive lenses explained plainly, the adaptation period, why quality matters here.</w:t>
            </w:r>
          </w:p>
        </w:tc>
      </w:tr>
      <w:tr w:rsidR="00152BA2" w14:paraId="4C6F3C93" w14:textId="77777777">
        <w:tblPrEx>
          <w:tblCellMar>
            <w:top w:w="0" w:type="dxa"/>
            <w:bottom w:w="0" w:type="dxa"/>
          </w:tblCellMar>
        </w:tblPrEx>
        <w:trPr>
          <w:cantSplit/>
        </w:trPr>
        <w:tc>
          <w:tcPr>
            <w:tcW w:w="1506" w:type="dxa"/>
            <w:tcMar>
              <w:top w:w="100" w:type="dxa"/>
              <w:left w:w="140" w:type="dxa"/>
              <w:bottom w:w="100" w:type="dxa"/>
              <w:right w:w="140" w:type="dxa"/>
            </w:tcMar>
          </w:tcPr>
          <w:p w14:paraId="3AB79BCA" w14:textId="77777777" w:rsidR="00152BA2" w:rsidRDefault="00000000">
            <w:pPr>
              <w:spacing w:after="40" w:line="270" w:lineRule="auto"/>
            </w:pPr>
            <w:r>
              <w:rPr>
                <w:b/>
                <w:bCs/>
                <w:sz w:val="19"/>
                <w:szCs w:val="19"/>
              </w:rPr>
              <w:t>Existing LaserVision patients</w:t>
            </w:r>
          </w:p>
        </w:tc>
        <w:tc>
          <w:tcPr>
            <w:tcW w:w="2410" w:type="dxa"/>
            <w:tcMar>
              <w:top w:w="100" w:type="dxa"/>
              <w:left w:w="140" w:type="dxa"/>
              <w:bottom w:w="100" w:type="dxa"/>
              <w:right w:w="140" w:type="dxa"/>
            </w:tcMar>
          </w:tcPr>
          <w:p w14:paraId="30E07ABC" w14:textId="77777777" w:rsidR="00152BA2" w:rsidRDefault="00000000">
            <w:pPr>
              <w:spacing w:after="40" w:line="270" w:lineRule="auto"/>
            </w:pPr>
            <w:r>
              <w:rPr>
                <w:b/>
                <w:bCs/>
                <w:sz w:val="19"/>
                <w:szCs w:val="19"/>
              </w:rPr>
              <w:t>Anyone with a prescription on file.</w:t>
            </w:r>
          </w:p>
        </w:tc>
        <w:tc>
          <w:tcPr>
            <w:tcW w:w="2711" w:type="dxa"/>
            <w:tcMar>
              <w:top w:w="100" w:type="dxa"/>
              <w:left w:w="140" w:type="dxa"/>
              <w:bottom w:w="100" w:type="dxa"/>
              <w:right w:w="140" w:type="dxa"/>
            </w:tcMar>
          </w:tcPr>
          <w:p w14:paraId="2ED15CC8" w14:textId="77777777" w:rsidR="00152BA2" w:rsidRDefault="00000000">
            <w:pPr>
              <w:spacing w:after="40" w:line="270" w:lineRule="auto"/>
            </w:pPr>
            <w:r>
              <w:rPr>
                <w:b/>
                <w:bCs/>
                <w:sz w:val="19"/>
                <w:szCs w:val="19"/>
              </w:rPr>
              <w:t>Convenience. The prescription is already here.</w:t>
            </w:r>
          </w:p>
        </w:tc>
        <w:tc>
          <w:tcPr>
            <w:tcW w:w="3012" w:type="dxa"/>
            <w:tcMar>
              <w:top w:w="100" w:type="dxa"/>
              <w:left w:w="140" w:type="dxa"/>
              <w:bottom w:w="100" w:type="dxa"/>
              <w:right w:w="140" w:type="dxa"/>
            </w:tcMar>
          </w:tcPr>
          <w:p w14:paraId="30E1405F" w14:textId="77777777" w:rsidR="00152BA2" w:rsidRDefault="00000000">
            <w:pPr>
              <w:spacing w:after="40" w:line="270" w:lineRule="auto"/>
            </w:pPr>
            <w:r>
              <w:rPr>
                <w:b/>
                <w:bCs/>
                <w:sz w:val="19"/>
                <w:szCs w:val="19"/>
              </w:rPr>
              <w:t>In-clinic ads, WhatsApp, "your prescription is here, your frames aren't".</w:t>
            </w:r>
          </w:p>
        </w:tc>
      </w:tr>
    </w:tbl>
    <w:p w14:paraId="6273B8DA" w14:textId="77777777" w:rsidR="00152BA2" w:rsidRDefault="00000000">
      <w:pPr>
        <w:spacing w:after="140" w:line="300" w:lineRule="auto"/>
      </w:pPr>
      <w:r>
        <w:t>The audience is wider than the style-led buyer. Every age has a lens need: children with progressing myopia, adults on screens, drivers, and the over-45s who need progressives. Style is the pull; the lens is the reason to buy here.</w:t>
      </w:r>
    </w:p>
    <w:p w14:paraId="0C878127" w14:textId="77777777" w:rsidR="00152BA2" w:rsidRDefault="00000000">
      <w:pPr>
        <w:pStyle w:val="Heading2"/>
        <w:keepNext/>
      </w:pPr>
      <w:r>
        <w:t>Personality</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49BB61E7" w14:textId="77777777">
        <w:tblPrEx>
          <w:tblCellMar>
            <w:top w:w="0" w:type="dxa"/>
            <w:bottom w:w="0" w:type="dxa"/>
          </w:tblCellMar>
        </w:tblPrEx>
        <w:tc>
          <w:tcPr>
            <w:tcW w:w="9638" w:type="dxa"/>
            <w:shd w:val="clear" w:color="auto" w:fill="FFCA5F"/>
            <w:tcMar>
              <w:top w:w="240" w:type="dxa"/>
              <w:left w:w="280" w:type="dxa"/>
              <w:bottom w:w="240" w:type="dxa"/>
              <w:right w:w="280" w:type="dxa"/>
            </w:tcMar>
          </w:tcPr>
          <w:p w14:paraId="4572759B" w14:textId="77777777" w:rsidR="00152BA2" w:rsidRDefault="00000000">
            <w:pPr>
              <w:spacing w:after="80"/>
            </w:pPr>
            <w:r>
              <w:rPr>
                <w:b/>
                <w:bCs/>
                <w:sz w:val="24"/>
                <w:szCs w:val="24"/>
              </w:rPr>
              <w:t>If ZEISS Vision Center were a person</w:t>
            </w:r>
          </w:p>
          <w:p w14:paraId="53169D3D" w14:textId="77777777" w:rsidR="00152BA2" w:rsidRDefault="00000000">
            <w:pPr>
              <w:spacing w:after="60" w:line="290" w:lineRule="auto"/>
            </w:pPr>
            <w:r>
              <w:t>Twenty-eight, works in something close to fashion, owns three pairs of glasses and treats them like shoes. The friend who says "not those" in the shop and is right. Quick, a little cheeky, never unkind.</w:t>
            </w:r>
          </w:p>
          <w:p w14:paraId="259B1683" w14:textId="77777777" w:rsidR="00152BA2" w:rsidRDefault="00000000">
            <w:pPr>
              <w:spacing w:after="60" w:line="290" w:lineRule="auto"/>
            </w:pPr>
            <w:r>
              <w:lastRenderedPageBreak/>
              <w:t>Knows the technical side (coatings, night driving, screen fatigue) and explains it in one sentence because she would rather get you into the frames. Beiruti and at ease: will stop someone on the street in Hazmieh and laugh with them about their 1998 frames, then bring them in.</w:t>
            </w:r>
          </w:p>
        </w:tc>
      </w:tr>
    </w:tbl>
    <w:p w14:paraId="34A7AB3E" w14:textId="77777777" w:rsidR="00152BA2" w:rsidRDefault="00000000">
      <w:pPr>
        <w:keepNext/>
        <w:spacing w:before="200" w:after="80"/>
      </w:pPr>
      <w:r>
        <w:rPr>
          <w:b/>
          <w:bCs/>
          <w:color w:val="FF8661"/>
          <w:spacing w:val="40"/>
          <w:sz w:val="17"/>
          <w:szCs w:val="17"/>
        </w:rPr>
        <w:lastRenderedPageBreak/>
        <w:t>TRAITS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499"/>
        <w:gridCol w:w="7139"/>
      </w:tblGrid>
      <w:tr w:rsidR="00152BA2" w14:paraId="53B589A3" w14:textId="77777777">
        <w:tblPrEx>
          <w:tblCellMar>
            <w:top w:w="0" w:type="dxa"/>
            <w:bottom w:w="0" w:type="dxa"/>
          </w:tblCellMar>
        </w:tblPrEx>
        <w:trPr>
          <w:tblHeader/>
        </w:trPr>
        <w:tc>
          <w:tcPr>
            <w:tcW w:w="2499" w:type="dxa"/>
            <w:shd w:val="clear" w:color="auto" w:fill="FFCA5F"/>
            <w:tcMar>
              <w:top w:w="100" w:type="dxa"/>
              <w:left w:w="140" w:type="dxa"/>
              <w:bottom w:w="100" w:type="dxa"/>
              <w:right w:w="140" w:type="dxa"/>
            </w:tcMar>
          </w:tcPr>
          <w:p w14:paraId="1F613893" w14:textId="77777777" w:rsidR="00152BA2" w:rsidRDefault="00000000">
            <w:pPr>
              <w:spacing w:after="40" w:line="270" w:lineRule="auto"/>
            </w:pPr>
            <w:r>
              <w:rPr>
                <w:b/>
                <w:bCs/>
                <w:sz w:val="19"/>
                <w:szCs w:val="19"/>
              </w:rPr>
              <w:t>Trait</w:t>
            </w:r>
          </w:p>
        </w:tc>
        <w:tc>
          <w:tcPr>
            <w:tcW w:w="7139" w:type="dxa"/>
            <w:shd w:val="clear" w:color="auto" w:fill="FFCA5F"/>
            <w:tcMar>
              <w:top w:w="100" w:type="dxa"/>
              <w:left w:w="140" w:type="dxa"/>
              <w:bottom w:w="100" w:type="dxa"/>
              <w:right w:w="140" w:type="dxa"/>
            </w:tcMar>
          </w:tcPr>
          <w:p w14:paraId="6FC42B14" w14:textId="77777777" w:rsidR="00152BA2" w:rsidRDefault="00000000">
            <w:pPr>
              <w:spacing w:after="40" w:line="270" w:lineRule="auto"/>
            </w:pPr>
            <w:r>
              <w:rPr>
                <w:b/>
                <w:bCs/>
                <w:sz w:val="19"/>
                <w:szCs w:val="19"/>
              </w:rPr>
              <w:t>How it shows up</w:t>
            </w:r>
          </w:p>
        </w:tc>
      </w:tr>
      <w:tr w:rsidR="00152BA2" w14:paraId="72D66576" w14:textId="77777777">
        <w:tblPrEx>
          <w:tblCellMar>
            <w:top w:w="0" w:type="dxa"/>
            <w:bottom w:w="0" w:type="dxa"/>
          </w:tblCellMar>
        </w:tblPrEx>
        <w:trPr>
          <w:cantSplit/>
        </w:trPr>
        <w:tc>
          <w:tcPr>
            <w:tcW w:w="2499" w:type="dxa"/>
            <w:tcMar>
              <w:top w:w="100" w:type="dxa"/>
              <w:left w:w="140" w:type="dxa"/>
              <w:bottom w:w="100" w:type="dxa"/>
              <w:right w:w="140" w:type="dxa"/>
            </w:tcMar>
          </w:tcPr>
          <w:p w14:paraId="766E174A" w14:textId="77777777" w:rsidR="00152BA2" w:rsidRDefault="00000000">
            <w:pPr>
              <w:spacing w:after="40" w:line="270" w:lineRule="auto"/>
            </w:pPr>
            <w:r>
              <w:rPr>
                <w:b/>
                <w:bCs/>
                <w:sz w:val="19"/>
                <w:szCs w:val="19"/>
              </w:rPr>
              <w:t>Fun</w:t>
            </w:r>
          </w:p>
        </w:tc>
        <w:tc>
          <w:tcPr>
            <w:tcW w:w="7139" w:type="dxa"/>
            <w:tcMar>
              <w:top w:w="100" w:type="dxa"/>
              <w:left w:w="140" w:type="dxa"/>
              <w:bottom w:w="100" w:type="dxa"/>
              <w:right w:w="140" w:type="dxa"/>
            </w:tcMar>
          </w:tcPr>
          <w:p w14:paraId="7880735B" w14:textId="77777777" w:rsidR="00152BA2" w:rsidRDefault="00000000">
            <w:pPr>
              <w:spacing w:after="40" w:line="270" w:lineRule="auto"/>
            </w:pPr>
            <w:r>
              <w:rPr>
                <w:b/>
                <w:bCs/>
                <w:sz w:val="19"/>
                <w:szCs w:val="19"/>
              </w:rPr>
              <w:t>Humour in the first three seconds. Trend audio, street energy, staff who are in on the joke.</w:t>
            </w:r>
          </w:p>
        </w:tc>
      </w:tr>
      <w:tr w:rsidR="00152BA2" w14:paraId="6BCFE3B1" w14:textId="77777777">
        <w:tblPrEx>
          <w:tblCellMar>
            <w:top w:w="0" w:type="dxa"/>
            <w:bottom w:w="0" w:type="dxa"/>
          </w:tblCellMar>
        </w:tblPrEx>
        <w:trPr>
          <w:cantSplit/>
        </w:trPr>
        <w:tc>
          <w:tcPr>
            <w:tcW w:w="2499" w:type="dxa"/>
            <w:tcMar>
              <w:top w:w="100" w:type="dxa"/>
              <w:left w:w="140" w:type="dxa"/>
              <w:bottom w:w="100" w:type="dxa"/>
              <w:right w:w="140" w:type="dxa"/>
            </w:tcMar>
          </w:tcPr>
          <w:p w14:paraId="25FF665E" w14:textId="77777777" w:rsidR="00152BA2" w:rsidRDefault="00000000">
            <w:pPr>
              <w:spacing w:after="40" w:line="270" w:lineRule="auto"/>
            </w:pPr>
            <w:r>
              <w:rPr>
                <w:b/>
                <w:bCs/>
                <w:sz w:val="19"/>
                <w:szCs w:val="19"/>
              </w:rPr>
              <w:t>Fashion-led</w:t>
            </w:r>
          </w:p>
        </w:tc>
        <w:tc>
          <w:tcPr>
            <w:tcW w:w="7139" w:type="dxa"/>
            <w:tcMar>
              <w:top w:w="100" w:type="dxa"/>
              <w:left w:w="140" w:type="dxa"/>
              <w:bottom w:w="100" w:type="dxa"/>
              <w:right w:w="140" w:type="dxa"/>
            </w:tcMar>
          </w:tcPr>
          <w:p w14:paraId="5206D96C" w14:textId="77777777" w:rsidR="00152BA2" w:rsidRDefault="00000000">
            <w:pPr>
              <w:spacing w:after="40" w:line="270" w:lineRule="auto"/>
            </w:pPr>
            <w:r>
              <w:rPr>
                <w:b/>
                <w:bCs/>
                <w:sz w:val="19"/>
                <w:szCs w:val="19"/>
              </w:rPr>
              <w:t>Frames are the hero. Face shapes, colours, brands, what is new. Product is styled, not displayed.</w:t>
            </w:r>
          </w:p>
        </w:tc>
      </w:tr>
      <w:tr w:rsidR="00152BA2" w14:paraId="3BC2C90D" w14:textId="77777777">
        <w:tblPrEx>
          <w:tblCellMar>
            <w:top w:w="0" w:type="dxa"/>
            <w:bottom w:w="0" w:type="dxa"/>
          </w:tblCellMar>
        </w:tblPrEx>
        <w:trPr>
          <w:cantSplit/>
        </w:trPr>
        <w:tc>
          <w:tcPr>
            <w:tcW w:w="2499" w:type="dxa"/>
            <w:tcMar>
              <w:top w:w="100" w:type="dxa"/>
              <w:left w:w="140" w:type="dxa"/>
              <w:bottom w:w="100" w:type="dxa"/>
              <w:right w:w="140" w:type="dxa"/>
            </w:tcMar>
          </w:tcPr>
          <w:p w14:paraId="215EE6E0" w14:textId="77777777" w:rsidR="00152BA2" w:rsidRDefault="00000000">
            <w:pPr>
              <w:spacing w:after="40" w:line="270" w:lineRule="auto"/>
            </w:pPr>
            <w:r>
              <w:rPr>
                <w:b/>
                <w:bCs/>
                <w:sz w:val="19"/>
                <w:szCs w:val="19"/>
              </w:rPr>
              <w:t>Quick</w:t>
            </w:r>
          </w:p>
        </w:tc>
        <w:tc>
          <w:tcPr>
            <w:tcW w:w="7139" w:type="dxa"/>
            <w:tcMar>
              <w:top w:w="100" w:type="dxa"/>
              <w:left w:w="140" w:type="dxa"/>
              <w:bottom w:w="100" w:type="dxa"/>
              <w:right w:w="140" w:type="dxa"/>
            </w:tcMar>
          </w:tcPr>
          <w:p w14:paraId="50CBF6AA" w14:textId="77777777" w:rsidR="00152BA2" w:rsidRDefault="00000000">
            <w:pPr>
              <w:spacing w:after="40" w:line="270" w:lineRule="auto"/>
            </w:pPr>
            <w:r>
              <w:rPr>
                <w:b/>
                <w:bCs/>
                <w:sz w:val="19"/>
                <w:szCs w:val="19"/>
              </w:rPr>
              <w:t>Twenty-second answers. Product knowledge in one line, then back to the frames.</w:t>
            </w:r>
          </w:p>
        </w:tc>
      </w:tr>
      <w:tr w:rsidR="00152BA2" w14:paraId="31234B0E" w14:textId="77777777">
        <w:tblPrEx>
          <w:tblCellMar>
            <w:top w:w="0" w:type="dxa"/>
            <w:bottom w:w="0" w:type="dxa"/>
          </w:tblCellMar>
        </w:tblPrEx>
        <w:trPr>
          <w:cantSplit/>
        </w:trPr>
        <w:tc>
          <w:tcPr>
            <w:tcW w:w="2499" w:type="dxa"/>
            <w:tcMar>
              <w:top w:w="100" w:type="dxa"/>
              <w:left w:w="140" w:type="dxa"/>
              <w:bottom w:w="100" w:type="dxa"/>
              <w:right w:w="140" w:type="dxa"/>
            </w:tcMar>
          </w:tcPr>
          <w:p w14:paraId="3AA7C3C7" w14:textId="77777777" w:rsidR="00152BA2" w:rsidRDefault="00000000">
            <w:pPr>
              <w:spacing w:after="40" w:line="270" w:lineRule="auto"/>
            </w:pPr>
            <w:r>
              <w:rPr>
                <w:b/>
                <w:bCs/>
                <w:sz w:val="19"/>
                <w:szCs w:val="19"/>
              </w:rPr>
              <w:t>Confident</w:t>
            </w:r>
          </w:p>
        </w:tc>
        <w:tc>
          <w:tcPr>
            <w:tcW w:w="7139" w:type="dxa"/>
            <w:tcMar>
              <w:top w:w="100" w:type="dxa"/>
              <w:left w:w="140" w:type="dxa"/>
              <w:bottom w:w="100" w:type="dxa"/>
              <w:right w:w="140" w:type="dxa"/>
            </w:tcMar>
          </w:tcPr>
          <w:p w14:paraId="510E6AC8" w14:textId="77777777" w:rsidR="00152BA2" w:rsidRDefault="00000000">
            <w:pPr>
              <w:spacing w:after="40" w:line="270" w:lineRule="auto"/>
            </w:pPr>
            <w:r>
              <w:rPr>
                <w:b/>
                <w:bCs/>
                <w:sz w:val="19"/>
                <w:szCs w:val="19"/>
              </w:rPr>
              <w:t>Has an opinion about what suits you. Says it.</w:t>
            </w:r>
          </w:p>
        </w:tc>
      </w:tr>
      <w:tr w:rsidR="00152BA2" w14:paraId="5EFEA088" w14:textId="77777777">
        <w:tblPrEx>
          <w:tblCellMar>
            <w:top w:w="0" w:type="dxa"/>
            <w:bottom w:w="0" w:type="dxa"/>
          </w:tblCellMar>
        </w:tblPrEx>
        <w:trPr>
          <w:cantSplit/>
        </w:trPr>
        <w:tc>
          <w:tcPr>
            <w:tcW w:w="2499" w:type="dxa"/>
            <w:tcMar>
              <w:top w:w="100" w:type="dxa"/>
              <w:left w:w="140" w:type="dxa"/>
              <w:bottom w:w="100" w:type="dxa"/>
              <w:right w:w="140" w:type="dxa"/>
            </w:tcMar>
          </w:tcPr>
          <w:p w14:paraId="32032E1B" w14:textId="77777777" w:rsidR="00152BA2" w:rsidRDefault="00000000">
            <w:pPr>
              <w:spacing w:after="40" w:line="270" w:lineRule="auto"/>
            </w:pPr>
            <w:r>
              <w:rPr>
                <w:b/>
                <w:bCs/>
                <w:sz w:val="19"/>
                <w:szCs w:val="19"/>
              </w:rPr>
              <w:t>Local</w:t>
            </w:r>
          </w:p>
        </w:tc>
        <w:tc>
          <w:tcPr>
            <w:tcW w:w="7139" w:type="dxa"/>
            <w:tcMar>
              <w:top w:w="100" w:type="dxa"/>
              <w:left w:w="140" w:type="dxa"/>
              <w:bottom w:w="100" w:type="dxa"/>
              <w:right w:w="140" w:type="dxa"/>
            </w:tcMar>
          </w:tcPr>
          <w:p w14:paraId="3F0C895E" w14:textId="77777777" w:rsidR="00152BA2" w:rsidRDefault="00000000">
            <w:pPr>
              <w:spacing w:after="40" w:line="270" w:lineRule="auto"/>
            </w:pPr>
            <w:r>
              <w:rPr>
                <w:b/>
                <w:bCs/>
                <w:sz w:val="19"/>
                <w:szCs w:val="19"/>
              </w:rPr>
              <w:t>Hazmieh, Beirut, Lebanese humour. Global brand, Lebanese store.</w:t>
            </w:r>
          </w:p>
        </w:tc>
      </w:tr>
      <w:tr w:rsidR="00152BA2" w14:paraId="32B1E530" w14:textId="77777777">
        <w:tblPrEx>
          <w:tblCellMar>
            <w:top w:w="0" w:type="dxa"/>
            <w:bottom w:w="0" w:type="dxa"/>
          </w:tblCellMar>
        </w:tblPrEx>
        <w:trPr>
          <w:cantSplit/>
        </w:trPr>
        <w:tc>
          <w:tcPr>
            <w:tcW w:w="2499" w:type="dxa"/>
            <w:tcMar>
              <w:top w:w="100" w:type="dxa"/>
              <w:left w:w="140" w:type="dxa"/>
              <w:bottom w:w="100" w:type="dxa"/>
              <w:right w:w="140" w:type="dxa"/>
            </w:tcMar>
          </w:tcPr>
          <w:p w14:paraId="696162E3" w14:textId="77777777" w:rsidR="00152BA2" w:rsidRDefault="00000000">
            <w:pPr>
              <w:spacing w:after="40" w:line="270" w:lineRule="auto"/>
            </w:pPr>
            <w:r>
              <w:rPr>
                <w:b/>
                <w:bCs/>
                <w:sz w:val="19"/>
                <w:szCs w:val="19"/>
              </w:rPr>
              <w:t>Reliable</w:t>
            </w:r>
          </w:p>
        </w:tc>
        <w:tc>
          <w:tcPr>
            <w:tcW w:w="7139" w:type="dxa"/>
            <w:tcMar>
              <w:top w:w="100" w:type="dxa"/>
              <w:left w:w="140" w:type="dxa"/>
              <w:bottom w:w="100" w:type="dxa"/>
              <w:right w:w="140" w:type="dxa"/>
            </w:tcMar>
          </w:tcPr>
          <w:p w14:paraId="581B845E" w14:textId="77777777" w:rsidR="00152BA2" w:rsidRDefault="00000000">
            <w:pPr>
              <w:spacing w:after="40" w:line="270" w:lineRule="auto"/>
            </w:pPr>
            <w:r>
              <w:rPr>
                <w:b/>
                <w:bCs/>
                <w:sz w:val="19"/>
                <w:szCs w:val="19"/>
              </w:rPr>
              <w:t>Under the fun, real optometrists and real ZEISS lenses. The quality is never in doubt.</w:t>
            </w:r>
          </w:p>
        </w:tc>
      </w:tr>
    </w:tbl>
    <w:p w14:paraId="6DB23083" w14:textId="77777777" w:rsidR="00152BA2" w:rsidRDefault="00000000">
      <w:pPr>
        <w:keepNext/>
        <w:spacing w:before="200" w:after="80"/>
      </w:pPr>
      <w:r>
        <w:rPr>
          <w:b/>
          <w:bCs/>
          <w:color w:val="FF8661"/>
          <w:spacing w:val="40"/>
          <w:sz w:val="17"/>
          <w:szCs w:val="17"/>
        </w:rPr>
        <w:t>TONE OF VOICE</w:t>
      </w:r>
    </w:p>
    <w:p w14:paraId="67FBF5C4" w14:textId="77777777" w:rsidR="00152BA2" w:rsidRDefault="00000000">
      <w:pPr>
        <w:pStyle w:val="ListParagraph"/>
        <w:numPr>
          <w:ilvl w:val="0"/>
          <w:numId w:val="2"/>
        </w:numPr>
        <w:spacing w:after="80" w:line="290" w:lineRule="auto"/>
      </w:pPr>
      <w:r>
        <w:t xml:space="preserve">Spoken, casual, Lebanese-English mix </w:t>
      </w:r>
      <w:proofErr w:type="gramStart"/>
      <w:r>
        <w:t>where</w:t>
      </w:r>
      <w:proofErr w:type="gramEnd"/>
      <w:r>
        <w:t xml:space="preserve"> natural. Short lines, fast cuts</w:t>
      </w:r>
    </w:p>
    <w:p w14:paraId="48105ADC" w14:textId="77777777" w:rsidR="00152BA2" w:rsidRDefault="00000000">
      <w:pPr>
        <w:pStyle w:val="ListParagraph"/>
        <w:numPr>
          <w:ilvl w:val="0"/>
          <w:numId w:val="2"/>
        </w:numPr>
        <w:spacing w:after="80" w:line="290" w:lineRule="auto"/>
      </w:pPr>
      <w:r>
        <w:t>Jokes are about frames and faces, never about people's eyesight or appearance in a way that stings</w:t>
      </w:r>
    </w:p>
    <w:p w14:paraId="367A9106" w14:textId="77777777" w:rsidR="00152BA2" w:rsidRDefault="00000000">
      <w:pPr>
        <w:pStyle w:val="ListParagraph"/>
        <w:numPr>
          <w:ilvl w:val="0"/>
          <w:numId w:val="2"/>
        </w:numPr>
        <w:spacing w:after="80" w:line="290" w:lineRule="auto"/>
      </w:pPr>
      <w:r>
        <w:t>No medical language. "Your eyes are tired from the screen" not "digital eye strain"</w:t>
      </w:r>
    </w:p>
    <w:p w14:paraId="171A6AA0" w14:textId="77777777" w:rsidR="00152BA2" w:rsidRDefault="00000000">
      <w:pPr>
        <w:pStyle w:val="ListParagraph"/>
        <w:numPr>
          <w:ilvl w:val="0"/>
          <w:numId w:val="2"/>
        </w:numPr>
        <w:spacing w:after="80" w:line="290" w:lineRule="auto"/>
      </w:pPr>
      <w:r>
        <w:t>Calls to action are light: "come get scored", "link in bio", "WhatsApp us your prescription"</w:t>
      </w:r>
    </w:p>
    <w:p w14:paraId="6B792EA0" w14:textId="77777777" w:rsidR="00152BA2" w:rsidRDefault="00000000">
      <w:pPr>
        <w:keepNext/>
        <w:spacing w:before="200" w:after="80"/>
      </w:pPr>
      <w:r>
        <w:rPr>
          <w:b/>
          <w:bCs/>
          <w:color w:val="FF8661"/>
          <w:spacing w:val="40"/>
          <w:sz w:val="17"/>
          <w:szCs w:val="17"/>
        </w:rPr>
        <w:t>VISUAL LANGUAGE</w:t>
      </w:r>
    </w:p>
    <w:p w14:paraId="22FE9A4D" w14:textId="77777777" w:rsidR="00152BA2" w:rsidRDefault="00000000">
      <w:pPr>
        <w:pStyle w:val="ListParagraph"/>
        <w:numPr>
          <w:ilvl w:val="0"/>
          <w:numId w:val="2"/>
        </w:numPr>
        <w:spacing w:after="80" w:line="290" w:lineRule="auto"/>
      </w:pPr>
      <w:r>
        <w:t>Bright, high contrast, movement. Mirror shots, try-on cuts, the shop floor as a set</w:t>
      </w:r>
    </w:p>
    <w:p w14:paraId="1C723E49" w14:textId="77777777" w:rsidR="00152BA2" w:rsidRDefault="00000000">
      <w:pPr>
        <w:pStyle w:val="ListParagraph"/>
        <w:numPr>
          <w:ilvl w:val="0"/>
          <w:numId w:val="2"/>
        </w:numPr>
        <w:spacing w:after="80" w:line="290" w:lineRule="auto"/>
      </w:pPr>
      <w:r>
        <w:t>Trend audio and native platform formats are welcome here</w:t>
      </w:r>
    </w:p>
    <w:p w14:paraId="65CC46D7" w14:textId="77777777" w:rsidR="00152BA2" w:rsidRDefault="00000000">
      <w:pPr>
        <w:pStyle w:val="ListParagraph"/>
        <w:numPr>
          <w:ilvl w:val="0"/>
          <w:numId w:val="2"/>
        </w:numPr>
        <w:spacing w:after="80" w:line="290" w:lineRule="auto"/>
      </w:pPr>
      <w:r>
        <w:t>Feels like a fashion account that happens to sell lenses</w:t>
      </w:r>
    </w:p>
    <w:p w14:paraId="68C69B84" w14:textId="77777777" w:rsidR="00152BA2" w:rsidRDefault="00000000">
      <w:pPr>
        <w:pStyle w:val="ListParagraph"/>
        <w:numPr>
          <w:ilvl w:val="0"/>
          <w:numId w:val="2"/>
        </w:numPr>
        <w:spacing w:after="80" w:line="290" w:lineRule="auto"/>
      </w:pPr>
      <w:r>
        <w:t>No ZEISS logo in original content. The store's own name, staff and space carry the identity</w:t>
      </w:r>
    </w:p>
    <w:p w14:paraId="264908FF" w14:textId="77777777" w:rsidR="00152BA2" w:rsidRDefault="00000000">
      <w:pPr>
        <w:pStyle w:val="Heading2"/>
        <w:keepNext/>
      </w:pPr>
      <w:r>
        <w:t>Face</w:t>
      </w:r>
    </w:p>
    <w:p w14:paraId="5AEAE3A5" w14:textId="77777777" w:rsidR="00152BA2" w:rsidRDefault="00000000">
      <w:pPr>
        <w:spacing w:after="140" w:line="300" w:lineRule="auto"/>
      </w:pPr>
      <w:r>
        <w:t>Luna is the face of ZEISS Vision Center content, supported by the two optometrists on the floor. This gives the store a recurring host, which is what the current content lacks, and keeps the fun, quick tone consistent. The optometrists carry the product credibility: when a technical question comes up, they answer it.</w:t>
      </w:r>
    </w:p>
    <w:p w14:paraId="002C15F3" w14:textId="77777777" w:rsidR="00152BA2" w:rsidRDefault="00000000">
      <w:pPr>
        <w:pStyle w:val="Heading2"/>
        <w:keepNext/>
      </w:pPr>
      <w:r>
        <w:lastRenderedPageBreak/>
        <w:t>Content system</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1828"/>
        <w:gridCol w:w="831"/>
        <w:gridCol w:w="3323"/>
        <w:gridCol w:w="3656"/>
      </w:tblGrid>
      <w:tr w:rsidR="00152BA2" w14:paraId="52512C3A" w14:textId="77777777">
        <w:tblPrEx>
          <w:tblCellMar>
            <w:top w:w="0" w:type="dxa"/>
            <w:bottom w:w="0" w:type="dxa"/>
          </w:tblCellMar>
        </w:tblPrEx>
        <w:trPr>
          <w:tblHeader/>
        </w:trPr>
        <w:tc>
          <w:tcPr>
            <w:tcW w:w="1828" w:type="dxa"/>
            <w:shd w:val="clear" w:color="auto" w:fill="FFCA5F"/>
            <w:tcMar>
              <w:top w:w="100" w:type="dxa"/>
              <w:left w:w="140" w:type="dxa"/>
              <w:bottom w:w="100" w:type="dxa"/>
              <w:right w:w="140" w:type="dxa"/>
            </w:tcMar>
          </w:tcPr>
          <w:p w14:paraId="3652B90F" w14:textId="77777777" w:rsidR="00152BA2" w:rsidRDefault="00000000">
            <w:pPr>
              <w:spacing w:after="40" w:line="270" w:lineRule="auto"/>
            </w:pPr>
            <w:r>
              <w:rPr>
                <w:b/>
                <w:bCs/>
                <w:sz w:val="19"/>
                <w:szCs w:val="19"/>
              </w:rPr>
              <w:t>Pillar</w:t>
            </w:r>
          </w:p>
        </w:tc>
        <w:tc>
          <w:tcPr>
            <w:tcW w:w="831" w:type="dxa"/>
            <w:shd w:val="clear" w:color="auto" w:fill="FFCA5F"/>
            <w:tcMar>
              <w:top w:w="100" w:type="dxa"/>
              <w:left w:w="140" w:type="dxa"/>
              <w:bottom w:w="100" w:type="dxa"/>
              <w:right w:w="140" w:type="dxa"/>
            </w:tcMar>
          </w:tcPr>
          <w:p w14:paraId="1E924D9E" w14:textId="77777777" w:rsidR="00152BA2" w:rsidRDefault="00000000">
            <w:pPr>
              <w:spacing w:after="40" w:line="270" w:lineRule="auto"/>
            </w:pPr>
            <w:r>
              <w:rPr>
                <w:b/>
                <w:bCs/>
                <w:sz w:val="19"/>
                <w:szCs w:val="19"/>
              </w:rPr>
              <w:t>Share</w:t>
            </w:r>
          </w:p>
        </w:tc>
        <w:tc>
          <w:tcPr>
            <w:tcW w:w="3323" w:type="dxa"/>
            <w:shd w:val="clear" w:color="auto" w:fill="FFCA5F"/>
            <w:tcMar>
              <w:top w:w="100" w:type="dxa"/>
              <w:left w:w="140" w:type="dxa"/>
              <w:bottom w:w="100" w:type="dxa"/>
              <w:right w:w="140" w:type="dxa"/>
            </w:tcMar>
          </w:tcPr>
          <w:p w14:paraId="6DB86E1A" w14:textId="77777777" w:rsidR="00152BA2" w:rsidRDefault="00000000">
            <w:pPr>
              <w:spacing w:after="40" w:line="270" w:lineRule="auto"/>
            </w:pPr>
            <w:r>
              <w:rPr>
                <w:b/>
                <w:bCs/>
                <w:sz w:val="19"/>
                <w:szCs w:val="19"/>
              </w:rPr>
              <w:t>Job</w:t>
            </w:r>
          </w:p>
        </w:tc>
        <w:tc>
          <w:tcPr>
            <w:tcW w:w="3656" w:type="dxa"/>
            <w:shd w:val="clear" w:color="auto" w:fill="FFCA5F"/>
            <w:tcMar>
              <w:top w:w="100" w:type="dxa"/>
              <w:left w:w="140" w:type="dxa"/>
              <w:bottom w:w="100" w:type="dxa"/>
              <w:right w:w="140" w:type="dxa"/>
            </w:tcMar>
          </w:tcPr>
          <w:p w14:paraId="5764D521" w14:textId="77777777" w:rsidR="00152BA2" w:rsidRDefault="00000000">
            <w:pPr>
              <w:spacing w:after="40" w:line="270" w:lineRule="auto"/>
            </w:pPr>
            <w:r>
              <w:rPr>
                <w:b/>
                <w:bCs/>
                <w:sz w:val="19"/>
                <w:szCs w:val="19"/>
              </w:rPr>
              <w:t>Recurring formats</w:t>
            </w:r>
          </w:p>
        </w:tc>
      </w:tr>
      <w:tr w:rsidR="00152BA2" w14:paraId="38540E05" w14:textId="77777777">
        <w:tblPrEx>
          <w:tblCellMar>
            <w:top w:w="0" w:type="dxa"/>
            <w:bottom w:w="0" w:type="dxa"/>
          </w:tblCellMar>
        </w:tblPrEx>
        <w:trPr>
          <w:cantSplit/>
        </w:trPr>
        <w:tc>
          <w:tcPr>
            <w:tcW w:w="1828" w:type="dxa"/>
            <w:tcMar>
              <w:top w:w="100" w:type="dxa"/>
              <w:left w:w="140" w:type="dxa"/>
              <w:bottom w:w="100" w:type="dxa"/>
              <w:right w:w="140" w:type="dxa"/>
            </w:tcMar>
          </w:tcPr>
          <w:p w14:paraId="0F1A93BA" w14:textId="77777777" w:rsidR="00152BA2" w:rsidRDefault="00000000">
            <w:pPr>
              <w:spacing w:after="40" w:line="270" w:lineRule="auto"/>
            </w:pPr>
            <w:r>
              <w:rPr>
                <w:b/>
                <w:bCs/>
                <w:sz w:val="19"/>
                <w:szCs w:val="19"/>
              </w:rPr>
              <w:t>Style and identity</w:t>
            </w:r>
          </w:p>
        </w:tc>
        <w:tc>
          <w:tcPr>
            <w:tcW w:w="831" w:type="dxa"/>
            <w:tcMar>
              <w:top w:w="100" w:type="dxa"/>
              <w:left w:w="140" w:type="dxa"/>
              <w:bottom w:w="100" w:type="dxa"/>
              <w:right w:w="140" w:type="dxa"/>
            </w:tcMar>
          </w:tcPr>
          <w:p w14:paraId="09A1F435" w14:textId="77777777" w:rsidR="00152BA2" w:rsidRDefault="00000000">
            <w:pPr>
              <w:spacing w:after="40" w:line="270" w:lineRule="auto"/>
            </w:pPr>
            <w:r>
              <w:rPr>
                <w:b/>
                <w:bCs/>
                <w:sz w:val="19"/>
                <w:szCs w:val="19"/>
              </w:rPr>
              <w:t>40%</w:t>
            </w:r>
          </w:p>
        </w:tc>
        <w:tc>
          <w:tcPr>
            <w:tcW w:w="3323" w:type="dxa"/>
            <w:tcMar>
              <w:top w:w="100" w:type="dxa"/>
              <w:left w:w="140" w:type="dxa"/>
              <w:bottom w:w="100" w:type="dxa"/>
              <w:right w:w="140" w:type="dxa"/>
            </w:tcMar>
          </w:tcPr>
          <w:p w14:paraId="25223A1F" w14:textId="77777777" w:rsidR="00152BA2" w:rsidRDefault="00000000">
            <w:pPr>
              <w:spacing w:after="40" w:line="270" w:lineRule="auto"/>
            </w:pPr>
            <w:r>
              <w:rPr>
                <w:b/>
                <w:bCs/>
                <w:sz w:val="19"/>
                <w:szCs w:val="19"/>
              </w:rPr>
              <w:t>The pull. Make people want to come in.</w:t>
            </w:r>
          </w:p>
        </w:tc>
        <w:tc>
          <w:tcPr>
            <w:tcW w:w="3656" w:type="dxa"/>
            <w:tcMar>
              <w:top w:w="100" w:type="dxa"/>
              <w:left w:w="140" w:type="dxa"/>
              <w:bottom w:w="100" w:type="dxa"/>
              <w:right w:w="140" w:type="dxa"/>
            </w:tcMar>
          </w:tcPr>
          <w:p w14:paraId="2D1C78D3" w14:textId="77777777" w:rsidR="00152BA2" w:rsidRDefault="00000000">
            <w:pPr>
              <w:spacing w:after="40" w:line="270" w:lineRule="auto"/>
            </w:pPr>
            <w:r>
              <w:rPr>
                <w:b/>
                <w:bCs/>
                <w:sz w:val="19"/>
                <w:szCs w:val="19"/>
              </w:rPr>
              <w:t>Rate my glasses (street) · Three frames, one face · Face shape, frame shape · Staff styling battle · Trend of the month</w:t>
            </w:r>
          </w:p>
        </w:tc>
      </w:tr>
      <w:tr w:rsidR="00152BA2" w14:paraId="1DC121BE" w14:textId="77777777">
        <w:tblPrEx>
          <w:tblCellMar>
            <w:top w:w="0" w:type="dxa"/>
            <w:bottom w:w="0" w:type="dxa"/>
          </w:tblCellMar>
        </w:tblPrEx>
        <w:trPr>
          <w:cantSplit/>
        </w:trPr>
        <w:tc>
          <w:tcPr>
            <w:tcW w:w="1828" w:type="dxa"/>
            <w:tcMar>
              <w:top w:w="100" w:type="dxa"/>
              <w:left w:w="140" w:type="dxa"/>
              <w:bottom w:w="100" w:type="dxa"/>
              <w:right w:w="140" w:type="dxa"/>
            </w:tcMar>
          </w:tcPr>
          <w:p w14:paraId="0BAAA7B7" w14:textId="77777777" w:rsidR="00152BA2" w:rsidRDefault="00000000">
            <w:pPr>
              <w:spacing w:after="40" w:line="270" w:lineRule="auto"/>
            </w:pPr>
            <w:r>
              <w:rPr>
                <w:b/>
                <w:bCs/>
                <w:sz w:val="19"/>
                <w:szCs w:val="19"/>
              </w:rPr>
              <w:t>Product and problem-solving</w:t>
            </w:r>
          </w:p>
        </w:tc>
        <w:tc>
          <w:tcPr>
            <w:tcW w:w="831" w:type="dxa"/>
            <w:tcMar>
              <w:top w:w="100" w:type="dxa"/>
              <w:left w:w="140" w:type="dxa"/>
              <w:bottom w:w="100" w:type="dxa"/>
              <w:right w:w="140" w:type="dxa"/>
            </w:tcMar>
          </w:tcPr>
          <w:p w14:paraId="2CF0DF6A" w14:textId="77777777" w:rsidR="00152BA2" w:rsidRDefault="00000000">
            <w:pPr>
              <w:spacing w:after="40" w:line="270" w:lineRule="auto"/>
            </w:pPr>
            <w:r>
              <w:rPr>
                <w:b/>
                <w:bCs/>
                <w:sz w:val="19"/>
                <w:szCs w:val="19"/>
              </w:rPr>
              <w:t>35%</w:t>
            </w:r>
          </w:p>
        </w:tc>
        <w:tc>
          <w:tcPr>
            <w:tcW w:w="3323" w:type="dxa"/>
            <w:tcMar>
              <w:top w:w="100" w:type="dxa"/>
              <w:left w:w="140" w:type="dxa"/>
              <w:bottom w:w="100" w:type="dxa"/>
              <w:right w:w="140" w:type="dxa"/>
            </w:tcMar>
          </w:tcPr>
          <w:p w14:paraId="2FB7A75F" w14:textId="77777777" w:rsidR="00152BA2" w:rsidRDefault="00000000">
            <w:pPr>
              <w:spacing w:after="40" w:line="270" w:lineRule="auto"/>
            </w:pPr>
            <w:r>
              <w:rPr>
                <w:b/>
                <w:bCs/>
                <w:sz w:val="19"/>
                <w:szCs w:val="19"/>
              </w:rPr>
              <w:t>The reason to buy here. Everyday vision problems, solved in one line.</w:t>
            </w:r>
          </w:p>
        </w:tc>
        <w:tc>
          <w:tcPr>
            <w:tcW w:w="3656" w:type="dxa"/>
            <w:tcMar>
              <w:top w:w="100" w:type="dxa"/>
              <w:left w:w="140" w:type="dxa"/>
              <w:bottom w:w="100" w:type="dxa"/>
              <w:right w:w="140" w:type="dxa"/>
            </w:tcMar>
          </w:tcPr>
          <w:p w14:paraId="339CB464" w14:textId="77777777" w:rsidR="00152BA2" w:rsidRDefault="00000000">
            <w:pPr>
              <w:spacing w:after="40" w:line="270" w:lineRule="auto"/>
            </w:pPr>
            <w:r>
              <w:rPr>
                <w:b/>
                <w:bCs/>
                <w:sz w:val="19"/>
                <w:szCs w:val="19"/>
              </w:rPr>
              <w:t>Two pairs or one · Screens all day · Night driving · Myopia control for kids · Progressives without the fear · What's exclusive here</w:t>
            </w:r>
          </w:p>
        </w:tc>
      </w:tr>
      <w:tr w:rsidR="00152BA2" w14:paraId="11F72F51" w14:textId="77777777">
        <w:tblPrEx>
          <w:tblCellMar>
            <w:top w:w="0" w:type="dxa"/>
            <w:bottom w:w="0" w:type="dxa"/>
          </w:tblCellMar>
        </w:tblPrEx>
        <w:trPr>
          <w:cantSplit/>
        </w:trPr>
        <w:tc>
          <w:tcPr>
            <w:tcW w:w="1828" w:type="dxa"/>
            <w:tcMar>
              <w:top w:w="100" w:type="dxa"/>
              <w:left w:w="140" w:type="dxa"/>
              <w:bottom w:w="100" w:type="dxa"/>
              <w:right w:w="140" w:type="dxa"/>
            </w:tcMar>
          </w:tcPr>
          <w:p w14:paraId="15383F75" w14:textId="77777777" w:rsidR="00152BA2" w:rsidRDefault="00000000">
            <w:pPr>
              <w:spacing w:after="40" w:line="270" w:lineRule="auto"/>
            </w:pPr>
            <w:r>
              <w:rPr>
                <w:b/>
                <w:bCs/>
                <w:sz w:val="19"/>
                <w:szCs w:val="19"/>
              </w:rPr>
              <w:t>Seasonal and in-store</w:t>
            </w:r>
          </w:p>
        </w:tc>
        <w:tc>
          <w:tcPr>
            <w:tcW w:w="831" w:type="dxa"/>
            <w:tcMar>
              <w:top w:w="100" w:type="dxa"/>
              <w:left w:w="140" w:type="dxa"/>
              <w:bottom w:w="100" w:type="dxa"/>
              <w:right w:w="140" w:type="dxa"/>
            </w:tcMar>
          </w:tcPr>
          <w:p w14:paraId="29E71F48" w14:textId="77777777" w:rsidR="00152BA2" w:rsidRDefault="00000000">
            <w:pPr>
              <w:spacing w:after="40" w:line="270" w:lineRule="auto"/>
            </w:pPr>
            <w:r>
              <w:rPr>
                <w:b/>
                <w:bCs/>
                <w:sz w:val="19"/>
                <w:szCs w:val="19"/>
              </w:rPr>
              <w:t>25%</w:t>
            </w:r>
          </w:p>
        </w:tc>
        <w:tc>
          <w:tcPr>
            <w:tcW w:w="3323" w:type="dxa"/>
            <w:tcMar>
              <w:top w:w="100" w:type="dxa"/>
              <w:left w:w="140" w:type="dxa"/>
              <w:bottom w:w="100" w:type="dxa"/>
              <w:right w:w="140" w:type="dxa"/>
            </w:tcMar>
          </w:tcPr>
          <w:p w14:paraId="22A7D457" w14:textId="77777777" w:rsidR="00152BA2" w:rsidRDefault="00000000">
            <w:pPr>
              <w:spacing w:after="40" w:line="270" w:lineRule="auto"/>
            </w:pPr>
            <w:r>
              <w:rPr>
                <w:b/>
                <w:bCs/>
                <w:sz w:val="19"/>
                <w:szCs w:val="19"/>
              </w:rPr>
              <w:t>The reason to come now.</w:t>
            </w:r>
          </w:p>
        </w:tc>
        <w:tc>
          <w:tcPr>
            <w:tcW w:w="3656" w:type="dxa"/>
            <w:tcMar>
              <w:top w:w="100" w:type="dxa"/>
              <w:left w:w="140" w:type="dxa"/>
              <w:bottom w:w="100" w:type="dxa"/>
              <w:right w:w="140" w:type="dxa"/>
            </w:tcMar>
          </w:tcPr>
          <w:p w14:paraId="1B89D683" w14:textId="77777777" w:rsidR="00152BA2" w:rsidRDefault="00000000">
            <w:pPr>
              <w:spacing w:after="40" w:line="270" w:lineRule="auto"/>
            </w:pPr>
            <w:r>
              <w:rPr>
                <w:b/>
                <w:bCs/>
                <w:sz w:val="19"/>
                <w:szCs w:val="19"/>
              </w:rPr>
              <w:t>Back to school · Summer sun · Winter and ski · New arrivals · In-store moments · Eye test next door</w:t>
            </w:r>
          </w:p>
        </w:tc>
      </w:tr>
    </w:tbl>
    <w:p w14:paraId="52DEF417" w14:textId="77777777" w:rsidR="00152BA2" w:rsidRDefault="00000000">
      <w:pPr>
        <w:pStyle w:val="Heading3"/>
        <w:keepNext/>
      </w:pPr>
      <w:r>
        <w:t>Style and identity, 40%</w:t>
      </w:r>
    </w:p>
    <w:p w14:paraId="4E470300" w14:textId="77777777" w:rsidR="00152BA2" w:rsidRDefault="00000000">
      <w:pPr>
        <w:keepNext/>
        <w:spacing w:before="200" w:after="80"/>
      </w:pPr>
      <w:r>
        <w:rPr>
          <w:b/>
          <w:bCs/>
          <w:color w:val="FF8661"/>
          <w:spacing w:val="40"/>
          <w:sz w:val="17"/>
          <w:szCs w:val="17"/>
        </w:rPr>
        <w:t>EXAMPLES</w:t>
      </w:r>
    </w:p>
    <w:p w14:paraId="154AFF61" w14:textId="77777777" w:rsidR="00152BA2" w:rsidRDefault="00000000">
      <w:pPr>
        <w:pStyle w:val="ListParagraph"/>
        <w:numPr>
          <w:ilvl w:val="0"/>
          <w:numId w:val="2"/>
        </w:numPr>
        <w:spacing w:after="80" w:line="290" w:lineRule="auto"/>
      </w:pPr>
      <w:r>
        <w:t>"Rate my glasses." Luna stops people in Hazmieh, scores their frames, ends with "come get scored properly, link in bio".</w:t>
      </w:r>
    </w:p>
    <w:p w14:paraId="7933E0AF" w14:textId="77777777" w:rsidR="00152BA2" w:rsidRDefault="00000000">
      <w:pPr>
        <w:pStyle w:val="ListParagraph"/>
        <w:numPr>
          <w:ilvl w:val="0"/>
          <w:numId w:val="2"/>
        </w:numPr>
        <w:spacing w:after="80" w:line="290" w:lineRule="auto"/>
      </w:pPr>
      <w:r>
        <w:t>"I have a round face and I've been lied to for years." Three frames, one pick, the reason in ten words.</w:t>
      </w:r>
    </w:p>
    <w:p w14:paraId="563F9F78" w14:textId="77777777" w:rsidR="00152BA2" w:rsidRDefault="00000000">
      <w:pPr>
        <w:pStyle w:val="ListParagraph"/>
        <w:numPr>
          <w:ilvl w:val="0"/>
          <w:numId w:val="2"/>
        </w:numPr>
        <w:spacing w:after="80" w:line="290" w:lineRule="auto"/>
      </w:pPr>
      <w:r>
        <w:t>Staff styling battle: two optometrists dress the same customer, the comments decide.</w:t>
      </w:r>
    </w:p>
    <w:p w14:paraId="61D5AF36" w14:textId="77777777" w:rsidR="00152BA2" w:rsidRDefault="00000000">
      <w:pPr>
        <w:pStyle w:val="ListParagraph"/>
        <w:numPr>
          <w:ilvl w:val="0"/>
          <w:numId w:val="2"/>
        </w:numPr>
        <w:spacing w:after="80" w:line="290" w:lineRule="auto"/>
      </w:pPr>
      <w:r>
        <w:t>"Trend this month": one shape, one colour, three ways to wear it.</w:t>
      </w:r>
    </w:p>
    <w:p w14:paraId="5DAF84AE" w14:textId="77777777" w:rsidR="00152BA2" w:rsidRDefault="00000000">
      <w:pPr>
        <w:pStyle w:val="ListParagraph"/>
        <w:numPr>
          <w:ilvl w:val="0"/>
          <w:numId w:val="2"/>
        </w:numPr>
        <w:spacing w:after="80" w:line="290" w:lineRule="auto"/>
      </w:pPr>
      <w:r>
        <w:t>"Before and after": the frames someone walked in with, the frames they left with.</w:t>
      </w:r>
    </w:p>
    <w:p w14:paraId="3181EDCA" w14:textId="77777777" w:rsidR="00152BA2" w:rsidRDefault="00000000">
      <w:pPr>
        <w:pStyle w:val="Heading3"/>
        <w:keepNext/>
      </w:pPr>
      <w:r>
        <w:t>Product and problem-solving, 35%</w:t>
      </w:r>
    </w:p>
    <w:p w14:paraId="608C2B68" w14:textId="77777777" w:rsidR="00152BA2" w:rsidRDefault="00000000">
      <w:pPr>
        <w:keepNext/>
        <w:spacing w:before="200" w:after="80"/>
      </w:pPr>
      <w:r>
        <w:rPr>
          <w:b/>
          <w:bCs/>
          <w:color w:val="FF8661"/>
          <w:spacing w:val="40"/>
          <w:sz w:val="17"/>
          <w:szCs w:val="17"/>
        </w:rPr>
        <w:t>EXAMPLES</w:t>
      </w:r>
    </w:p>
    <w:p w14:paraId="7C6A2A7D" w14:textId="77777777" w:rsidR="00152BA2" w:rsidRDefault="00000000">
      <w:pPr>
        <w:pStyle w:val="ListParagraph"/>
        <w:numPr>
          <w:ilvl w:val="0"/>
          <w:numId w:val="2"/>
        </w:numPr>
        <w:spacing w:after="80" w:line="290" w:lineRule="auto"/>
      </w:pPr>
      <w:r>
        <w:t>"Two pairs or one?" Photochromic lenses explained in twenty seconds by Luna walking from inside to outside.</w:t>
      </w:r>
    </w:p>
    <w:p w14:paraId="0FED0B54" w14:textId="77777777" w:rsidR="00152BA2" w:rsidRDefault="00000000">
      <w:pPr>
        <w:pStyle w:val="ListParagraph"/>
        <w:numPr>
          <w:ilvl w:val="0"/>
          <w:numId w:val="2"/>
        </w:numPr>
        <w:spacing w:after="80" w:line="290" w:lineRule="auto"/>
      </w:pPr>
      <w:r>
        <w:t>"Screens all day." What screen lenses actually do, said honestly, in one line.</w:t>
      </w:r>
    </w:p>
    <w:p w14:paraId="13D84A31" w14:textId="77777777" w:rsidR="00152BA2" w:rsidRDefault="00000000">
      <w:pPr>
        <w:pStyle w:val="ListParagraph"/>
        <w:numPr>
          <w:ilvl w:val="0"/>
          <w:numId w:val="2"/>
        </w:numPr>
        <w:spacing w:after="80" w:line="290" w:lineRule="auto"/>
      </w:pPr>
      <w:r>
        <w:t>"Night driving." The glare problem and the lens that fixes it, shot at night in a car.</w:t>
      </w:r>
    </w:p>
    <w:p w14:paraId="6BA307E0" w14:textId="77777777" w:rsidR="00152BA2" w:rsidRDefault="00000000">
      <w:pPr>
        <w:pStyle w:val="ListParagraph"/>
        <w:numPr>
          <w:ilvl w:val="0"/>
          <w:numId w:val="2"/>
        </w:numPr>
        <w:spacing w:after="80" w:line="290" w:lineRule="auto"/>
      </w:pPr>
      <w:r>
        <w:t>"Your kid's squinting. Here's what that means and what a kid's frame needs to survive."</w:t>
      </w:r>
    </w:p>
    <w:p w14:paraId="6872008D" w14:textId="77777777" w:rsidR="00152BA2" w:rsidRDefault="00000000">
      <w:pPr>
        <w:pStyle w:val="ListParagraph"/>
        <w:numPr>
          <w:ilvl w:val="0"/>
          <w:numId w:val="2"/>
        </w:numPr>
        <w:spacing w:after="80" w:line="290" w:lineRule="auto"/>
      </w:pPr>
      <w:r>
        <w:t>"Your child's prescription keeps getting stronger. There are lenses made to slow that down." ZEISS MyoCare, explained to a parent.</w:t>
      </w:r>
    </w:p>
    <w:p w14:paraId="788C1BE1" w14:textId="77777777" w:rsidR="00152BA2" w:rsidRDefault="00000000">
      <w:pPr>
        <w:pStyle w:val="ListParagraph"/>
        <w:numPr>
          <w:ilvl w:val="0"/>
          <w:numId w:val="2"/>
        </w:numPr>
        <w:spacing w:after="80" w:line="290" w:lineRule="auto"/>
      </w:pPr>
      <w:r>
        <w:t>"Reading glasses on, reading glasses off, all day. There is one pair that does both." Progressives, without the bifocal stigma.</w:t>
      </w:r>
    </w:p>
    <w:p w14:paraId="32166DD7" w14:textId="77777777" w:rsidR="00152BA2" w:rsidRDefault="00000000">
      <w:pPr>
        <w:pStyle w:val="ListParagraph"/>
        <w:numPr>
          <w:ilvl w:val="0"/>
          <w:numId w:val="2"/>
        </w:numPr>
        <w:spacing w:after="80" w:line="290" w:lineRule="auto"/>
      </w:pPr>
      <w:r>
        <w:t>"This isn't in any other shop in Lebanon for three months. Here's why."</w:t>
      </w:r>
    </w:p>
    <w:p w14:paraId="2180A88D" w14:textId="77777777" w:rsidR="00152BA2" w:rsidRDefault="00000000">
      <w:pPr>
        <w:pStyle w:val="Heading3"/>
        <w:keepNext/>
      </w:pPr>
      <w:r>
        <w:t>Seasonal and in-store, 25%</w:t>
      </w:r>
    </w:p>
    <w:p w14:paraId="5FCEDBB9" w14:textId="77777777" w:rsidR="00152BA2" w:rsidRDefault="00000000">
      <w:pPr>
        <w:keepNext/>
        <w:spacing w:before="200" w:after="80"/>
      </w:pPr>
      <w:r>
        <w:rPr>
          <w:b/>
          <w:bCs/>
          <w:color w:val="FF8661"/>
          <w:spacing w:val="40"/>
          <w:sz w:val="17"/>
          <w:szCs w:val="17"/>
        </w:rPr>
        <w:t>ANCHORS THROUGH THE YEAR</w:t>
      </w:r>
    </w:p>
    <w:p w14:paraId="1DD03262" w14:textId="77777777" w:rsidR="00152BA2" w:rsidRDefault="00000000">
      <w:pPr>
        <w:pStyle w:val="ListParagraph"/>
        <w:numPr>
          <w:ilvl w:val="0"/>
          <w:numId w:val="2"/>
        </w:numPr>
        <w:spacing w:after="80" w:line="290" w:lineRule="auto"/>
      </w:pPr>
      <w:r>
        <w:t>Back to school (late August, September): kids' eye tests and frames</w:t>
      </w:r>
    </w:p>
    <w:p w14:paraId="57299BD6" w14:textId="77777777" w:rsidR="00152BA2" w:rsidRDefault="00000000">
      <w:pPr>
        <w:pStyle w:val="ListParagraph"/>
        <w:numPr>
          <w:ilvl w:val="0"/>
          <w:numId w:val="2"/>
        </w:numPr>
        <w:spacing w:after="80" w:line="290" w:lineRule="auto"/>
      </w:pPr>
      <w:r>
        <w:t>Summer (May to July): sunglasses, prescription sun, driving</w:t>
      </w:r>
    </w:p>
    <w:p w14:paraId="724C5075" w14:textId="77777777" w:rsidR="00152BA2" w:rsidRDefault="00000000">
      <w:pPr>
        <w:pStyle w:val="ListParagraph"/>
        <w:numPr>
          <w:ilvl w:val="0"/>
          <w:numId w:val="2"/>
        </w:numPr>
        <w:spacing w:after="80" w:line="290" w:lineRule="auto"/>
      </w:pPr>
      <w:r>
        <w:t>Winter (December to February): ski and snow, photochromic, glare</w:t>
      </w:r>
    </w:p>
    <w:p w14:paraId="74B79209" w14:textId="77777777" w:rsidR="00152BA2" w:rsidRDefault="00000000">
      <w:pPr>
        <w:pStyle w:val="ListParagraph"/>
        <w:numPr>
          <w:ilvl w:val="0"/>
          <w:numId w:val="2"/>
        </w:numPr>
        <w:spacing w:after="80" w:line="290" w:lineRule="auto"/>
      </w:pPr>
      <w:r>
        <w:t xml:space="preserve">Holiday and gifting moments as the calendar </w:t>
      </w:r>
      <w:proofErr w:type="gramStart"/>
      <w:r>
        <w:t>allows</w:t>
      </w:r>
      <w:proofErr w:type="gramEnd"/>
    </w:p>
    <w:p w14:paraId="416A5516" w14:textId="77777777" w:rsidR="00152BA2" w:rsidRDefault="00000000">
      <w:pPr>
        <w:pStyle w:val="ListParagraph"/>
        <w:numPr>
          <w:ilvl w:val="0"/>
          <w:numId w:val="2"/>
        </w:numPr>
        <w:spacing w:after="80" w:line="290" w:lineRule="auto"/>
      </w:pPr>
      <w:r>
        <w:lastRenderedPageBreak/>
        <w:t>New arrivals, whenever ZEISS releases to ZVC first</w:t>
      </w:r>
    </w:p>
    <w:p w14:paraId="274F0389" w14:textId="77777777" w:rsidR="00152BA2" w:rsidRDefault="00000000">
      <w:pPr>
        <w:pStyle w:val="ListParagraph"/>
        <w:numPr>
          <w:ilvl w:val="0"/>
          <w:numId w:val="2"/>
        </w:numPr>
        <w:spacing w:after="80" w:line="290" w:lineRule="auto"/>
      </w:pPr>
      <w:r>
        <w:t>In-store events, once confirmed as allowed</w:t>
      </w:r>
    </w:p>
    <w:p w14:paraId="1D4770BE" w14:textId="77777777" w:rsidR="00152BA2" w:rsidRDefault="00000000">
      <w:pPr>
        <w:spacing w:after="140" w:line="300" w:lineRule="auto"/>
      </w:pPr>
      <w:r>
        <w:t>ZEISS provides a full marketing schedule with content. It becomes the base layer of the ZVC calendar, adapted locally. Luna's original content sits on top of it and carries the personality.</w:t>
      </w:r>
    </w:p>
    <w:p w14:paraId="58BCF7EC" w14:textId="77777777" w:rsidR="00152BA2" w:rsidRDefault="00000000">
      <w:pPr>
        <w:pStyle w:val="Heading2"/>
        <w:keepNext/>
      </w:pPr>
      <w:r>
        <w:t>Conversion path</w:t>
      </w:r>
    </w:p>
    <w:p w14:paraId="647FFCD6" w14:textId="77777777" w:rsidR="00152BA2" w:rsidRDefault="00000000">
      <w:pPr>
        <w:spacing w:after="140" w:line="300" w:lineRule="auto"/>
      </w:pPr>
      <w:r>
        <w:t>A sales account needs somewhere to send people. The ZEISS Vision Center website is managed by ZEISS and is not something the store controls, so the path runs through WhatsApp and the store itself.</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1257"/>
        <w:gridCol w:w="8381"/>
      </w:tblGrid>
      <w:tr w:rsidR="00152BA2" w14:paraId="592FBC40" w14:textId="77777777">
        <w:tblPrEx>
          <w:tblCellMar>
            <w:top w:w="0" w:type="dxa"/>
            <w:bottom w:w="0" w:type="dxa"/>
          </w:tblCellMar>
        </w:tblPrEx>
        <w:trPr>
          <w:tblHeader/>
        </w:trPr>
        <w:tc>
          <w:tcPr>
            <w:tcW w:w="1257" w:type="dxa"/>
            <w:shd w:val="clear" w:color="auto" w:fill="FFCA5F"/>
            <w:tcMar>
              <w:top w:w="100" w:type="dxa"/>
              <w:left w:w="140" w:type="dxa"/>
              <w:bottom w:w="100" w:type="dxa"/>
              <w:right w:w="140" w:type="dxa"/>
            </w:tcMar>
          </w:tcPr>
          <w:p w14:paraId="1D13915C" w14:textId="77777777" w:rsidR="00152BA2" w:rsidRDefault="00000000">
            <w:pPr>
              <w:spacing w:after="40" w:line="270" w:lineRule="auto"/>
            </w:pPr>
            <w:r>
              <w:rPr>
                <w:b/>
                <w:bCs/>
                <w:sz w:val="19"/>
                <w:szCs w:val="19"/>
              </w:rPr>
              <w:t>Step</w:t>
            </w:r>
          </w:p>
        </w:tc>
        <w:tc>
          <w:tcPr>
            <w:tcW w:w="8381" w:type="dxa"/>
            <w:shd w:val="clear" w:color="auto" w:fill="FFCA5F"/>
            <w:tcMar>
              <w:top w:w="100" w:type="dxa"/>
              <w:left w:w="140" w:type="dxa"/>
              <w:bottom w:w="100" w:type="dxa"/>
              <w:right w:w="140" w:type="dxa"/>
            </w:tcMar>
          </w:tcPr>
          <w:p w14:paraId="12BC3451" w14:textId="77777777" w:rsidR="00152BA2" w:rsidRDefault="00000000">
            <w:pPr>
              <w:spacing w:after="40" w:line="270" w:lineRule="auto"/>
            </w:pPr>
            <w:r>
              <w:rPr>
                <w:b/>
                <w:bCs/>
                <w:sz w:val="19"/>
                <w:szCs w:val="19"/>
              </w:rPr>
              <w:t>Path</w:t>
            </w:r>
          </w:p>
        </w:tc>
      </w:tr>
      <w:tr w:rsidR="00152BA2" w14:paraId="79E2FDC2" w14:textId="77777777">
        <w:tblPrEx>
          <w:tblCellMar>
            <w:top w:w="0" w:type="dxa"/>
            <w:bottom w:w="0" w:type="dxa"/>
          </w:tblCellMar>
        </w:tblPrEx>
        <w:trPr>
          <w:cantSplit/>
        </w:trPr>
        <w:tc>
          <w:tcPr>
            <w:tcW w:w="1257" w:type="dxa"/>
            <w:tcMar>
              <w:top w:w="100" w:type="dxa"/>
              <w:left w:w="140" w:type="dxa"/>
              <w:bottom w:w="100" w:type="dxa"/>
              <w:right w:w="140" w:type="dxa"/>
            </w:tcMar>
          </w:tcPr>
          <w:p w14:paraId="1755BF44" w14:textId="77777777" w:rsidR="00152BA2" w:rsidRDefault="00000000">
            <w:pPr>
              <w:spacing w:after="40" w:line="270" w:lineRule="auto"/>
            </w:pPr>
            <w:r>
              <w:rPr>
                <w:b/>
                <w:bCs/>
                <w:sz w:val="19"/>
                <w:szCs w:val="19"/>
              </w:rPr>
              <w:t>See</w:t>
            </w:r>
          </w:p>
        </w:tc>
        <w:tc>
          <w:tcPr>
            <w:tcW w:w="8381" w:type="dxa"/>
            <w:tcMar>
              <w:top w:w="100" w:type="dxa"/>
              <w:left w:w="140" w:type="dxa"/>
              <w:bottom w:w="100" w:type="dxa"/>
              <w:right w:w="140" w:type="dxa"/>
            </w:tcMar>
          </w:tcPr>
          <w:p w14:paraId="4F974947" w14:textId="77777777" w:rsidR="00152BA2" w:rsidRDefault="00000000">
            <w:pPr>
              <w:spacing w:after="40" w:line="270" w:lineRule="auto"/>
            </w:pPr>
            <w:r>
              <w:rPr>
                <w:b/>
                <w:bCs/>
                <w:sz w:val="19"/>
                <w:szCs w:val="19"/>
              </w:rPr>
              <w:t>Reel or post on Instagram, TikTok, Facebook. Google Business Profile. The ZEISS store finder.</w:t>
            </w:r>
          </w:p>
        </w:tc>
      </w:tr>
      <w:tr w:rsidR="00152BA2" w14:paraId="7ED35B74" w14:textId="77777777">
        <w:tblPrEx>
          <w:tblCellMar>
            <w:top w:w="0" w:type="dxa"/>
            <w:bottom w:w="0" w:type="dxa"/>
          </w:tblCellMar>
        </w:tblPrEx>
        <w:trPr>
          <w:cantSplit/>
        </w:trPr>
        <w:tc>
          <w:tcPr>
            <w:tcW w:w="1257" w:type="dxa"/>
            <w:tcMar>
              <w:top w:w="100" w:type="dxa"/>
              <w:left w:w="140" w:type="dxa"/>
              <w:bottom w:w="100" w:type="dxa"/>
              <w:right w:w="140" w:type="dxa"/>
            </w:tcMar>
          </w:tcPr>
          <w:p w14:paraId="142DFAEF" w14:textId="77777777" w:rsidR="00152BA2" w:rsidRDefault="00000000">
            <w:pPr>
              <w:spacing w:after="40" w:line="270" w:lineRule="auto"/>
            </w:pPr>
            <w:r>
              <w:rPr>
                <w:b/>
                <w:bCs/>
                <w:sz w:val="19"/>
                <w:szCs w:val="19"/>
              </w:rPr>
              <w:t>Ask</w:t>
            </w:r>
          </w:p>
        </w:tc>
        <w:tc>
          <w:tcPr>
            <w:tcW w:w="8381" w:type="dxa"/>
            <w:tcMar>
              <w:top w:w="100" w:type="dxa"/>
              <w:left w:w="140" w:type="dxa"/>
              <w:bottom w:w="100" w:type="dxa"/>
              <w:right w:w="140" w:type="dxa"/>
            </w:tcMar>
          </w:tcPr>
          <w:p w14:paraId="43005540" w14:textId="77777777" w:rsidR="00152BA2" w:rsidRDefault="00000000">
            <w:pPr>
              <w:spacing w:after="40" w:line="270" w:lineRule="auto"/>
            </w:pPr>
            <w:r>
              <w:rPr>
                <w:b/>
                <w:bCs/>
                <w:sz w:val="19"/>
                <w:szCs w:val="19"/>
              </w:rPr>
              <w:t>WhatsApp 81 47 20 20, stated on every post and profile. Customers can send their prescription directly.</w:t>
            </w:r>
          </w:p>
        </w:tc>
      </w:tr>
      <w:tr w:rsidR="00152BA2" w14:paraId="41AAD744" w14:textId="77777777">
        <w:tblPrEx>
          <w:tblCellMar>
            <w:top w:w="0" w:type="dxa"/>
            <w:bottom w:w="0" w:type="dxa"/>
          </w:tblCellMar>
        </w:tblPrEx>
        <w:trPr>
          <w:cantSplit/>
        </w:trPr>
        <w:tc>
          <w:tcPr>
            <w:tcW w:w="1257" w:type="dxa"/>
            <w:tcMar>
              <w:top w:w="100" w:type="dxa"/>
              <w:left w:w="140" w:type="dxa"/>
              <w:bottom w:w="100" w:type="dxa"/>
              <w:right w:w="140" w:type="dxa"/>
            </w:tcMar>
          </w:tcPr>
          <w:p w14:paraId="0D685DDD" w14:textId="77777777" w:rsidR="00152BA2" w:rsidRDefault="00000000">
            <w:pPr>
              <w:spacing w:after="40" w:line="270" w:lineRule="auto"/>
            </w:pPr>
            <w:r>
              <w:rPr>
                <w:b/>
                <w:bCs/>
                <w:sz w:val="19"/>
                <w:szCs w:val="19"/>
              </w:rPr>
              <w:t>Book</w:t>
            </w:r>
          </w:p>
        </w:tc>
        <w:tc>
          <w:tcPr>
            <w:tcW w:w="8381" w:type="dxa"/>
            <w:tcMar>
              <w:top w:w="100" w:type="dxa"/>
              <w:left w:w="140" w:type="dxa"/>
              <w:bottom w:w="100" w:type="dxa"/>
              <w:right w:w="140" w:type="dxa"/>
            </w:tcMar>
          </w:tcPr>
          <w:p w14:paraId="77E5B056" w14:textId="77777777" w:rsidR="00152BA2" w:rsidRDefault="00000000">
            <w:pPr>
              <w:spacing w:after="40" w:line="270" w:lineRule="auto"/>
            </w:pPr>
            <w:r>
              <w:rPr>
                <w:b/>
                <w:bCs/>
                <w:sz w:val="19"/>
                <w:szCs w:val="19"/>
              </w:rPr>
              <w:t>WhatsApp: an eye test next door or a styling visit at the store.</w:t>
            </w:r>
          </w:p>
        </w:tc>
      </w:tr>
      <w:tr w:rsidR="00152BA2" w14:paraId="376B3AF3" w14:textId="77777777">
        <w:tblPrEx>
          <w:tblCellMar>
            <w:top w:w="0" w:type="dxa"/>
            <w:bottom w:w="0" w:type="dxa"/>
          </w:tblCellMar>
        </w:tblPrEx>
        <w:trPr>
          <w:cantSplit/>
        </w:trPr>
        <w:tc>
          <w:tcPr>
            <w:tcW w:w="1257" w:type="dxa"/>
            <w:tcMar>
              <w:top w:w="100" w:type="dxa"/>
              <w:left w:w="140" w:type="dxa"/>
              <w:bottom w:w="100" w:type="dxa"/>
              <w:right w:w="140" w:type="dxa"/>
            </w:tcMar>
          </w:tcPr>
          <w:p w14:paraId="521127A4" w14:textId="77777777" w:rsidR="00152BA2" w:rsidRDefault="00000000">
            <w:pPr>
              <w:spacing w:after="40" w:line="270" w:lineRule="auto"/>
            </w:pPr>
            <w:r>
              <w:rPr>
                <w:b/>
                <w:bCs/>
                <w:sz w:val="19"/>
                <w:szCs w:val="19"/>
              </w:rPr>
              <w:t>Buy</w:t>
            </w:r>
          </w:p>
        </w:tc>
        <w:tc>
          <w:tcPr>
            <w:tcW w:w="8381" w:type="dxa"/>
            <w:tcMar>
              <w:top w:w="100" w:type="dxa"/>
              <w:left w:w="140" w:type="dxa"/>
              <w:bottom w:w="100" w:type="dxa"/>
              <w:right w:w="140" w:type="dxa"/>
            </w:tcMar>
          </w:tcPr>
          <w:p w14:paraId="772A938B" w14:textId="77777777" w:rsidR="00152BA2" w:rsidRDefault="00000000">
            <w:pPr>
              <w:spacing w:after="40" w:line="270" w:lineRule="auto"/>
            </w:pPr>
            <w:r>
              <w:rPr>
                <w:b/>
                <w:bCs/>
                <w:sz w:val="19"/>
                <w:szCs w:val="19"/>
              </w:rPr>
              <w:t>In store.</w:t>
            </w:r>
          </w:p>
        </w:tc>
      </w:tr>
    </w:tbl>
    <w:p w14:paraId="27C15512" w14:textId="77777777" w:rsidR="00152BA2" w:rsidRDefault="00000000">
      <w:r>
        <w:br w:type="page"/>
      </w:r>
    </w:p>
    <w:p w14:paraId="3EE95062" w14:textId="77777777" w:rsidR="00152BA2" w:rsidRDefault="00000000">
      <w:pPr>
        <w:pStyle w:val="Heading1"/>
      </w:pPr>
      <w:r>
        <w:lastRenderedPageBreak/>
        <w:t>How the two accounts work together</w:t>
      </w:r>
    </w:p>
    <w:p w14:paraId="17BD85F6" w14:textId="77777777" w:rsidR="00152BA2" w:rsidRDefault="00000000">
      <w:pPr>
        <w:spacing w:after="140" w:line="300" w:lineRule="auto"/>
      </w:pPr>
      <w:r>
        <w:t>Separate voices, shared moments. The accounts reference each other where it is useful to the customer and stay apart everywhere else.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699"/>
        <w:gridCol w:w="240"/>
        <w:gridCol w:w="4699"/>
      </w:tblGrid>
      <w:tr w:rsidR="00152BA2" w14:paraId="77BEE99F" w14:textId="77777777">
        <w:tblPrEx>
          <w:tblCellMar>
            <w:top w:w="0" w:type="dxa"/>
            <w:bottom w:w="0" w:type="dxa"/>
          </w:tblCellMar>
        </w:tblPrEx>
        <w:trPr>
          <w:cantSplit/>
        </w:trPr>
        <w:tc>
          <w:tcPr>
            <w:tcW w:w="4699" w:type="dxa"/>
            <w:shd w:val="clear" w:color="auto" w:fill="6BB4FC"/>
            <w:tcMar>
              <w:top w:w="220" w:type="dxa"/>
              <w:left w:w="240" w:type="dxa"/>
              <w:bottom w:w="220" w:type="dxa"/>
              <w:right w:w="240" w:type="dxa"/>
            </w:tcMar>
          </w:tcPr>
          <w:p w14:paraId="5CC8F759" w14:textId="77777777" w:rsidR="00152BA2" w:rsidRDefault="00000000">
            <w:pPr>
              <w:spacing w:after="100"/>
            </w:pPr>
            <w:r>
              <w:rPr>
                <w:b/>
                <w:bCs/>
                <w:sz w:val="24"/>
                <w:szCs w:val="24"/>
              </w:rPr>
              <w:t>Shared</w:t>
            </w:r>
          </w:p>
          <w:p w14:paraId="24C5E807" w14:textId="77777777" w:rsidR="00152BA2" w:rsidRDefault="00000000">
            <w:pPr>
              <w:spacing w:after="60" w:line="280" w:lineRule="auto"/>
            </w:pPr>
            <w:r>
              <w:rPr>
                <w:sz w:val="19"/>
                <w:szCs w:val="19"/>
              </w:rPr>
              <w:t>The loop: LaserVision points to ZEISS for glasses; ZEISS points to LaserVision for eye tests and anything medical.</w:t>
            </w:r>
          </w:p>
          <w:p w14:paraId="57630E16" w14:textId="77777777" w:rsidR="00152BA2" w:rsidRDefault="00000000">
            <w:pPr>
              <w:spacing w:after="60" w:line="280" w:lineRule="auto"/>
            </w:pPr>
            <w:r>
              <w:rPr>
                <w:sz w:val="19"/>
                <w:szCs w:val="19"/>
              </w:rPr>
              <w:t>Location and access content: same building, same parking, same entrance.</w:t>
            </w:r>
          </w:p>
          <w:p w14:paraId="0E204F04" w14:textId="77777777" w:rsidR="00152BA2" w:rsidRDefault="00000000">
            <w:pPr>
              <w:spacing w:after="60" w:line="280" w:lineRule="auto"/>
            </w:pPr>
            <w:r>
              <w:rPr>
                <w:sz w:val="19"/>
                <w:szCs w:val="19"/>
              </w:rPr>
              <w:t>Milestones: anniversaries, openings, the HDF partnership where relevant.</w:t>
            </w:r>
          </w:p>
          <w:p w14:paraId="08840AF2" w14:textId="77777777" w:rsidR="00152BA2" w:rsidRDefault="00000000">
            <w:pPr>
              <w:spacing w:after="60" w:line="280" w:lineRule="auto"/>
            </w:pPr>
            <w:r>
              <w:rPr>
                <w:sz w:val="19"/>
                <w:szCs w:val="19"/>
              </w:rPr>
              <w:t>The team: staff who work across both can appear on both, in the tone of each.</w:t>
            </w:r>
          </w:p>
        </w:tc>
        <w:tc>
          <w:tcPr>
            <w:tcW w:w="240" w:type="dxa"/>
          </w:tcPr>
          <w:p w14:paraId="4CA4AC1F" w14:textId="77777777" w:rsidR="00152BA2" w:rsidRDefault="00152BA2"/>
        </w:tc>
        <w:tc>
          <w:tcPr>
            <w:tcW w:w="4699" w:type="dxa"/>
            <w:shd w:val="clear" w:color="auto" w:fill="FFCA5F"/>
            <w:tcMar>
              <w:top w:w="220" w:type="dxa"/>
              <w:left w:w="240" w:type="dxa"/>
              <w:bottom w:w="220" w:type="dxa"/>
              <w:right w:w="240" w:type="dxa"/>
            </w:tcMar>
          </w:tcPr>
          <w:p w14:paraId="646C02AB" w14:textId="77777777" w:rsidR="00152BA2" w:rsidRDefault="00000000">
            <w:pPr>
              <w:spacing w:after="100"/>
            </w:pPr>
            <w:r>
              <w:rPr>
                <w:b/>
                <w:bCs/>
                <w:sz w:val="24"/>
                <w:szCs w:val="24"/>
              </w:rPr>
              <w:t>Separate</w:t>
            </w:r>
          </w:p>
          <w:p w14:paraId="1EAF390F" w14:textId="77777777" w:rsidR="00152BA2" w:rsidRDefault="00000000">
            <w:pPr>
              <w:spacing w:after="60" w:line="280" w:lineRule="auto"/>
            </w:pPr>
            <w:r>
              <w:rPr>
                <w:sz w:val="19"/>
                <w:szCs w:val="19"/>
              </w:rPr>
              <w:t>Voice, visuals, audio, editing style.</w:t>
            </w:r>
          </w:p>
          <w:p w14:paraId="432CAD3F" w14:textId="77777777" w:rsidR="00152BA2" w:rsidRDefault="00000000">
            <w:pPr>
              <w:spacing w:after="60" w:line="280" w:lineRule="auto"/>
            </w:pPr>
            <w:r>
              <w:rPr>
                <w:sz w:val="19"/>
                <w:szCs w:val="19"/>
              </w:rPr>
              <w:t>Offers and promotions: ZEISS only.</w:t>
            </w:r>
          </w:p>
          <w:p w14:paraId="23FF1797" w14:textId="77777777" w:rsidR="00152BA2" w:rsidRDefault="00000000">
            <w:pPr>
              <w:spacing w:after="60" w:line="280" w:lineRule="auto"/>
            </w:pPr>
            <w:r>
              <w:rPr>
                <w:sz w:val="19"/>
                <w:szCs w:val="19"/>
              </w:rPr>
              <w:t>Medical content, procedures, hygiene, doctor track: LaserVision only.</w:t>
            </w:r>
          </w:p>
          <w:p w14:paraId="0C38BD32" w14:textId="77777777" w:rsidR="00152BA2" w:rsidRDefault="00000000">
            <w:pPr>
              <w:spacing w:after="60" w:line="280" w:lineRule="auto"/>
            </w:pPr>
            <w:r>
              <w:rPr>
                <w:sz w:val="19"/>
                <w:szCs w:val="19"/>
              </w:rPr>
              <w:t>Faces: Luna fronts ZEISS; Marc, Georges and clinical staff front LaserVision.</w:t>
            </w:r>
          </w:p>
        </w:tc>
      </w:tr>
    </w:tbl>
    <w:p w14:paraId="72157D62" w14:textId="77777777" w:rsidR="00152BA2" w:rsidRDefault="00152BA2">
      <w:pPr>
        <w:spacing w:after="160"/>
      </w:pPr>
    </w:p>
    <w:p w14:paraId="3D7805EC" w14:textId="77777777" w:rsidR="00152BA2" w:rsidRDefault="00000000">
      <w:pPr>
        <w:spacing w:after="140" w:line="300" w:lineRule="auto"/>
      </w:pPr>
      <w:r>
        <w:t>One calendar, two columns. Luna plans both accounts in a single view so the shared moments line up and the separate ones do not collide.</w:t>
      </w:r>
    </w:p>
    <w:p w14:paraId="4088092C" w14:textId="77777777" w:rsidR="00152BA2" w:rsidRDefault="00000000">
      <w:r>
        <w:br w:type="page"/>
      </w:r>
    </w:p>
    <w:p w14:paraId="3DD4C00A" w14:textId="77777777" w:rsidR="00152BA2" w:rsidRDefault="00000000">
      <w:pPr>
        <w:pStyle w:val="Heading1"/>
      </w:pPr>
      <w:r>
        <w:lastRenderedPageBreak/>
        <w:t>Beyond content</w:t>
      </w:r>
    </w:p>
    <w:p w14:paraId="25D81E6B" w14:textId="77777777" w:rsidR="00152BA2" w:rsidRDefault="00000000">
      <w:pPr>
        <w:spacing w:after="140" w:line="300" w:lineRule="auto"/>
      </w:pPr>
      <w:r>
        <w:t>Content is the visible part. These are the pieces that make it convert and that build on what the business already owns. They run in parallel with content, not after it. Luna starts now; the rest gets built alongside her by the LaserVision team.</w:t>
      </w:r>
    </w:p>
    <w:p w14:paraId="6F13C017" w14:textId="77777777" w:rsidR="00152BA2" w:rsidRDefault="00000000">
      <w:pPr>
        <w:pStyle w:val="Heading2"/>
        <w:keepNext/>
      </w:pPr>
      <w:r>
        <w:t>Website</w:t>
      </w:r>
    </w:p>
    <w:p w14:paraId="63BD2EA9" w14:textId="77777777" w:rsidR="00152BA2" w:rsidRDefault="00000000">
      <w:pPr>
        <w:pStyle w:val="Heading3"/>
        <w:keepNext/>
      </w:pPr>
      <w:r>
        <w:t>laservision.me</w:t>
      </w:r>
    </w:p>
    <w:p w14:paraId="6BB3F06B" w14:textId="77777777" w:rsidR="00152BA2" w:rsidRDefault="00000000">
      <w:pPr>
        <w:spacing w:after="140" w:line="300" w:lineRule="auto"/>
      </w:pPr>
      <w:r>
        <w:t xml:space="preserve">Full rebuild, owned by LaserVision. Every service with a page. </w:t>
      </w:r>
      <w:proofErr w:type="gramStart"/>
      <w:r>
        <w:t>Doctors</w:t>
      </w:r>
      <w:proofErr w:type="gramEnd"/>
      <w:r>
        <w:t xml:space="preserve"> directory with specialties, branch and photos. Four branch pages with maps, hours and WhatsApp. Arabic version. Online booking. ZEISS Vision Center linked and visible. Until it is live, all content points to WhatsApp.</w:t>
      </w:r>
    </w:p>
    <w:p w14:paraId="711B2FB4" w14:textId="77777777" w:rsidR="00152BA2" w:rsidRDefault="00000000">
      <w:pPr>
        <w:pStyle w:val="Heading3"/>
        <w:keepNext/>
      </w:pPr>
      <w:r>
        <w:t>ZEISS Vision Center</w:t>
      </w:r>
    </w:p>
    <w:p w14:paraId="3B020FE4" w14:textId="77777777" w:rsidR="00152BA2" w:rsidRDefault="00000000">
      <w:pPr>
        <w:spacing w:after="140" w:line="300" w:lineRule="auto"/>
      </w:pPr>
      <w:r>
        <w:t>The ZVC website is managed by ZEISS and sits outside the store's control. Content links to it where useful and otherwise relies on WhatsApp and the store finder.</w:t>
      </w:r>
    </w:p>
    <w:p w14:paraId="59286F46" w14:textId="77777777" w:rsidR="00152BA2" w:rsidRDefault="00000000">
      <w:pPr>
        <w:pStyle w:val="Heading2"/>
        <w:keepNext/>
      </w:pPr>
      <w:r>
        <w:t>The database</w:t>
      </w:r>
    </w:p>
    <w:p w14:paraId="7F41BB46" w14:textId="77777777" w:rsidR="00152BA2" w:rsidRDefault="00000000">
      <w:pPr>
        <w:spacing w:after="140" w:line="300" w:lineRule="auto"/>
      </w:pPr>
      <w:r>
        <w:t>Two hundred thousand patients in an exportable database is the single largest marketing asset either brand has. It has never been used for marketing and no consent has been captured. Two things happen: consent is collected from now on at every touchpoint, and the existing list is segmented and approached carefully, within whatever the legal position in Lebanon allows.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699"/>
        <w:gridCol w:w="3084"/>
        <w:gridCol w:w="3855"/>
      </w:tblGrid>
      <w:tr w:rsidR="00152BA2" w14:paraId="227776AF" w14:textId="77777777">
        <w:tblPrEx>
          <w:tblCellMar>
            <w:top w:w="0" w:type="dxa"/>
            <w:bottom w:w="0" w:type="dxa"/>
          </w:tblCellMar>
        </w:tblPrEx>
        <w:trPr>
          <w:tblHeader/>
        </w:trPr>
        <w:tc>
          <w:tcPr>
            <w:tcW w:w="2699" w:type="dxa"/>
            <w:shd w:val="clear" w:color="auto" w:fill="FFCA5F"/>
            <w:tcMar>
              <w:top w:w="100" w:type="dxa"/>
              <w:left w:w="140" w:type="dxa"/>
              <w:bottom w:w="100" w:type="dxa"/>
              <w:right w:w="140" w:type="dxa"/>
            </w:tcMar>
          </w:tcPr>
          <w:p w14:paraId="17BA6D62" w14:textId="77777777" w:rsidR="00152BA2" w:rsidRDefault="00000000">
            <w:pPr>
              <w:spacing w:after="40" w:line="270" w:lineRule="auto"/>
            </w:pPr>
            <w:r>
              <w:rPr>
                <w:b/>
                <w:bCs/>
                <w:sz w:val="19"/>
                <w:szCs w:val="19"/>
              </w:rPr>
              <w:t>Segment</w:t>
            </w:r>
          </w:p>
        </w:tc>
        <w:tc>
          <w:tcPr>
            <w:tcW w:w="3084" w:type="dxa"/>
            <w:shd w:val="clear" w:color="auto" w:fill="FFCA5F"/>
            <w:tcMar>
              <w:top w:w="100" w:type="dxa"/>
              <w:left w:w="140" w:type="dxa"/>
              <w:bottom w:w="100" w:type="dxa"/>
              <w:right w:w="140" w:type="dxa"/>
            </w:tcMar>
          </w:tcPr>
          <w:p w14:paraId="6603134E" w14:textId="77777777" w:rsidR="00152BA2" w:rsidRDefault="00000000">
            <w:pPr>
              <w:spacing w:after="40" w:line="270" w:lineRule="auto"/>
            </w:pPr>
            <w:r>
              <w:rPr>
                <w:b/>
                <w:bCs/>
                <w:sz w:val="19"/>
                <w:szCs w:val="19"/>
              </w:rPr>
              <w:t>Who</w:t>
            </w:r>
          </w:p>
        </w:tc>
        <w:tc>
          <w:tcPr>
            <w:tcW w:w="3855" w:type="dxa"/>
            <w:shd w:val="clear" w:color="auto" w:fill="FFCA5F"/>
            <w:tcMar>
              <w:top w:w="100" w:type="dxa"/>
              <w:left w:w="140" w:type="dxa"/>
              <w:bottom w:w="100" w:type="dxa"/>
              <w:right w:w="140" w:type="dxa"/>
            </w:tcMar>
          </w:tcPr>
          <w:p w14:paraId="1F0874D9" w14:textId="77777777" w:rsidR="00152BA2" w:rsidRDefault="00000000">
            <w:pPr>
              <w:spacing w:after="40" w:line="270" w:lineRule="auto"/>
            </w:pPr>
            <w:r>
              <w:rPr>
                <w:b/>
                <w:bCs/>
                <w:sz w:val="19"/>
                <w:szCs w:val="19"/>
              </w:rPr>
              <w:t>What they receive</w:t>
            </w:r>
          </w:p>
        </w:tc>
      </w:tr>
      <w:tr w:rsidR="00152BA2" w14:paraId="00729616" w14:textId="77777777">
        <w:tblPrEx>
          <w:tblCellMar>
            <w:top w:w="0" w:type="dxa"/>
            <w:bottom w:w="0" w:type="dxa"/>
          </w:tblCellMar>
        </w:tblPrEx>
        <w:trPr>
          <w:cantSplit/>
        </w:trPr>
        <w:tc>
          <w:tcPr>
            <w:tcW w:w="2699" w:type="dxa"/>
            <w:tcMar>
              <w:top w:w="100" w:type="dxa"/>
              <w:left w:w="140" w:type="dxa"/>
              <w:bottom w:w="100" w:type="dxa"/>
              <w:right w:w="140" w:type="dxa"/>
            </w:tcMar>
          </w:tcPr>
          <w:p w14:paraId="5C10E6D9" w14:textId="77777777" w:rsidR="00152BA2" w:rsidRDefault="00000000">
            <w:pPr>
              <w:spacing w:after="40" w:line="270" w:lineRule="auto"/>
            </w:pPr>
            <w:r>
              <w:rPr>
                <w:b/>
                <w:bCs/>
                <w:sz w:val="19"/>
                <w:szCs w:val="19"/>
              </w:rPr>
              <w:t>Recent procedure, last 24 months</w:t>
            </w:r>
          </w:p>
        </w:tc>
        <w:tc>
          <w:tcPr>
            <w:tcW w:w="3084" w:type="dxa"/>
            <w:tcMar>
              <w:top w:w="100" w:type="dxa"/>
              <w:left w:w="140" w:type="dxa"/>
              <w:bottom w:w="100" w:type="dxa"/>
              <w:right w:w="140" w:type="dxa"/>
            </w:tcMar>
          </w:tcPr>
          <w:p w14:paraId="0F74F36B" w14:textId="77777777" w:rsidR="00152BA2" w:rsidRDefault="00000000">
            <w:pPr>
              <w:spacing w:after="40" w:line="270" w:lineRule="auto"/>
            </w:pPr>
            <w:r>
              <w:rPr>
                <w:b/>
                <w:bCs/>
                <w:sz w:val="19"/>
                <w:szCs w:val="19"/>
              </w:rPr>
              <w:t>Refractive, cataract, aesthetic laser, audiology</w:t>
            </w:r>
          </w:p>
        </w:tc>
        <w:tc>
          <w:tcPr>
            <w:tcW w:w="3855" w:type="dxa"/>
            <w:tcMar>
              <w:top w:w="100" w:type="dxa"/>
              <w:left w:w="140" w:type="dxa"/>
              <w:bottom w:w="100" w:type="dxa"/>
              <w:right w:w="140" w:type="dxa"/>
            </w:tcMar>
          </w:tcPr>
          <w:p w14:paraId="14AB0885" w14:textId="77777777" w:rsidR="00152BA2" w:rsidRDefault="00000000">
            <w:pPr>
              <w:spacing w:after="40" w:line="270" w:lineRule="auto"/>
            </w:pPr>
            <w:r>
              <w:rPr>
                <w:b/>
                <w:bCs/>
                <w:sz w:val="19"/>
                <w:szCs w:val="19"/>
              </w:rPr>
              <w:t>Aftercare follow-up and a review request. Nothing promotional.</w:t>
            </w:r>
          </w:p>
        </w:tc>
      </w:tr>
      <w:tr w:rsidR="00152BA2" w14:paraId="7AE93F27" w14:textId="77777777">
        <w:tblPrEx>
          <w:tblCellMar>
            <w:top w:w="0" w:type="dxa"/>
            <w:bottom w:w="0" w:type="dxa"/>
          </w:tblCellMar>
        </w:tblPrEx>
        <w:trPr>
          <w:cantSplit/>
        </w:trPr>
        <w:tc>
          <w:tcPr>
            <w:tcW w:w="2699" w:type="dxa"/>
            <w:tcMar>
              <w:top w:w="100" w:type="dxa"/>
              <w:left w:w="140" w:type="dxa"/>
              <w:bottom w:w="100" w:type="dxa"/>
              <w:right w:w="140" w:type="dxa"/>
            </w:tcMar>
          </w:tcPr>
          <w:p w14:paraId="46F46D35" w14:textId="77777777" w:rsidR="00152BA2" w:rsidRDefault="00000000">
            <w:pPr>
              <w:spacing w:after="40" w:line="270" w:lineRule="auto"/>
            </w:pPr>
            <w:r>
              <w:rPr>
                <w:b/>
                <w:bCs/>
                <w:sz w:val="19"/>
                <w:szCs w:val="19"/>
              </w:rPr>
              <w:t>Consulted, never converted</w:t>
            </w:r>
          </w:p>
        </w:tc>
        <w:tc>
          <w:tcPr>
            <w:tcW w:w="3084" w:type="dxa"/>
            <w:tcMar>
              <w:top w:w="100" w:type="dxa"/>
              <w:left w:w="140" w:type="dxa"/>
              <w:bottom w:w="100" w:type="dxa"/>
              <w:right w:w="140" w:type="dxa"/>
            </w:tcMar>
          </w:tcPr>
          <w:p w14:paraId="2A0E7255" w14:textId="77777777" w:rsidR="00152BA2" w:rsidRDefault="00000000">
            <w:pPr>
              <w:spacing w:after="40" w:line="270" w:lineRule="auto"/>
            </w:pPr>
            <w:r>
              <w:rPr>
                <w:b/>
                <w:bCs/>
                <w:sz w:val="19"/>
                <w:szCs w:val="19"/>
              </w:rPr>
              <w:t>Eye test or consultation on file, no procedure</w:t>
            </w:r>
          </w:p>
        </w:tc>
        <w:tc>
          <w:tcPr>
            <w:tcW w:w="3855" w:type="dxa"/>
            <w:tcMar>
              <w:top w:w="100" w:type="dxa"/>
              <w:left w:w="140" w:type="dxa"/>
              <w:bottom w:w="100" w:type="dxa"/>
              <w:right w:w="140" w:type="dxa"/>
            </w:tcMar>
          </w:tcPr>
          <w:p w14:paraId="0744F149" w14:textId="77777777" w:rsidR="00152BA2" w:rsidRDefault="00000000">
            <w:pPr>
              <w:spacing w:after="40" w:line="270" w:lineRule="auto"/>
            </w:pPr>
            <w:r>
              <w:rPr>
                <w:b/>
                <w:bCs/>
                <w:sz w:val="19"/>
                <w:szCs w:val="19"/>
              </w:rPr>
              <w:t>Educational sequence: what the options are, what to expect, how to book.</w:t>
            </w:r>
          </w:p>
        </w:tc>
      </w:tr>
      <w:tr w:rsidR="00152BA2" w14:paraId="25D152AA" w14:textId="77777777">
        <w:tblPrEx>
          <w:tblCellMar>
            <w:top w:w="0" w:type="dxa"/>
            <w:bottom w:w="0" w:type="dxa"/>
          </w:tblCellMar>
        </w:tblPrEx>
        <w:trPr>
          <w:cantSplit/>
        </w:trPr>
        <w:tc>
          <w:tcPr>
            <w:tcW w:w="2699" w:type="dxa"/>
            <w:tcMar>
              <w:top w:w="100" w:type="dxa"/>
              <w:left w:w="140" w:type="dxa"/>
              <w:bottom w:w="100" w:type="dxa"/>
              <w:right w:w="140" w:type="dxa"/>
            </w:tcMar>
          </w:tcPr>
          <w:p w14:paraId="6128BFDD" w14:textId="77777777" w:rsidR="00152BA2" w:rsidRDefault="00000000">
            <w:pPr>
              <w:spacing w:after="40" w:line="270" w:lineRule="auto"/>
            </w:pPr>
            <w:r>
              <w:rPr>
                <w:b/>
                <w:bCs/>
                <w:sz w:val="19"/>
                <w:szCs w:val="19"/>
              </w:rPr>
              <w:t>Prescription on file</w:t>
            </w:r>
          </w:p>
        </w:tc>
        <w:tc>
          <w:tcPr>
            <w:tcW w:w="3084" w:type="dxa"/>
            <w:tcMar>
              <w:top w:w="100" w:type="dxa"/>
              <w:left w:w="140" w:type="dxa"/>
              <w:bottom w:w="100" w:type="dxa"/>
              <w:right w:w="140" w:type="dxa"/>
            </w:tcMar>
          </w:tcPr>
          <w:p w14:paraId="7355757F" w14:textId="77777777" w:rsidR="00152BA2" w:rsidRDefault="00000000">
            <w:pPr>
              <w:spacing w:after="40" w:line="270" w:lineRule="auto"/>
            </w:pPr>
            <w:r>
              <w:rPr>
                <w:b/>
                <w:bCs/>
                <w:sz w:val="19"/>
                <w:szCs w:val="19"/>
              </w:rPr>
              <w:t>Anyone who has had an eye test</w:t>
            </w:r>
          </w:p>
        </w:tc>
        <w:tc>
          <w:tcPr>
            <w:tcW w:w="3855" w:type="dxa"/>
            <w:tcMar>
              <w:top w:w="100" w:type="dxa"/>
              <w:left w:w="140" w:type="dxa"/>
              <w:bottom w:w="100" w:type="dxa"/>
              <w:right w:w="140" w:type="dxa"/>
            </w:tcMar>
          </w:tcPr>
          <w:p w14:paraId="30897EC7" w14:textId="77777777" w:rsidR="00152BA2" w:rsidRDefault="00000000">
            <w:pPr>
              <w:spacing w:after="40" w:line="270" w:lineRule="auto"/>
            </w:pPr>
            <w:r>
              <w:rPr>
                <w:b/>
                <w:bCs/>
                <w:sz w:val="19"/>
                <w:szCs w:val="19"/>
              </w:rPr>
              <w:t xml:space="preserve">ZEISS: the prescription is </w:t>
            </w:r>
            <w:proofErr w:type="gramStart"/>
            <w:r>
              <w:rPr>
                <w:b/>
                <w:bCs/>
                <w:sz w:val="19"/>
                <w:szCs w:val="19"/>
              </w:rPr>
              <w:t>here,</w:t>
            </w:r>
            <w:proofErr w:type="gramEnd"/>
            <w:r>
              <w:rPr>
                <w:b/>
                <w:bCs/>
                <w:sz w:val="19"/>
                <w:szCs w:val="19"/>
              </w:rPr>
              <w:t xml:space="preserve"> the frames are next door. In-clinic and WhatsApp.</w:t>
            </w:r>
          </w:p>
        </w:tc>
      </w:tr>
      <w:tr w:rsidR="00152BA2" w14:paraId="6A9CD37A" w14:textId="77777777">
        <w:tblPrEx>
          <w:tblCellMar>
            <w:top w:w="0" w:type="dxa"/>
            <w:bottom w:w="0" w:type="dxa"/>
          </w:tblCellMar>
        </w:tblPrEx>
        <w:trPr>
          <w:cantSplit/>
        </w:trPr>
        <w:tc>
          <w:tcPr>
            <w:tcW w:w="2699" w:type="dxa"/>
            <w:tcMar>
              <w:top w:w="100" w:type="dxa"/>
              <w:left w:w="140" w:type="dxa"/>
              <w:bottom w:w="100" w:type="dxa"/>
              <w:right w:w="140" w:type="dxa"/>
            </w:tcMar>
          </w:tcPr>
          <w:p w14:paraId="6A5D0A57" w14:textId="77777777" w:rsidR="00152BA2" w:rsidRDefault="00000000">
            <w:pPr>
              <w:spacing w:after="40" w:line="270" w:lineRule="auto"/>
            </w:pPr>
            <w:r>
              <w:rPr>
                <w:b/>
                <w:bCs/>
                <w:sz w:val="19"/>
                <w:szCs w:val="19"/>
              </w:rPr>
              <w:t>Aesthetic laser</w:t>
            </w:r>
          </w:p>
        </w:tc>
        <w:tc>
          <w:tcPr>
            <w:tcW w:w="3084" w:type="dxa"/>
            <w:tcMar>
              <w:top w:w="100" w:type="dxa"/>
              <w:left w:w="140" w:type="dxa"/>
              <w:bottom w:w="100" w:type="dxa"/>
              <w:right w:w="140" w:type="dxa"/>
            </w:tcMar>
          </w:tcPr>
          <w:p w14:paraId="0E62897E" w14:textId="77777777" w:rsidR="00152BA2" w:rsidRDefault="00000000">
            <w:pPr>
              <w:spacing w:after="40" w:line="270" w:lineRule="auto"/>
            </w:pPr>
            <w:r>
              <w:rPr>
                <w:b/>
                <w:bCs/>
                <w:sz w:val="19"/>
                <w:szCs w:val="19"/>
              </w:rPr>
              <w:t>Hair and tattoo removal patients</w:t>
            </w:r>
          </w:p>
        </w:tc>
        <w:tc>
          <w:tcPr>
            <w:tcW w:w="3855" w:type="dxa"/>
            <w:tcMar>
              <w:top w:w="100" w:type="dxa"/>
              <w:left w:w="140" w:type="dxa"/>
              <w:bottom w:w="100" w:type="dxa"/>
              <w:right w:w="140" w:type="dxa"/>
            </w:tcMar>
          </w:tcPr>
          <w:p w14:paraId="75417119" w14:textId="77777777" w:rsidR="00152BA2" w:rsidRDefault="00000000">
            <w:pPr>
              <w:spacing w:after="40" w:line="270" w:lineRule="auto"/>
            </w:pPr>
            <w:r>
              <w:rPr>
                <w:b/>
                <w:bCs/>
                <w:sz w:val="19"/>
                <w:szCs w:val="19"/>
              </w:rPr>
              <w:t>Session reminders, packages, maintenance.</w:t>
            </w:r>
          </w:p>
        </w:tc>
      </w:tr>
      <w:tr w:rsidR="00152BA2" w14:paraId="45C588FF" w14:textId="77777777">
        <w:tblPrEx>
          <w:tblCellMar>
            <w:top w:w="0" w:type="dxa"/>
            <w:bottom w:w="0" w:type="dxa"/>
          </w:tblCellMar>
        </w:tblPrEx>
        <w:trPr>
          <w:cantSplit/>
        </w:trPr>
        <w:tc>
          <w:tcPr>
            <w:tcW w:w="2699" w:type="dxa"/>
            <w:tcMar>
              <w:top w:w="100" w:type="dxa"/>
              <w:left w:w="140" w:type="dxa"/>
              <w:bottom w:w="100" w:type="dxa"/>
              <w:right w:w="140" w:type="dxa"/>
            </w:tcMar>
          </w:tcPr>
          <w:p w14:paraId="1D69D1DA" w14:textId="77777777" w:rsidR="00152BA2" w:rsidRDefault="00000000">
            <w:pPr>
              <w:spacing w:after="40" w:line="270" w:lineRule="auto"/>
            </w:pPr>
            <w:r>
              <w:rPr>
                <w:b/>
                <w:bCs/>
                <w:sz w:val="19"/>
                <w:szCs w:val="19"/>
              </w:rPr>
              <w:t>Doctors</w:t>
            </w:r>
          </w:p>
        </w:tc>
        <w:tc>
          <w:tcPr>
            <w:tcW w:w="3084" w:type="dxa"/>
            <w:tcMar>
              <w:top w:w="100" w:type="dxa"/>
              <w:left w:w="140" w:type="dxa"/>
              <w:bottom w:w="100" w:type="dxa"/>
              <w:right w:w="140" w:type="dxa"/>
            </w:tcMar>
          </w:tcPr>
          <w:p w14:paraId="7FA46C90" w14:textId="77777777" w:rsidR="00152BA2" w:rsidRDefault="00000000">
            <w:pPr>
              <w:spacing w:after="40" w:line="270" w:lineRule="auto"/>
            </w:pPr>
            <w:r>
              <w:rPr>
                <w:b/>
                <w:bCs/>
                <w:sz w:val="19"/>
                <w:szCs w:val="19"/>
              </w:rPr>
              <w:t>Operating and referring physicians</w:t>
            </w:r>
          </w:p>
        </w:tc>
        <w:tc>
          <w:tcPr>
            <w:tcW w:w="3855" w:type="dxa"/>
            <w:tcMar>
              <w:top w:w="100" w:type="dxa"/>
              <w:left w:w="140" w:type="dxa"/>
              <w:bottom w:w="100" w:type="dxa"/>
              <w:right w:w="140" w:type="dxa"/>
            </w:tcMar>
          </w:tcPr>
          <w:p w14:paraId="61E5BE61" w14:textId="77777777" w:rsidR="00152BA2" w:rsidRDefault="00000000">
            <w:pPr>
              <w:spacing w:after="40" w:line="270" w:lineRule="auto"/>
            </w:pPr>
            <w:r>
              <w:rPr>
                <w:b/>
                <w:bCs/>
                <w:sz w:val="19"/>
                <w:szCs w:val="19"/>
              </w:rPr>
              <w:t>The doctor track. Separate list, professional tone.</w:t>
            </w:r>
          </w:p>
        </w:tc>
      </w:tr>
      <w:tr w:rsidR="00152BA2" w14:paraId="17EC8739" w14:textId="77777777">
        <w:tblPrEx>
          <w:tblCellMar>
            <w:top w:w="0" w:type="dxa"/>
            <w:bottom w:w="0" w:type="dxa"/>
          </w:tblCellMar>
        </w:tblPrEx>
        <w:trPr>
          <w:cantSplit/>
        </w:trPr>
        <w:tc>
          <w:tcPr>
            <w:tcW w:w="2699" w:type="dxa"/>
            <w:tcMar>
              <w:top w:w="100" w:type="dxa"/>
              <w:left w:w="140" w:type="dxa"/>
              <w:bottom w:w="100" w:type="dxa"/>
              <w:right w:w="140" w:type="dxa"/>
            </w:tcMar>
          </w:tcPr>
          <w:p w14:paraId="46257ED8" w14:textId="77777777" w:rsidR="00152BA2" w:rsidRDefault="00000000">
            <w:pPr>
              <w:spacing w:after="40" w:line="270" w:lineRule="auto"/>
            </w:pPr>
            <w:r>
              <w:rPr>
                <w:b/>
                <w:bCs/>
                <w:sz w:val="19"/>
                <w:szCs w:val="19"/>
              </w:rPr>
              <w:t>Dormant, three years or more</w:t>
            </w:r>
          </w:p>
        </w:tc>
        <w:tc>
          <w:tcPr>
            <w:tcW w:w="3084" w:type="dxa"/>
            <w:tcMar>
              <w:top w:w="100" w:type="dxa"/>
              <w:left w:w="140" w:type="dxa"/>
              <w:bottom w:w="100" w:type="dxa"/>
              <w:right w:w="140" w:type="dxa"/>
            </w:tcMar>
          </w:tcPr>
          <w:p w14:paraId="27800700" w14:textId="77777777" w:rsidR="00152BA2" w:rsidRDefault="00000000">
            <w:pPr>
              <w:spacing w:after="40" w:line="270" w:lineRule="auto"/>
            </w:pPr>
            <w:r>
              <w:rPr>
                <w:b/>
                <w:bCs/>
                <w:sz w:val="19"/>
                <w:szCs w:val="19"/>
              </w:rPr>
              <w:t>Everyone else</w:t>
            </w:r>
          </w:p>
        </w:tc>
        <w:tc>
          <w:tcPr>
            <w:tcW w:w="3855" w:type="dxa"/>
            <w:tcMar>
              <w:top w:w="100" w:type="dxa"/>
              <w:left w:w="140" w:type="dxa"/>
              <w:bottom w:w="100" w:type="dxa"/>
              <w:right w:w="140" w:type="dxa"/>
            </w:tcMar>
          </w:tcPr>
          <w:p w14:paraId="75995F5E" w14:textId="77777777" w:rsidR="00152BA2" w:rsidRDefault="00000000">
            <w:pPr>
              <w:spacing w:after="40" w:line="270" w:lineRule="auto"/>
            </w:pPr>
            <w:r>
              <w:rPr>
                <w:b/>
                <w:bCs/>
                <w:sz w:val="19"/>
                <w:szCs w:val="19"/>
              </w:rPr>
              <w:t>One reactivation message with consent capture. Then only those who opt in.</w:t>
            </w:r>
          </w:p>
        </w:tc>
      </w:tr>
    </w:tbl>
    <w:p w14:paraId="680C42BD" w14:textId="77777777" w:rsidR="00152BA2" w:rsidRDefault="00000000">
      <w:pPr>
        <w:keepNext/>
        <w:spacing w:before="200" w:after="80"/>
      </w:pPr>
      <w:r>
        <w:rPr>
          <w:b/>
          <w:bCs/>
          <w:color w:val="FF8661"/>
          <w:spacing w:val="40"/>
          <w:sz w:val="17"/>
          <w:szCs w:val="17"/>
        </w:rPr>
        <w:t>WHATSAPP AS A MARKETING CHANNEL</w:t>
      </w:r>
    </w:p>
    <w:p w14:paraId="39692CDE" w14:textId="77777777" w:rsidR="00152BA2" w:rsidRDefault="00000000">
      <w:pPr>
        <w:spacing w:after="140" w:line="300" w:lineRule="auto"/>
      </w:pPr>
      <w:r>
        <w:t>WhatsApp Business for both brands, with broadcast lists built from the segments above. It is the booking channel, the reminder channel and, for ZEISS, the offer channel. Templates and cadence come with the content calendar.</w:t>
      </w:r>
    </w:p>
    <w:p w14:paraId="12EB232F" w14:textId="77777777" w:rsidR="00152BA2" w:rsidRDefault="00000000">
      <w:pPr>
        <w:pStyle w:val="Heading2"/>
        <w:keepNext/>
      </w:pPr>
      <w:r>
        <w:lastRenderedPageBreak/>
        <w:t>Google presence</w:t>
      </w:r>
    </w:p>
    <w:p w14:paraId="61B17014" w14:textId="77777777" w:rsidR="00152BA2" w:rsidRDefault="00000000">
      <w:pPr>
        <w:spacing w:after="140" w:line="300" w:lineRule="auto"/>
      </w:pPr>
      <w:r>
        <w:t>Complete Google Business Profiles for all four LaserVision branches and for the ZEISS Vision Center: services, photos, hours, booking link, posts. Georges continues to answer reviews. A review-request step is added to the aftercare flow so the volume of recent reviews grows.</w:t>
      </w:r>
    </w:p>
    <w:p w14:paraId="6F259D55" w14:textId="77777777" w:rsidR="00152BA2" w:rsidRDefault="00000000">
      <w:pPr>
        <w:pStyle w:val="Heading2"/>
        <w:keepNext/>
      </w:pPr>
      <w:r>
        <w:t>Doctor programme</w:t>
      </w:r>
    </w:p>
    <w:p w14:paraId="1111BF91" w14:textId="77777777" w:rsidR="00152BA2" w:rsidRDefault="00000000">
      <w:pPr>
        <w:spacing w:after="140" w:line="300" w:lineRule="auto"/>
      </w:pPr>
      <w:r>
        <w:t>Once we know who refers today and how significant each source is, a structured referral programme replaces the informal one: a referral kit, a named contact at LaserVision for doctors, the periodic email, and a reason to refer that goes beyond goodwill.</w:t>
      </w:r>
    </w:p>
    <w:p w14:paraId="70EED08D" w14:textId="77777777" w:rsidR="00152BA2" w:rsidRDefault="00000000">
      <w:pPr>
        <w:pStyle w:val="Heading2"/>
        <w:keepNext/>
      </w:pPr>
      <w:r>
        <w:t>Long term</w:t>
      </w:r>
    </w:p>
    <w:p w14:paraId="14C397E1" w14:textId="77777777" w:rsidR="00152BA2" w:rsidRDefault="00000000">
      <w:pPr>
        <w:pStyle w:val="ListParagraph"/>
        <w:numPr>
          <w:ilvl w:val="0"/>
          <w:numId w:val="2"/>
        </w:numPr>
        <w:spacing w:after="80" w:line="290" w:lineRule="auto"/>
      </w:pPr>
      <w:r>
        <w:t>A brand facelift for LaserVision: identity, colours and type refreshed to match the modern tone of the content. Not necessary now.</w:t>
      </w:r>
    </w:p>
    <w:p w14:paraId="2EA64085" w14:textId="77777777" w:rsidR="00152BA2" w:rsidRDefault="00000000">
      <w:pPr>
        <w:pStyle w:val="ListParagraph"/>
        <w:numPr>
          <w:ilvl w:val="0"/>
          <w:numId w:val="2"/>
        </w:numPr>
        <w:spacing w:after="80" w:line="290" w:lineRule="auto"/>
      </w:pPr>
      <w:r>
        <w:t>In-store styling as a named ZEISS service: someone whose job is to find the right frame for your face.</w:t>
      </w:r>
    </w:p>
    <w:p w14:paraId="3B06077B" w14:textId="77777777" w:rsidR="00152BA2" w:rsidRDefault="00000000">
      <w:pPr>
        <w:pStyle w:val="ListParagraph"/>
        <w:numPr>
          <w:ilvl w:val="0"/>
          <w:numId w:val="2"/>
        </w:numPr>
        <w:spacing w:after="80" w:line="290" w:lineRule="auto"/>
      </w:pPr>
      <w:r>
        <w:t>ZEISS at Tripoli, Saida or HDF, or as a standalone store, once Hazmieh proves the model.</w:t>
      </w:r>
    </w:p>
    <w:p w14:paraId="7159D95D" w14:textId="77777777" w:rsidR="00152BA2" w:rsidRDefault="00000000">
      <w:pPr>
        <w:pStyle w:val="ListParagraph"/>
        <w:numPr>
          <w:ilvl w:val="0"/>
          <w:numId w:val="2"/>
        </w:numPr>
        <w:spacing w:after="80" w:line="290" w:lineRule="auto"/>
      </w:pPr>
      <w:r>
        <w:t>Paid amplification once organic content shows which formats work.</w:t>
      </w:r>
    </w:p>
    <w:p w14:paraId="1EF4C344" w14:textId="77777777" w:rsidR="00152BA2" w:rsidRDefault="00000000">
      <w:r>
        <w:br w:type="page"/>
      </w:r>
    </w:p>
    <w:p w14:paraId="2EF3D28F" w14:textId="77777777" w:rsidR="00152BA2" w:rsidRDefault="00000000">
      <w:pPr>
        <w:pStyle w:val="Heading1"/>
      </w:pPr>
      <w:r>
        <w:lastRenderedPageBreak/>
        <w:t>Roles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2017"/>
        <w:gridCol w:w="4483"/>
        <w:gridCol w:w="3138"/>
      </w:tblGrid>
      <w:tr w:rsidR="00152BA2" w14:paraId="66661C61" w14:textId="77777777">
        <w:tblPrEx>
          <w:tblCellMar>
            <w:top w:w="0" w:type="dxa"/>
            <w:bottom w:w="0" w:type="dxa"/>
          </w:tblCellMar>
        </w:tblPrEx>
        <w:trPr>
          <w:tblHeader/>
        </w:trPr>
        <w:tc>
          <w:tcPr>
            <w:tcW w:w="2017" w:type="dxa"/>
            <w:shd w:val="clear" w:color="auto" w:fill="FFCA5F"/>
            <w:tcMar>
              <w:top w:w="100" w:type="dxa"/>
              <w:left w:w="140" w:type="dxa"/>
              <w:bottom w:w="100" w:type="dxa"/>
              <w:right w:w="140" w:type="dxa"/>
            </w:tcMar>
          </w:tcPr>
          <w:p w14:paraId="5AE17D08" w14:textId="77777777" w:rsidR="00152BA2" w:rsidRDefault="00000000">
            <w:pPr>
              <w:spacing w:after="40" w:line="270" w:lineRule="auto"/>
            </w:pPr>
            <w:r>
              <w:rPr>
                <w:b/>
                <w:bCs/>
                <w:sz w:val="19"/>
                <w:szCs w:val="19"/>
              </w:rPr>
              <w:t>Who</w:t>
            </w:r>
          </w:p>
        </w:tc>
        <w:tc>
          <w:tcPr>
            <w:tcW w:w="4483" w:type="dxa"/>
            <w:shd w:val="clear" w:color="auto" w:fill="FFCA5F"/>
            <w:tcMar>
              <w:top w:w="100" w:type="dxa"/>
              <w:left w:w="140" w:type="dxa"/>
              <w:bottom w:w="100" w:type="dxa"/>
              <w:right w:w="140" w:type="dxa"/>
            </w:tcMar>
          </w:tcPr>
          <w:p w14:paraId="178687E1" w14:textId="77777777" w:rsidR="00152BA2" w:rsidRDefault="00000000">
            <w:pPr>
              <w:spacing w:after="40" w:line="270" w:lineRule="auto"/>
            </w:pPr>
            <w:r>
              <w:rPr>
                <w:b/>
                <w:bCs/>
                <w:sz w:val="19"/>
                <w:szCs w:val="19"/>
              </w:rPr>
              <w:t>Owns</w:t>
            </w:r>
          </w:p>
        </w:tc>
        <w:tc>
          <w:tcPr>
            <w:tcW w:w="3138" w:type="dxa"/>
            <w:shd w:val="clear" w:color="auto" w:fill="FFCA5F"/>
            <w:tcMar>
              <w:top w:w="100" w:type="dxa"/>
              <w:left w:w="140" w:type="dxa"/>
              <w:bottom w:w="100" w:type="dxa"/>
              <w:right w:w="140" w:type="dxa"/>
            </w:tcMar>
          </w:tcPr>
          <w:p w14:paraId="1F1792C4" w14:textId="77777777" w:rsidR="00152BA2" w:rsidRDefault="00000000">
            <w:pPr>
              <w:spacing w:after="40" w:line="270" w:lineRule="auto"/>
            </w:pPr>
            <w:r>
              <w:rPr>
                <w:b/>
                <w:bCs/>
                <w:sz w:val="19"/>
                <w:szCs w:val="19"/>
              </w:rPr>
              <w:t>Does not own</w:t>
            </w:r>
          </w:p>
        </w:tc>
      </w:tr>
      <w:tr w:rsidR="00152BA2" w14:paraId="717B3D25" w14:textId="77777777">
        <w:tblPrEx>
          <w:tblCellMar>
            <w:top w:w="0" w:type="dxa"/>
            <w:bottom w:w="0" w:type="dxa"/>
          </w:tblCellMar>
        </w:tblPrEx>
        <w:trPr>
          <w:cantSplit/>
        </w:trPr>
        <w:tc>
          <w:tcPr>
            <w:tcW w:w="2017" w:type="dxa"/>
            <w:tcMar>
              <w:top w:w="100" w:type="dxa"/>
              <w:left w:w="140" w:type="dxa"/>
              <w:bottom w:w="100" w:type="dxa"/>
              <w:right w:w="140" w:type="dxa"/>
            </w:tcMar>
          </w:tcPr>
          <w:p w14:paraId="765B9166" w14:textId="77777777" w:rsidR="00152BA2" w:rsidRDefault="00000000">
            <w:pPr>
              <w:spacing w:after="40" w:line="270" w:lineRule="auto"/>
            </w:pPr>
            <w:r>
              <w:rPr>
                <w:b/>
                <w:bCs/>
                <w:sz w:val="19"/>
                <w:szCs w:val="19"/>
              </w:rPr>
              <w:t>Marc and Georges</w:t>
            </w:r>
          </w:p>
        </w:tc>
        <w:tc>
          <w:tcPr>
            <w:tcW w:w="4483" w:type="dxa"/>
            <w:tcMar>
              <w:top w:w="100" w:type="dxa"/>
              <w:left w:w="140" w:type="dxa"/>
              <w:bottom w:w="100" w:type="dxa"/>
              <w:right w:w="140" w:type="dxa"/>
            </w:tcMar>
          </w:tcPr>
          <w:p w14:paraId="31E5DFEE" w14:textId="77777777" w:rsidR="00152BA2" w:rsidRDefault="00000000">
            <w:pPr>
              <w:spacing w:after="40" w:line="270" w:lineRule="auto"/>
            </w:pPr>
            <w:r>
              <w:rPr>
                <w:b/>
                <w:bCs/>
                <w:sz w:val="19"/>
                <w:szCs w:val="19"/>
              </w:rPr>
              <w:t>Approving the direction. Answering the questions. Appearing on camera. Ranking the services.</w:t>
            </w:r>
          </w:p>
        </w:tc>
        <w:tc>
          <w:tcPr>
            <w:tcW w:w="3138" w:type="dxa"/>
            <w:tcMar>
              <w:top w:w="100" w:type="dxa"/>
              <w:left w:w="140" w:type="dxa"/>
              <w:bottom w:w="100" w:type="dxa"/>
              <w:right w:w="140" w:type="dxa"/>
            </w:tcMar>
          </w:tcPr>
          <w:p w14:paraId="5ACC7A43" w14:textId="77777777" w:rsidR="00152BA2" w:rsidRDefault="00000000">
            <w:pPr>
              <w:spacing w:after="40" w:line="270" w:lineRule="auto"/>
            </w:pPr>
            <w:r>
              <w:rPr>
                <w:b/>
                <w:bCs/>
                <w:sz w:val="19"/>
                <w:szCs w:val="19"/>
              </w:rPr>
              <w:t>Day-to-day content decisions.</w:t>
            </w:r>
          </w:p>
        </w:tc>
      </w:tr>
      <w:tr w:rsidR="00152BA2" w14:paraId="5C2CB375" w14:textId="77777777">
        <w:tblPrEx>
          <w:tblCellMar>
            <w:top w:w="0" w:type="dxa"/>
            <w:bottom w:w="0" w:type="dxa"/>
          </w:tblCellMar>
        </w:tblPrEx>
        <w:trPr>
          <w:cantSplit/>
        </w:trPr>
        <w:tc>
          <w:tcPr>
            <w:tcW w:w="2017" w:type="dxa"/>
            <w:tcMar>
              <w:top w:w="100" w:type="dxa"/>
              <w:left w:w="140" w:type="dxa"/>
              <w:bottom w:w="100" w:type="dxa"/>
              <w:right w:w="140" w:type="dxa"/>
            </w:tcMar>
          </w:tcPr>
          <w:p w14:paraId="1FE5A85C" w14:textId="77777777" w:rsidR="00152BA2" w:rsidRDefault="00000000">
            <w:pPr>
              <w:spacing w:after="40" w:line="270" w:lineRule="auto"/>
            </w:pPr>
            <w:r>
              <w:rPr>
                <w:b/>
                <w:bCs/>
                <w:sz w:val="19"/>
                <w:szCs w:val="19"/>
              </w:rPr>
              <w:t>Georges</w:t>
            </w:r>
          </w:p>
        </w:tc>
        <w:tc>
          <w:tcPr>
            <w:tcW w:w="4483" w:type="dxa"/>
            <w:tcMar>
              <w:top w:w="100" w:type="dxa"/>
              <w:left w:w="140" w:type="dxa"/>
              <w:bottom w:w="100" w:type="dxa"/>
              <w:right w:w="140" w:type="dxa"/>
            </w:tcMar>
          </w:tcPr>
          <w:p w14:paraId="487884E6" w14:textId="77777777" w:rsidR="00152BA2" w:rsidRDefault="00000000">
            <w:pPr>
              <w:spacing w:after="40" w:line="270" w:lineRule="auto"/>
            </w:pPr>
            <w:r>
              <w:rPr>
                <w:b/>
                <w:bCs/>
                <w:sz w:val="19"/>
                <w:szCs w:val="19"/>
              </w:rPr>
              <w:t>Single content approver. One pass, fast turnaround. Reviews and comments on Google and social.</w:t>
            </w:r>
          </w:p>
        </w:tc>
        <w:tc>
          <w:tcPr>
            <w:tcW w:w="3138" w:type="dxa"/>
            <w:tcMar>
              <w:top w:w="100" w:type="dxa"/>
              <w:left w:w="140" w:type="dxa"/>
              <w:bottom w:w="100" w:type="dxa"/>
              <w:right w:w="140" w:type="dxa"/>
            </w:tcMar>
          </w:tcPr>
          <w:p w14:paraId="528F3D3A" w14:textId="77777777" w:rsidR="00152BA2" w:rsidRDefault="00000000">
            <w:pPr>
              <w:spacing w:after="40" w:line="270" w:lineRule="auto"/>
            </w:pPr>
            <w:r>
              <w:rPr>
                <w:b/>
                <w:bCs/>
                <w:sz w:val="19"/>
                <w:szCs w:val="19"/>
              </w:rPr>
              <w:t>Producing content.</w:t>
            </w:r>
          </w:p>
        </w:tc>
      </w:tr>
      <w:tr w:rsidR="00152BA2" w14:paraId="7F10E2B4" w14:textId="77777777">
        <w:tblPrEx>
          <w:tblCellMar>
            <w:top w:w="0" w:type="dxa"/>
            <w:bottom w:w="0" w:type="dxa"/>
          </w:tblCellMar>
        </w:tblPrEx>
        <w:trPr>
          <w:cantSplit/>
        </w:trPr>
        <w:tc>
          <w:tcPr>
            <w:tcW w:w="2017" w:type="dxa"/>
            <w:tcMar>
              <w:top w:w="100" w:type="dxa"/>
              <w:left w:w="140" w:type="dxa"/>
              <w:bottom w:w="100" w:type="dxa"/>
              <w:right w:w="140" w:type="dxa"/>
            </w:tcMar>
          </w:tcPr>
          <w:p w14:paraId="39ED8418" w14:textId="77777777" w:rsidR="00152BA2" w:rsidRDefault="00000000">
            <w:pPr>
              <w:spacing w:after="40" w:line="270" w:lineRule="auto"/>
            </w:pPr>
            <w:r>
              <w:rPr>
                <w:b/>
                <w:bCs/>
                <w:sz w:val="19"/>
                <w:szCs w:val="19"/>
              </w:rPr>
              <w:t>Luna</w:t>
            </w:r>
          </w:p>
        </w:tc>
        <w:tc>
          <w:tcPr>
            <w:tcW w:w="4483" w:type="dxa"/>
            <w:tcMar>
              <w:top w:w="100" w:type="dxa"/>
              <w:left w:w="140" w:type="dxa"/>
              <w:bottom w:w="100" w:type="dxa"/>
              <w:right w:w="140" w:type="dxa"/>
            </w:tcMar>
          </w:tcPr>
          <w:p w14:paraId="67F15878" w14:textId="77777777" w:rsidR="00152BA2" w:rsidRDefault="00000000">
            <w:pPr>
              <w:spacing w:after="40" w:line="270" w:lineRule="auto"/>
            </w:pPr>
            <w:r>
              <w:rPr>
                <w:b/>
                <w:bCs/>
                <w:sz w:val="19"/>
                <w:szCs w:val="19"/>
              </w:rPr>
              <w:t>Collecting information on site. Filming, editing, posting. Community management. Keeping the calendar. Running the WhatsApp channel.</w:t>
            </w:r>
          </w:p>
        </w:tc>
        <w:tc>
          <w:tcPr>
            <w:tcW w:w="3138" w:type="dxa"/>
            <w:tcMar>
              <w:top w:w="100" w:type="dxa"/>
              <w:left w:w="140" w:type="dxa"/>
              <w:bottom w:w="100" w:type="dxa"/>
              <w:right w:w="140" w:type="dxa"/>
            </w:tcMar>
          </w:tcPr>
          <w:p w14:paraId="30DBE5F0" w14:textId="77777777" w:rsidR="00152BA2" w:rsidRDefault="00000000">
            <w:pPr>
              <w:spacing w:after="40" w:line="270" w:lineRule="auto"/>
            </w:pPr>
            <w:r>
              <w:rPr>
                <w:b/>
                <w:bCs/>
                <w:sz w:val="19"/>
                <w:szCs w:val="19"/>
              </w:rPr>
              <w:t>Strategy. Website build. Legal questions.</w:t>
            </w:r>
          </w:p>
        </w:tc>
      </w:tr>
      <w:tr w:rsidR="00152BA2" w14:paraId="4EC81F2C" w14:textId="77777777">
        <w:tblPrEx>
          <w:tblCellMar>
            <w:top w:w="0" w:type="dxa"/>
            <w:bottom w:w="0" w:type="dxa"/>
          </w:tblCellMar>
        </w:tblPrEx>
        <w:trPr>
          <w:cantSplit/>
        </w:trPr>
        <w:tc>
          <w:tcPr>
            <w:tcW w:w="2017" w:type="dxa"/>
            <w:tcMar>
              <w:top w:w="100" w:type="dxa"/>
              <w:left w:w="140" w:type="dxa"/>
              <w:bottom w:w="100" w:type="dxa"/>
              <w:right w:w="140" w:type="dxa"/>
            </w:tcMar>
          </w:tcPr>
          <w:p w14:paraId="45D60E46" w14:textId="77777777" w:rsidR="00152BA2" w:rsidRDefault="00000000">
            <w:pPr>
              <w:spacing w:after="40" w:line="270" w:lineRule="auto"/>
            </w:pPr>
            <w:r>
              <w:rPr>
                <w:b/>
                <w:bCs/>
                <w:sz w:val="19"/>
                <w:szCs w:val="19"/>
              </w:rPr>
              <w:t>LaserVision team</w:t>
            </w:r>
          </w:p>
        </w:tc>
        <w:tc>
          <w:tcPr>
            <w:tcW w:w="4483" w:type="dxa"/>
            <w:tcMar>
              <w:top w:w="100" w:type="dxa"/>
              <w:left w:w="140" w:type="dxa"/>
              <w:bottom w:w="100" w:type="dxa"/>
              <w:right w:w="140" w:type="dxa"/>
            </w:tcMar>
          </w:tcPr>
          <w:p w14:paraId="3FEE6913" w14:textId="77777777" w:rsidR="00152BA2" w:rsidRDefault="00000000">
            <w:pPr>
              <w:spacing w:after="40" w:line="270" w:lineRule="auto"/>
            </w:pPr>
            <w:r>
              <w:rPr>
                <w:b/>
                <w:bCs/>
                <w:sz w:val="19"/>
                <w:szCs w:val="19"/>
              </w:rPr>
              <w:t>Deciding which topics and services matter, and what patients most need to understand.</w:t>
            </w:r>
          </w:p>
        </w:tc>
        <w:tc>
          <w:tcPr>
            <w:tcW w:w="3138" w:type="dxa"/>
            <w:tcMar>
              <w:top w:w="100" w:type="dxa"/>
              <w:left w:w="140" w:type="dxa"/>
              <w:bottom w:w="100" w:type="dxa"/>
              <w:right w:w="140" w:type="dxa"/>
            </w:tcMar>
          </w:tcPr>
          <w:p w14:paraId="3841C8FB" w14:textId="77777777" w:rsidR="00152BA2" w:rsidRDefault="00000000">
            <w:pPr>
              <w:spacing w:after="40" w:line="270" w:lineRule="auto"/>
            </w:pPr>
            <w:r>
              <w:rPr>
                <w:b/>
                <w:bCs/>
                <w:sz w:val="19"/>
                <w:szCs w:val="19"/>
              </w:rPr>
              <w:t>How it is delivered.</w:t>
            </w:r>
          </w:p>
        </w:tc>
      </w:tr>
      <w:tr w:rsidR="00152BA2" w14:paraId="77359B34" w14:textId="77777777">
        <w:tblPrEx>
          <w:tblCellMar>
            <w:top w:w="0" w:type="dxa"/>
            <w:bottom w:w="0" w:type="dxa"/>
          </w:tblCellMar>
        </w:tblPrEx>
        <w:trPr>
          <w:cantSplit/>
        </w:trPr>
        <w:tc>
          <w:tcPr>
            <w:tcW w:w="2017" w:type="dxa"/>
            <w:tcMar>
              <w:top w:w="100" w:type="dxa"/>
              <w:left w:w="140" w:type="dxa"/>
              <w:bottom w:w="100" w:type="dxa"/>
              <w:right w:w="140" w:type="dxa"/>
            </w:tcMar>
          </w:tcPr>
          <w:p w14:paraId="6E60BA97" w14:textId="77777777" w:rsidR="00152BA2" w:rsidRDefault="00000000">
            <w:pPr>
              <w:spacing w:after="40" w:line="270" w:lineRule="auto"/>
            </w:pPr>
            <w:r>
              <w:rPr>
                <w:b/>
                <w:bCs/>
                <w:sz w:val="19"/>
                <w:szCs w:val="19"/>
              </w:rPr>
              <w:t>Tawlé</w:t>
            </w:r>
          </w:p>
        </w:tc>
        <w:tc>
          <w:tcPr>
            <w:tcW w:w="4483" w:type="dxa"/>
            <w:tcMar>
              <w:top w:w="100" w:type="dxa"/>
              <w:left w:w="140" w:type="dxa"/>
              <w:bottom w:w="100" w:type="dxa"/>
              <w:right w:w="140" w:type="dxa"/>
            </w:tcMar>
          </w:tcPr>
          <w:p w14:paraId="0FE32A5F" w14:textId="77777777" w:rsidR="00152BA2" w:rsidRDefault="00000000">
            <w:pPr>
              <w:spacing w:after="40" w:line="270" w:lineRule="auto"/>
            </w:pPr>
            <w:r>
              <w:rPr>
                <w:b/>
                <w:bCs/>
                <w:sz w:val="19"/>
                <w:szCs w:val="19"/>
              </w:rPr>
              <w:t>Strategy, messaging, content calendar, formats, templates, reporting structure. Ongoing support after handover.</w:t>
            </w:r>
          </w:p>
        </w:tc>
        <w:tc>
          <w:tcPr>
            <w:tcW w:w="3138" w:type="dxa"/>
            <w:tcMar>
              <w:top w:w="100" w:type="dxa"/>
              <w:left w:w="140" w:type="dxa"/>
              <w:bottom w:w="100" w:type="dxa"/>
              <w:right w:w="140" w:type="dxa"/>
            </w:tcMar>
          </w:tcPr>
          <w:p w14:paraId="18DD2733" w14:textId="77777777" w:rsidR="00152BA2" w:rsidRDefault="00000000">
            <w:pPr>
              <w:spacing w:after="40" w:line="270" w:lineRule="auto"/>
            </w:pPr>
            <w:r>
              <w:rPr>
                <w:b/>
                <w:bCs/>
                <w:sz w:val="19"/>
                <w:szCs w:val="19"/>
              </w:rPr>
              <w:t>Daily production. Website build. Database work.</w:t>
            </w:r>
          </w:p>
        </w:tc>
      </w:tr>
    </w:tbl>
    <w:p w14:paraId="5E900543" w14:textId="77777777" w:rsidR="00152BA2" w:rsidRDefault="00000000">
      <w:r>
        <w:br w:type="page"/>
      </w:r>
    </w:p>
    <w:p w14:paraId="5626C06B" w14:textId="77777777" w:rsidR="00152BA2" w:rsidRDefault="00000000">
      <w:pPr>
        <w:pStyle w:val="Heading1"/>
      </w:pPr>
      <w:r>
        <w:lastRenderedPageBreak/>
        <w:t>Action list</w:t>
      </w:r>
    </w:p>
    <w:p w14:paraId="27B0A3FC" w14:textId="77777777" w:rsidR="00152BA2" w:rsidRDefault="00000000">
      <w:pPr>
        <w:spacing w:after="140" w:line="300" w:lineRule="auto"/>
      </w:pPr>
      <w:r>
        <w:t>Three tiers. The first tier happens before or during Luna's first week. The second tier runs in parallel with content: it does not block Luna starting, but each item raises what the content can achieve, so they are ranked by importance. The third tier is for later.</w:t>
      </w:r>
    </w:p>
    <w:p w14:paraId="3E8FCF97" w14:textId="77777777" w:rsidR="00152BA2" w:rsidRDefault="00000000">
      <w:pPr>
        <w:pStyle w:val="Heading2"/>
        <w:keepNext/>
      </w:pPr>
      <w:r>
        <w:t>Tier 1: start now</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7710"/>
        <w:gridCol w:w="1928"/>
      </w:tblGrid>
      <w:tr w:rsidR="00152BA2" w14:paraId="4B6EAC8E" w14:textId="77777777">
        <w:tblPrEx>
          <w:tblCellMar>
            <w:top w:w="0" w:type="dxa"/>
            <w:bottom w:w="0" w:type="dxa"/>
          </w:tblCellMar>
        </w:tblPrEx>
        <w:trPr>
          <w:tblHeader/>
        </w:trPr>
        <w:tc>
          <w:tcPr>
            <w:tcW w:w="7710" w:type="dxa"/>
            <w:shd w:val="clear" w:color="auto" w:fill="FFCA5F"/>
            <w:tcMar>
              <w:top w:w="100" w:type="dxa"/>
              <w:left w:w="140" w:type="dxa"/>
              <w:bottom w:w="100" w:type="dxa"/>
              <w:right w:w="140" w:type="dxa"/>
            </w:tcMar>
          </w:tcPr>
          <w:p w14:paraId="2E1BB3EA" w14:textId="77777777" w:rsidR="00152BA2" w:rsidRDefault="00000000">
            <w:pPr>
              <w:spacing w:after="40" w:line="270" w:lineRule="auto"/>
            </w:pPr>
            <w:r>
              <w:rPr>
                <w:b/>
                <w:bCs/>
                <w:sz w:val="19"/>
                <w:szCs w:val="19"/>
              </w:rPr>
              <w:t>Action</w:t>
            </w:r>
          </w:p>
        </w:tc>
        <w:tc>
          <w:tcPr>
            <w:tcW w:w="1928" w:type="dxa"/>
            <w:shd w:val="clear" w:color="auto" w:fill="FFCA5F"/>
            <w:tcMar>
              <w:top w:w="100" w:type="dxa"/>
              <w:left w:w="140" w:type="dxa"/>
              <w:bottom w:w="100" w:type="dxa"/>
              <w:right w:w="140" w:type="dxa"/>
            </w:tcMar>
          </w:tcPr>
          <w:p w14:paraId="77D1EC99" w14:textId="77777777" w:rsidR="00152BA2" w:rsidRDefault="00000000">
            <w:pPr>
              <w:spacing w:after="40" w:line="270" w:lineRule="auto"/>
            </w:pPr>
            <w:r>
              <w:rPr>
                <w:b/>
                <w:bCs/>
                <w:sz w:val="19"/>
                <w:szCs w:val="19"/>
              </w:rPr>
              <w:t>Owner</w:t>
            </w:r>
          </w:p>
        </w:tc>
      </w:tr>
      <w:tr w:rsidR="00152BA2" w14:paraId="1AAE2C2E" w14:textId="77777777">
        <w:tblPrEx>
          <w:tblCellMar>
            <w:top w:w="0" w:type="dxa"/>
            <w:bottom w:w="0" w:type="dxa"/>
          </w:tblCellMar>
        </w:tblPrEx>
        <w:trPr>
          <w:cantSplit/>
        </w:trPr>
        <w:tc>
          <w:tcPr>
            <w:tcW w:w="7710" w:type="dxa"/>
            <w:tcMar>
              <w:top w:w="100" w:type="dxa"/>
              <w:left w:w="140" w:type="dxa"/>
              <w:bottom w:w="100" w:type="dxa"/>
              <w:right w:w="140" w:type="dxa"/>
            </w:tcMar>
          </w:tcPr>
          <w:p w14:paraId="6FDEB0E7" w14:textId="77777777" w:rsidR="00152BA2" w:rsidRDefault="00000000">
            <w:pPr>
              <w:spacing w:after="40" w:line="270" w:lineRule="auto"/>
            </w:pPr>
            <w:r>
              <w:rPr>
                <w:b/>
                <w:bCs/>
                <w:sz w:val="19"/>
                <w:szCs w:val="19"/>
              </w:rPr>
              <w:t>Request all raw footage, photos and edits produced by Typecta under the retainer, plus handover of admin access to anything they set up.</w:t>
            </w:r>
          </w:p>
        </w:tc>
        <w:tc>
          <w:tcPr>
            <w:tcW w:w="1928" w:type="dxa"/>
            <w:tcMar>
              <w:top w:w="100" w:type="dxa"/>
              <w:left w:w="140" w:type="dxa"/>
              <w:bottom w:w="100" w:type="dxa"/>
              <w:right w:w="140" w:type="dxa"/>
            </w:tcMar>
          </w:tcPr>
          <w:p w14:paraId="4D358EA5" w14:textId="77777777" w:rsidR="00152BA2" w:rsidRDefault="00000000">
            <w:pPr>
              <w:spacing w:after="40" w:line="270" w:lineRule="auto"/>
            </w:pPr>
            <w:r>
              <w:rPr>
                <w:b/>
                <w:bCs/>
                <w:sz w:val="19"/>
                <w:szCs w:val="19"/>
              </w:rPr>
              <w:t>Georges</w:t>
            </w:r>
          </w:p>
        </w:tc>
      </w:tr>
      <w:tr w:rsidR="00152BA2" w14:paraId="259A52FF" w14:textId="77777777">
        <w:tblPrEx>
          <w:tblCellMar>
            <w:top w:w="0" w:type="dxa"/>
            <w:bottom w:w="0" w:type="dxa"/>
          </w:tblCellMar>
        </w:tblPrEx>
        <w:trPr>
          <w:cantSplit/>
        </w:trPr>
        <w:tc>
          <w:tcPr>
            <w:tcW w:w="7710" w:type="dxa"/>
            <w:tcMar>
              <w:top w:w="100" w:type="dxa"/>
              <w:left w:w="140" w:type="dxa"/>
              <w:bottom w:w="100" w:type="dxa"/>
              <w:right w:w="140" w:type="dxa"/>
            </w:tcMar>
          </w:tcPr>
          <w:p w14:paraId="26E1AB31" w14:textId="77777777" w:rsidR="00152BA2" w:rsidRDefault="00000000">
            <w:pPr>
              <w:spacing w:after="40" w:line="270" w:lineRule="auto"/>
            </w:pPr>
            <w:r>
              <w:rPr>
                <w:b/>
                <w:bCs/>
                <w:sz w:val="19"/>
                <w:szCs w:val="19"/>
              </w:rPr>
              <w:t>Confirm the recurring faces for LaserVision: Marc, Georges, and two or three staff. Confirm Luna as the face of ZEISS.</w:t>
            </w:r>
          </w:p>
        </w:tc>
        <w:tc>
          <w:tcPr>
            <w:tcW w:w="1928" w:type="dxa"/>
            <w:tcMar>
              <w:top w:w="100" w:type="dxa"/>
              <w:left w:w="140" w:type="dxa"/>
              <w:bottom w:w="100" w:type="dxa"/>
              <w:right w:w="140" w:type="dxa"/>
            </w:tcMar>
          </w:tcPr>
          <w:p w14:paraId="3A713F68" w14:textId="77777777" w:rsidR="00152BA2" w:rsidRDefault="00000000">
            <w:pPr>
              <w:spacing w:after="40" w:line="270" w:lineRule="auto"/>
            </w:pPr>
            <w:r>
              <w:rPr>
                <w:b/>
                <w:bCs/>
                <w:sz w:val="19"/>
                <w:szCs w:val="19"/>
              </w:rPr>
              <w:t>Marc, Georges, Luna</w:t>
            </w:r>
          </w:p>
        </w:tc>
      </w:tr>
      <w:tr w:rsidR="00152BA2" w14:paraId="4047A1B8" w14:textId="77777777">
        <w:tblPrEx>
          <w:tblCellMar>
            <w:top w:w="0" w:type="dxa"/>
            <w:bottom w:w="0" w:type="dxa"/>
          </w:tblCellMar>
        </w:tblPrEx>
        <w:trPr>
          <w:cantSplit/>
        </w:trPr>
        <w:tc>
          <w:tcPr>
            <w:tcW w:w="7710" w:type="dxa"/>
            <w:tcMar>
              <w:top w:w="100" w:type="dxa"/>
              <w:left w:w="140" w:type="dxa"/>
              <w:bottom w:w="100" w:type="dxa"/>
              <w:right w:w="140" w:type="dxa"/>
            </w:tcMar>
          </w:tcPr>
          <w:p w14:paraId="2C6ECECA" w14:textId="77777777" w:rsidR="00152BA2" w:rsidRDefault="00000000">
            <w:pPr>
              <w:spacing w:after="40" w:line="270" w:lineRule="auto"/>
            </w:pPr>
            <w:r>
              <w:rPr>
                <w:b/>
                <w:bCs/>
                <w:sz w:val="19"/>
                <w:szCs w:val="19"/>
              </w:rPr>
              <w:t>Rank the services for both brands: what to grow, what to hold, what to leave quiet.</w:t>
            </w:r>
          </w:p>
        </w:tc>
        <w:tc>
          <w:tcPr>
            <w:tcW w:w="1928" w:type="dxa"/>
            <w:tcMar>
              <w:top w:w="100" w:type="dxa"/>
              <w:left w:w="140" w:type="dxa"/>
              <w:bottom w:w="100" w:type="dxa"/>
              <w:right w:w="140" w:type="dxa"/>
            </w:tcMar>
          </w:tcPr>
          <w:p w14:paraId="31FFE02B" w14:textId="77777777" w:rsidR="00152BA2" w:rsidRDefault="00000000">
            <w:pPr>
              <w:spacing w:after="40" w:line="270" w:lineRule="auto"/>
            </w:pPr>
            <w:r>
              <w:rPr>
                <w:b/>
                <w:bCs/>
                <w:sz w:val="19"/>
                <w:szCs w:val="19"/>
              </w:rPr>
              <w:t>Marc, Georges</w:t>
            </w:r>
          </w:p>
        </w:tc>
      </w:tr>
      <w:tr w:rsidR="00152BA2" w14:paraId="43090A8C" w14:textId="77777777">
        <w:tblPrEx>
          <w:tblCellMar>
            <w:top w:w="0" w:type="dxa"/>
            <w:bottom w:w="0" w:type="dxa"/>
          </w:tblCellMar>
        </w:tblPrEx>
        <w:trPr>
          <w:cantSplit/>
        </w:trPr>
        <w:tc>
          <w:tcPr>
            <w:tcW w:w="7710" w:type="dxa"/>
            <w:tcMar>
              <w:top w:w="100" w:type="dxa"/>
              <w:left w:w="140" w:type="dxa"/>
              <w:bottom w:w="100" w:type="dxa"/>
              <w:right w:w="140" w:type="dxa"/>
            </w:tcMar>
          </w:tcPr>
          <w:p w14:paraId="1713F05B" w14:textId="77777777" w:rsidR="00152BA2" w:rsidRDefault="00000000">
            <w:pPr>
              <w:spacing w:after="40" w:line="270" w:lineRule="auto"/>
            </w:pPr>
            <w:r>
              <w:rPr>
                <w:b/>
                <w:bCs/>
                <w:sz w:val="19"/>
                <w:szCs w:val="19"/>
              </w:rPr>
              <w:t>Give Luna access to the ZEISS brand portal, DAM and marketing schedule. Share the ZEISS brand guidelines.</w:t>
            </w:r>
          </w:p>
        </w:tc>
        <w:tc>
          <w:tcPr>
            <w:tcW w:w="1928" w:type="dxa"/>
            <w:tcMar>
              <w:top w:w="100" w:type="dxa"/>
              <w:left w:w="140" w:type="dxa"/>
              <w:bottom w:w="100" w:type="dxa"/>
              <w:right w:w="140" w:type="dxa"/>
            </w:tcMar>
          </w:tcPr>
          <w:p w14:paraId="72F884BC" w14:textId="77777777" w:rsidR="00152BA2" w:rsidRDefault="00000000">
            <w:pPr>
              <w:spacing w:after="40" w:line="270" w:lineRule="auto"/>
            </w:pPr>
            <w:r>
              <w:rPr>
                <w:b/>
                <w:bCs/>
                <w:sz w:val="19"/>
                <w:szCs w:val="19"/>
              </w:rPr>
              <w:t>Georges</w:t>
            </w:r>
          </w:p>
        </w:tc>
      </w:tr>
      <w:tr w:rsidR="00152BA2" w14:paraId="2673E679" w14:textId="77777777">
        <w:tblPrEx>
          <w:tblCellMar>
            <w:top w:w="0" w:type="dxa"/>
            <w:bottom w:w="0" w:type="dxa"/>
          </w:tblCellMar>
        </w:tblPrEx>
        <w:trPr>
          <w:cantSplit/>
        </w:trPr>
        <w:tc>
          <w:tcPr>
            <w:tcW w:w="7710" w:type="dxa"/>
            <w:tcMar>
              <w:top w:w="100" w:type="dxa"/>
              <w:left w:w="140" w:type="dxa"/>
              <w:bottom w:w="100" w:type="dxa"/>
              <w:right w:w="140" w:type="dxa"/>
            </w:tcMar>
          </w:tcPr>
          <w:p w14:paraId="4CE66637" w14:textId="77777777" w:rsidR="00152BA2" w:rsidRDefault="00000000">
            <w:pPr>
              <w:spacing w:after="40" w:line="270" w:lineRule="auto"/>
            </w:pPr>
            <w:r>
              <w:rPr>
                <w:b/>
                <w:bCs/>
                <w:sz w:val="19"/>
                <w:szCs w:val="19"/>
              </w:rPr>
              <w:t>Set up WhatsApp Business for both brands and state it as the booking channel on every profile and post.</w:t>
            </w:r>
          </w:p>
        </w:tc>
        <w:tc>
          <w:tcPr>
            <w:tcW w:w="1928" w:type="dxa"/>
            <w:tcMar>
              <w:top w:w="100" w:type="dxa"/>
              <w:left w:w="140" w:type="dxa"/>
              <w:bottom w:w="100" w:type="dxa"/>
              <w:right w:w="140" w:type="dxa"/>
            </w:tcMar>
          </w:tcPr>
          <w:p w14:paraId="3DEC1F27" w14:textId="77777777" w:rsidR="00152BA2" w:rsidRDefault="00000000">
            <w:pPr>
              <w:spacing w:after="40" w:line="270" w:lineRule="auto"/>
            </w:pPr>
            <w:r>
              <w:rPr>
                <w:b/>
                <w:bCs/>
                <w:sz w:val="19"/>
                <w:szCs w:val="19"/>
              </w:rPr>
              <w:t>Luna, Georges</w:t>
            </w:r>
          </w:p>
        </w:tc>
      </w:tr>
      <w:tr w:rsidR="00152BA2" w14:paraId="36ABCD4E" w14:textId="77777777">
        <w:tblPrEx>
          <w:tblCellMar>
            <w:top w:w="0" w:type="dxa"/>
            <w:bottom w:w="0" w:type="dxa"/>
          </w:tblCellMar>
        </w:tblPrEx>
        <w:trPr>
          <w:cantSplit/>
        </w:trPr>
        <w:tc>
          <w:tcPr>
            <w:tcW w:w="7710" w:type="dxa"/>
            <w:tcMar>
              <w:top w:w="100" w:type="dxa"/>
              <w:left w:w="140" w:type="dxa"/>
              <w:bottom w:w="100" w:type="dxa"/>
              <w:right w:w="140" w:type="dxa"/>
            </w:tcMar>
          </w:tcPr>
          <w:p w14:paraId="475D787D" w14:textId="77777777" w:rsidR="00152BA2" w:rsidRDefault="00000000">
            <w:pPr>
              <w:spacing w:after="40" w:line="270" w:lineRule="auto"/>
            </w:pPr>
            <w:r>
              <w:rPr>
                <w:b/>
                <w:bCs/>
                <w:sz w:val="19"/>
                <w:szCs w:val="19"/>
              </w:rPr>
              <w:t>Publish the three pinned posts on LaserVision (services, story, locations) and the equivalent on ZEISS (what we sell, meet the store, how to find us).</w:t>
            </w:r>
          </w:p>
        </w:tc>
        <w:tc>
          <w:tcPr>
            <w:tcW w:w="1928" w:type="dxa"/>
            <w:tcMar>
              <w:top w:w="100" w:type="dxa"/>
              <w:left w:w="140" w:type="dxa"/>
              <w:bottom w:w="100" w:type="dxa"/>
              <w:right w:w="140" w:type="dxa"/>
            </w:tcMar>
          </w:tcPr>
          <w:p w14:paraId="67E426A7" w14:textId="77777777" w:rsidR="00152BA2" w:rsidRDefault="00000000">
            <w:pPr>
              <w:spacing w:after="40" w:line="270" w:lineRule="auto"/>
            </w:pPr>
            <w:r>
              <w:rPr>
                <w:b/>
                <w:bCs/>
                <w:sz w:val="19"/>
                <w:szCs w:val="19"/>
              </w:rPr>
              <w:t>Luna</w:t>
            </w:r>
          </w:p>
        </w:tc>
      </w:tr>
      <w:tr w:rsidR="00152BA2" w14:paraId="4087F77A" w14:textId="77777777">
        <w:tblPrEx>
          <w:tblCellMar>
            <w:top w:w="0" w:type="dxa"/>
            <w:bottom w:w="0" w:type="dxa"/>
          </w:tblCellMar>
        </w:tblPrEx>
        <w:trPr>
          <w:cantSplit/>
        </w:trPr>
        <w:tc>
          <w:tcPr>
            <w:tcW w:w="7710" w:type="dxa"/>
            <w:tcMar>
              <w:top w:w="100" w:type="dxa"/>
              <w:left w:w="140" w:type="dxa"/>
              <w:bottom w:w="100" w:type="dxa"/>
              <w:right w:w="140" w:type="dxa"/>
            </w:tcMar>
          </w:tcPr>
          <w:p w14:paraId="77EFEDBE" w14:textId="77777777" w:rsidR="00152BA2" w:rsidRDefault="00000000">
            <w:pPr>
              <w:spacing w:after="40" w:line="270" w:lineRule="auto"/>
            </w:pPr>
            <w:r>
              <w:rPr>
                <w:b/>
                <w:bCs/>
                <w:sz w:val="19"/>
                <w:szCs w:val="19"/>
              </w:rPr>
              <w:t>Answer the boundary questions in section 10.</w:t>
            </w:r>
          </w:p>
        </w:tc>
        <w:tc>
          <w:tcPr>
            <w:tcW w:w="1928" w:type="dxa"/>
            <w:tcMar>
              <w:top w:w="100" w:type="dxa"/>
              <w:left w:w="140" w:type="dxa"/>
              <w:bottom w:w="100" w:type="dxa"/>
              <w:right w:w="140" w:type="dxa"/>
            </w:tcMar>
          </w:tcPr>
          <w:p w14:paraId="4A808C02" w14:textId="77777777" w:rsidR="00152BA2" w:rsidRDefault="00000000">
            <w:pPr>
              <w:spacing w:after="40" w:line="270" w:lineRule="auto"/>
            </w:pPr>
            <w:r>
              <w:rPr>
                <w:b/>
                <w:bCs/>
                <w:sz w:val="19"/>
                <w:szCs w:val="19"/>
              </w:rPr>
              <w:t>Marc, Georges</w:t>
            </w:r>
          </w:p>
        </w:tc>
      </w:tr>
      <w:tr w:rsidR="00152BA2" w14:paraId="5C3B326C" w14:textId="77777777">
        <w:tblPrEx>
          <w:tblCellMar>
            <w:top w:w="0" w:type="dxa"/>
            <w:bottom w:w="0" w:type="dxa"/>
          </w:tblCellMar>
        </w:tblPrEx>
        <w:trPr>
          <w:cantSplit/>
        </w:trPr>
        <w:tc>
          <w:tcPr>
            <w:tcW w:w="7710" w:type="dxa"/>
            <w:tcMar>
              <w:top w:w="100" w:type="dxa"/>
              <w:left w:w="140" w:type="dxa"/>
              <w:bottom w:w="100" w:type="dxa"/>
              <w:right w:w="140" w:type="dxa"/>
            </w:tcMar>
          </w:tcPr>
          <w:p w14:paraId="3B2DD97D" w14:textId="77777777" w:rsidR="00152BA2" w:rsidRDefault="00000000">
            <w:pPr>
              <w:spacing w:after="40" w:line="270" w:lineRule="auto"/>
            </w:pPr>
            <w:r>
              <w:rPr>
                <w:b/>
                <w:bCs/>
                <w:sz w:val="19"/>
                <w:szCs w:val="19"/>
              </w:rPr>
              <w:t>Georges confirmed as single approver; agree a turnaround time for approvals.</w:t>
            </w:r>
          </w:p>
        </w:tc>
        <w:tc>
          <w:tcPr>
            <w:tcW w:w="1928" w:type="dxa"/>
            <w:tcMar>
              <w:top w:w="100" w:type="dxa"/>
              <w:left w:w="140" w:type="dxa"/>
              <w:bottom w:w="100" w:type="dxa"/>
              <w:right w:w="140" w:type="dxa"/>
            </w:tcMar>
          </w:tcPr>
          <w:p w14:paraId="68FD65E7" w14:textId="77777777" w:rsidR="00152BA2" w:rsidRDefault="00000000">
            <w:pPr>
              <w:spacing w:after="40" w:line="270" w:lineRule="auto"/>
            </w:pPr>
            <w:r>
              <w:rPr>
                <w:b/>
                <w:bCs/>
                <w:sz w:val="19"/>
                <w:szCs w:val="19"/>
              </w:rPr>
              <w:t>Georges</w:t>
            </w:r>
          </w:p>
        </w:tc>
      </w:tr>
      <w:tr w:rsidR="00152BA2" w14:paraId="3487018C" w14:textId="77777777">
        <w:tblPrEx>
          <w:tblCellMar>
            <w:top w:w="0" w:type="dxa"/>
            <w:bottom w:w="0" w:type="dxa"/>
          </w:tblCellMar>
        </w:tblPrEx>
        <w:trPr>
          <w:cantSplit/>
        </w:trPr>
        <w:tc>
          <w:tcPr>
            <w:tcW w:w="7710" w:type="dxa"/>
            <w:tcMar>
              <w:top w:w="100" w:type="dxa"/>
              <w:left w:w="140" w:type="dxa"/>
              <w:bottom w:w="100" w:type="dxa"/>
              <w:right w:w="140" w:type="dxa"/>
            </w:tcMar>
          </w:tcPr>
          <w:p w14:paraId="660A3B77" w14:textId="77777777" w:rsidR="00152BA2" w:rsidRDefault="00000000">
            <w:pPr>
              <w:spacing w:after="40" w:line="270" w:lineRule="auto"/>
            </w:pPr>
            <w:r>
              <w:rPr>
                <w:b/>
                <w:bCs/>
                <w:sz w:val="19"/>
                <w:szCs w:val="19"/>
              </w:rPr>
              <w:t>Luna completes the on-site information list (section 10, part B).</w:t>
            </w:r>
          </w:p>
        </w:tc>
        <w:tc>
          <w:tcPr>
            <w:tcW w:w="1928" w:type="dxa"/>
            <w:tcMar>
              <w:top w:w="100" w:type="dxa"/>
              <w:left w:w="140" w:type="dxa"/>
              <w:bottom w:w="100" w:type="dxa"/>
              <w:right w:w="140" w:type="dxa"/>
            </w:tcMar>
          </w:tcPr>
          <w:p w14:paraId="31982317" w14:textId="77777777" w:rsidR="00152BA2" w:rsidRDefault="00000000">
            <w:pPr>
              <w:spacing w:after="40" w:line="270" w:lineRule="auto"/>
            </w:pPr>
            <w:r>
              <w:rPr>
                <w:b/>
                <w:bCs/>
                <w:sz w:val="19"/>
                <w:szCs w:val="19"/>
              </w:rPr>
              <w:t>Luna</w:t>
            </w:r>
          </w:p>
        </w:tc>
      </w:tr>
      <w:tr w:rsidR="00152BA2" w14:paraId="08F6771F" w14:textId="77777777">
        <w:tblPrEx>
          <w:tblCellMar>
            <w:top w:w="0" w:type="dxa"/>
            <w:bottom w:w="0" w:type="dxa"/>
          </w:tblCellMar>
        </w:tblPrEx>
        <w:trPr>
          <w:cantSplit/>
        </w:trPr>
        <w:tc>
          <w:tcPr>
            <w:tcW w:w="7710" w:type="dxa"/>
            <w:tcMar>
              <w:top w:w="100" w:type="dxa"/>
              <w:left w:w="140" w:type="dxa"/>
              <w:bottom w:w="100" w:type="dxa"/>
              <w:right w:w="140" w:type="dxa"/>
            </w:tcMar>
          </w:tcPr>
          <w:p w14:paraId="3A5329AF" w14:textId="77777777" w:rsidR="00152BA2" w:rsidRDefault="00000000">
            <w:pPr>
              <w:spacing w:after="40" w:line="270" w:lineRule="auto"/>
            </w:pPr>
            <w:r>
              <w:rPr>
                <w:b/>
                <w:bCs/>
                <w:sz w:val="19"/>
                <w:szCs w:val="19"/>
              </w:rPr>
              <w:t>Social media reporting in place from week one: a monthly report per account covering followers, reach, engagement, top posts and WhatsApp enquiries. Tawlé provides the template; Luna fills it.</w:t>
            </w:r>
          </w:p>
        </w:tc>
        <w:tc>
          <w:tcPr>
            <w:tcW w:w="1928" w:type="dxa"/>
            <w:tcMar>
              <w:top w:w="100" w:type="dxa"/>
              <w:left w:w="140" w:type="dxa"/>
              <w:bottom w:w="100" w:type="dxa"/>
              <w:right w:w="140" w:type="dxa"/>
            </w:tcMar>
          </w:tcPr>
          <w:p w14:paraId="2372DF8A" w14:textId="77777777" w:rsidR="00152BA2" w:rsidRDefault="00000000">
            <w:pPr>
              <w:spacing w:after="40" w:line="270" w:lineRule="auto"/>
            </w:pPr>
            <w:r>
              <w:rPr>
                <w:b/>
                <w:bCs/>
                <w:sz w:val="19"/>
                <w:szCs w:val="19"/>
              </w:rPr>
              <w:t>Luna, Tawlé</w:t>
            </w:r>
          </w:p>
        </w:tc>
      </w:tr>
    </w:tbl>
    <w:p w14:paraId="72448666" w14:textId="77777777" w:rsidR="00152BA2" w:rsidRDefault="00000000">
      <w:pPr>
        <w:pStyle w:val="Heading2"/>
        <w:keepNext/>
      </w:pPr>
      <w:r>
        <w:t>Tier 2: build in parallel, ranked by importance</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478"/>
        <w:gridCol w:w="5177"/>
        <w:gridCol w:w="3983"/>
      </w:tblGrid>
      <w:tr w:rsidR="00152BA2" w14:paraId="740C3777" w14:textId="77777777">
        <w:tblPrEx>
          <w:tblCellMar>
            <w:top w:w="0" w:type="dxa"/>
            <w:bottom w:w="0" w:type="dxa"/>
          </w:tblCellMar>
        </w:tblPrEx>
        <w:trPr>
          <w:tblHeader/>
        </w:trPr>
        <w:tc>
          <w:tcPr>
            <w:tcW w:w="478" w:type="dxa"/>
            <w:shd w:val="clear" w:color="auto" w:fill="FFCA5F"/>
            <w:tcMar>
              <w:top w:w="100" w:type="dxa"/>
              <w:left w:w="140" w:type="dxa"/>
              <w:bottom w:w="100" w:type="dxa"/>
              <w:right w:w="140" w:type="dxa"/>
            </w:tcMar>
          </w:tcPr>
          <w:p w14:paraId="49E4E25A" w14:textId="77777777" w:rsidR="00152BA2" w:rsidRDefault="00000000">
            <w:pPr>
              <w:spacing w:after="40" w:line="270" w:lineRule="auto"/>
            </w:pPr>
            <w:r>
              <w:rPr>
                <w:b/>
                <w:bCs/>
                <w:sz w:val="19"/>
                <w:szCs w:val="19"/>
              </w:rPr>
              <w:t>#</w:t>
            </w:r>
          </w:p>
        </w:tc>
        <w:tc>
          <w:tcPr>
            <w:tcW w:w="5177" w:type="dxa"/>
            <w:shd w:val="clear" w:color="auto" w:fill="FFCA5F"/>
            <w:tcMar>
              <w:top w:w="100" w:type="dxa"/>
              <w:left w:w="140" w:type="dxa"/>
              <w:bottom w:w="100" w:type="dxa"/>
              <w:right w:w="140" w:type="dxa"/>
            </w:tcMar>
          </w:tcPr>
          <w:p w14:paraId="6CCC74BA" w14:textId="77777777" w:rsidR="00152BA2" w:rsidRDefault="00000000">
            <w:pPr>
              <w:spacing w:after="40" w:line="270" w:lineRule="auto"/>
            </w:pPr>
            <w:r>
              <w:rPr>
                <w:b/>
                <w:bCs/>
                <w:sz w:val="19"/>
                <w:szCs w:val="19"/>
              </w:rPr>
              <w:t>Action</w:t>
            </w:r>
          </w:p>
        </w:tc>
        <w:tc>
          <w:tcPr>
            <w:tcW w:w="3983" w:type="dxa"/>
            <w:shd w:val="clear" w:color="auto" w:fill="FFCA5F"/>
            <w:tcMar>
              <w:top w:w="100" w:type="dxa"/>
              <w:left w:w="140" w:type="dxa"/>
              <w:bottom w:w="100" w:type="dxa"/>
              <w:right w:w="140" w:type="dxa"/>
            </w:tcMar>
          </w:tcPr>
          <w:p w14:paraId="7AA70232" w14:textId="77777777" w:rsidR="00152BA2" w:rsidRDefault="00000000">
            <w:pPr>
              <w:spacing w:after="40" w:line="270" w:lineRule="auto"/>
            </w:pPr>
            <w:r>
              <w:rPr>
                <w:b/>
                <w:bCs/>
                <w:sz w:val="19"/>
                <w:szCs w:val="19"/>
              </w:rPr>
              <w:t>Why it matters</w:t>
            </w:r>
          </w:p>
        </w:tc>
      </w:tr>
      <w:tr w:rsidR="00152BA2" w14:paraId="75C4C71A" w14:textId="77777777">
        <w:tblPrEx>
          <w:tblCellMar>
            <w:top w:w="0" w:type="dxa"/>
            <w:bottom w:w="0" w:type="dxa"/>
          </w:tblCellMar>
        </w:tblPrEx>
        <w:trPr>
          <w:cantSplit/>
        </w:trPr>
        <w:tc>
          <w:tcPr>
            <w:tcW w:w="478" w:type="dxa"/>
            <w:tcMar>
              <w:top w:w="100" w:type="dxa"/>
              <w:left w:w="140" w:type="dxa"/>
              <w:bottom w:w="100" w:type="dxa"/>
              <w:right w:w="140" w:type="dxa"/>
            </w:tcMar>
          </w:tcPr>
          <w:p w14:paraId="13B8C173" w14:textId="77777777" w:rsidR="00152BA2" w:rsidRDefault="00000000">
            <w:pPr>
              <w:spacing w:after="40" w:line="270" w:lineRule="auto"/>
            </w:pPr>
            <w:r>
              <w:rPr>
                <w:b/>
                <w:bCs/>
                <w:sz w:val="19"/>
                <w:szCs w:val="19"/>
              </w:rPr>
              <w:t>1</w:t>
            </w:r>
          </w:p>
        </w:tc>
        <w:tc>
          <w:tcPr>
            <w:tcW w:w="5177" w:type="dxa"/>
            <w:tcMar>
              <w:top w:w="100" w:type="dxa"/>
              <w:left w:w="140" w:type="dxa"/>
              <w:bottom w:w="100" w:type="dxa"/>
              <w:right w:w="140" w:type="dxa"/>
            </w:tcMar>
          </w:tcPr>
          <w:p w14:paraId="31E21DF0" w14:textId="77777777" w:rsidR="00152BA2" w:rsidRDefault="00000000">
            <w:pPr>
              <w:spacing w:after="40" w:line="270" w:lineRule="auto"/>
            </w:pPr>
            <w:r>
              <w:rPr>
                <w:b/>
                <w:bCs/>
                <w:sz w:val="19"/>
                <w:szCs w:val="19"/>
              </w:rPr>
              <w:t>Segment the patient database and build WhatsApp broadcast lists from it. Add consent capture at every touchpoint from now on.</w:t>
            </w:r>
          </w:p>
        </w:tc>
        <w:tc>
          <w:tcPr>
            <w:tcW w:w="3983" w:type="dxa"/>
            <w:tcMar>
              <w:top w:w="100" w:type="dxa"/>
              <w:left w:w="140" w:type="dxa"/>
              <w:bottom w:w="100" w:type="dxa"/>
              <w:right w:w="140" w:type="dxa"/>
            </w:tcMar>
          </w:tcPr>
          <w:p w14:paraId="4AA34CC4" w14:textId="77777777" w:rsidR="00152BA2" w:rsidRDefault="00000000">
            <w:pPr>
              <w:spacing w:after="40" w:line="270" w:lineRule="auto"/>
            </w:pPr>
            <w:r>
              <w:rPr>
                <w:b/>
                <w:bCs/>
                <w:sz w:val="19"/>
                <w:szCs w:val="19"/>
              </w:rPr>
              <w:t>The largest asset the business owns. Turns 200,000 records into a channel.</w:t>
            </w:r>
          </w:p>
        </w:tc>
      </w:tr>
      <w:tr w:rsidR="00152BA2" w14:paraId="55C12F0B" w14:textId="77777777">
        <w:tblPrEx>
          <w:tblCellMar>
            <w:top w:w="0" w:type="dxa"/>
            <w:bottom w:w="0" w:type="dxa"/>
          </w:tblCellMar>
        </w:tblPrEx>
        <w:trPr>
          <w:cantSplit/>
        </w:trPr>
        <w:tc>
          <w:tcPr>
            <w:tcW w:w="478" w:type="dxa"/>
            <w:tcMar>
              <w:top w:w="100" w:type="dxa"/>
              <w:left w:w="140" w:type="dxa"/>
              <w:bottom w:w="100" w:type="dxa"/>
              <w:right w:w="140" w:type="dxa"/>
            </w:tcMar>
          </w:tcPr>
          <w:p w14:paraId="191730BA" w14:textId="77777777" w:rsidR="00152BA2" w:rsidRDefault="00000000">
            <w:pPr>
              <w:spacing w:after="40" w:line="270" w:lineRule="auto"/>
            </w:pPr>
            <w:r>
              <w:rPr>
                <w:b/>
                <w:bCs/>
                <w:sz w:val="19"/>
                <w:szCs w:val="19"/>
              </w:rPr>
              <w:t>2</w:t>
            </w:r>
          </w:p>
        </w:tc>
        <w:tc>
          <w:tcPr>
            <w:tcW w:w="5177" w:type="dxa"/>
            <w:tcMar>
              <w:top w:w="100" w:type="dxa"/>
              <w:left w:w="140" w:type="dxa"/>
              <w:bottom w:w="100" w:type="dxa"/>
              <w:right w:w="140" w:type="dxa"/>
            </w:tcMar>
          </w:tcPr>
          <w:p w14:paraId="29B501D9" w14:textId="77777777" w:rsidR="00152BA2" w:rsidRDefault="00000000">
            <w:pPr>
              <w:spacing w:after="40" w:line="270" w:lineRule="auto"/>
            </w:pPr>
            <w:r>
              <w:rPr>
                <w:b/>
                <w:bCs/>
                <w:sz w:val="19"/>
                <w:szCs w:val="19"/>
              </w:rPr>
              <w:t>Rebuild laservision.me: services, doctors directory, branches, Arabic, booking. Owned by LaserVision.</w:t>
            </w:r>
          </w:p>
        </w:tc>
        <w:tc>
          <w:tcPr>
            <w:tcW w:w="3983" w:type="dxa"/>
            <w:tcMar>
              <w:top w:w="100" w:type="dxa"/>
              <w:left w:w="140" w:type="dxa"/>
              <w:bottom w:w="100" w:type="dxa"/>
              <w:right w:w="140" w:type="dxa"/>
            </w:tcMar>
          </w:tcPr>
          <w:p w14:paraId="2014B71A" w14:textId="77777777" w:rsidR="00152BA2" w:rsidRDefault="00000000">
            <w:pPr>
              <w:spacing w:after="40" w:line="270" w:lineRule="auto"/>
            </w:pPr>
            <w:r>
              <w:rPr>
                <w:b/>
                <w:bCs/>
                <w:sz w:val="19"/>
                <w:szCs w:val="19"/>
              </w:rPr>
              <w:t>Every piece of content sends people here. It has to convert.</w:t>
            </w:r>
          </w:p>
        </w:tc>
      </w:tr>
      <w:tr w:rsidR="00152BA2" w14:paraId="44ECF1D1" w14:textId="77777777">
        <w:tblPrEx>
          <w:tblCellMar>
            <w:top w:w="0" w:type="dxa"/>
            <w:bottom w:w="0" w:type="dxa"/>
          </w:tblCellMar>
        </w:tblPrEx>
        <w:trPr>
          <w:cantSplit/>
        </w:trPr>
        <w:tc>
          <w:tcPr>
            <w:tcW w:w="478" w:type="dxa"/>
            <w:tcMar>
              <w:top w:w="100" w:type="dxa"/>
              <w:left w:w="140" w:type="dxa"/>
              <w:bottom w:w="100" w:type="dxa"/>
              <w:right w:w="140" w:type="dxa"/>
            </w:tcMar>
          </w:tcPr>
          <w:p w14:paraId="6F36A796" w14:textId="77777777" w:rsidR="00152BA2" w:rsidRDefault="00000000">
            <w:pPr>
              <w:spacing w:after="40" w:line="270" w:lineRule="auto"/>
            </w:pPr>
            <w:r>
              <w:rPr>
                <w:b/>
                <w:bCs/>
                <w:sz w:val="19"/>
                <w:szCs w:val="19"/>
              </w:rPr>
              <w:t>3</w:t>
            </w:r>
          </w:p>
        </w:tc>
        <w:tc>
          <w:tcPr>
            <w:tcW w:w="5177" w:type="dxa"/>
            <w:tcMar>
              <w:top w:w="100" w:type="dxa"/>
              <w:left w:w="140" w:type="dxa"/>
              <w:bottom w:w="100" w:type="dxa"/>
              <w:right w:w="140" w:type="dxa"/>
            </w:tcMar>
          </w:tcPr>
          <w:p w14:paraId="1EC82998" w14:textId="77777777" w:rsidR="00152BA2" w:rsidRDefault="00000000">
            <w:pPr>
              <w:spacing w:after="40" w:line="270" w:lineRule="auto"/>
            </w:pPr>
            <w:r>
              <w:rPr>
                <w:b/>
                <w:bCs/>
                <w:sz w:val="19"/>
                <w:szCs w:val="19"/>
              </w:rPr>
              <w:t>Build the content calendar with Tawlé (next week) and the WhatsApp templates that go with it.</w:t>
            </w:r>
          </w:p>
        </w:tc>
        <w:tc>
          <w:tcPr>
            <w:tcW w:w="3983" w:type="dxa"/>
            <w:tcMar>
              <w:top w:w="100" w:type="dxa"/>
              <w:left w:w="140" w:type="dxa"/>
              <w:bottom w:w="100" w:type="dxa"/>
              <w:right w:w="140" w:type="dxa"/>
            </w:tcMar>
          </w:tcPr>
          <w:p w14:paraId="7FF068AF" w14:textId="77777777" w:rsidR="00152BA2" w:rsidRDefault="00000000">
            <w:pPr>
              <w:spacing w:after="40" w:line="270" w:lineRule="auto"/>
            </w:pPr>
            <w:r>
              <w:rPr>
                <w:b/>
                <w:bCs/>
                <w:sz w:val="19"/>
                <w:szCs w:val="19"/>
              </w:rPr>
              <w:t>Turns the strategy into a weekly routine Luna can run.</w:t>
            </w:r>
          </w:p>
        </w:tc>
      </w:tr>
      <w:tr w:rsidR="00152BA2" w14:paraId="08AF41FA" w14:textId="77777777">
        <w:tblPrEx>
          <w:tblCellMar>
            <w:top w:w="0" w:type="dxa"/>
            <w:bottom w:w="0" w:type="dxa"/>
          </w:tblCellMar>
        </w:tblPrEx>
        <w:trPr>
          <w:cantSplit/>
        </w:trPr>
        <w:tc>
          <w:tcPr>
            <w:tcW w:w="478" w:type="dxa"/>
            <w:tcMar>
              <w:top w:w="100" w:type="dxa"/>
              <w:left w:w="140" w:type="dxa"/>
              <w:bottom w:w="100" w:type="dxa"/>
              <w:right w:w="140" w:type="dxa"/>
            </w:tcMar>
          </w:tcPr>
          <w:p w14:paraId="5105BCA9" w14:textId="77777777" w:rsidR="00152BA2" w:rsidRDefault="00000000">
            <w:pPr>
              <w:spacing w:after="40" w:line="270" w:lineRule="auto"/>
            </w:pPr>
            <w:r>
              <w:rPr>
                <w:b/>
                <w:bCs/>
                <w:sz w:val="19"/>
                <w:szCs w:val="19"/>
              </w:rPr>
              <w:lastRenderedPageBreak/>
              <w:t>4</w:t>
            </w:r>
          </w:p>
        </w:tc>
        <w:tc>
          <w:tcPr>
            <w:tcW w:w="5177" w:type="dxa"/>
            <w:tcMar>
              <w:top w:w="100" w:type="dxa"/>
              <w:left w:w="140" w:type="dxa"/>
              <w:bottom w:w="100" w:type="dxa"/>
              <w:right w:w="140" w:type="dxa"/>
            </w:tcMar>
          </w:tcPr>
          <w:p w14:paraId="64238226" w14:textId="77777777" w:rsidR="00152BA2" w:rsidRDefault="00000000">
            <w:pPr>
              <w:spacing w:after="40" w:line="270" w:lineRule="auto"/>
            </w:pPr>
            <w:r>
              <w:rPr>
                <w:b/>
                <w:bCs/>
                <w:sz w:val="19"/>
                <w:szCs w:val="19"/>
              </w:rPr>
              <w:t>Complete Google Business Profiles for all five locations; add review requests to aftercare.</w:t>
            </w:r>
          </w:p>
        </w:tc>
        <w:tc>
          <w:tcPr>
            <w:tcW w:w="3983" w:type="dxa"/>
            <w:tcMar>
              <w:top w:w="100" w:type="dxa"/>
              <w:left w:w="140" w:type="dxa"/>
              <w:bottom w:w="100" w:type="dxa"/>
              <w:right w:w="140" w:type="dxa"/>
            </w:tcMar>
          </w:tcPr>
          <w:p w14:paraId="4144D514" w14:textId="77777777" w:rsidR="00152BA2" w:rsidRDefault="00000000">
            <w:pPr>
              <w:spacing w:after="40" w:line="270" w:lineRule="auto"/>
            </w:pPr>
            <w:r>
              <w:rPr>
                <w:b/>
                <w:bCs/>
                <w:sz w:val="19"/>
                <w:szCs w:val="19"/>
              </w:rPr>
              <w:t>Where most patients look first.</w:t>
            </w:r>
          </w:p>
        </w:tc>
      </w:tr>
      <w:tr w:rsidR="00152BA2" w14:paraId="489BF17C" w14:textId="77777777">
        <w:tblPrEx>
          <w:tblCellMar>
            <w:top w:w="0" w:type="dxa"/>
            <w:bottom w:w="0" w:type="dxa"/>
          </w:tblCellMar>
        </w:tblPrEx>
        <w:trPr>
          <w:cantSplit/>
        </w:trPr>
        <w:tc>
          <w:tcPr>
            <w:tcW w:w="478" w:type="dxa"/>
            <w:tcMar>
              <w:top w:w="100" w:type="dxa"/>
              <w:left w:w="140" w:type="dxa"/>
              <w:bottom w:w="100" w:type="dxa"/>
              <w:right w:w="140" w:type="dxa"/>
            </w:tcMar>
          </w:tcPr>
          <w:p w14:paraId="4682C1E7" w14:textId="77777777" w:rsidR="00152BA2" w:rsidRDefault="00000000">
            <w:pPr>
              <w:spacing w:after="40" w:line="270" w:lineRule="auto"/>
            </w:pPr>
            <w:r>
              <w:rPr>
                <w:b/>
                <w:bCs/>
                <w:sz w:val="19"/>
                <w:szCs w:val="19"/>
              </w:rPr>
              <w:t>5</w:t>
            </w:r>
          </w:p>
        </w:tc>
        <w:tc>
          <w:tcPr>
            <w:tcW w:w="5177" w:type="dxa"/>
            <w:tcMar>
              <w:top w:w="100" w:type="dxa"/>
              <w:left w:w="140" w:type="dxa"/>
              <w:bottom w:w="100" w:type="dxa"/>
              <w:right w:w="140" w:type="dxa"/>
            </w:tcMar>
          </w:tcPr>
          <w:p w14:paraId="21558998" w14:textId="77777777" w:rsidR="00152BA2" w:rsidRDefault="00000000">
            <w:pPr>
              <w:spacing w:after="40" w:line="270" w:lineRule="auto"/>
            </w:pPr>
            <w:r>
              <w:rPr>
                <w:b/>
                <w:bCs/>
                <w:sz w:val="19"/>
                <w:szCs w:val="19"/>
              </w:rPr>
              <w:t>Set up the doctor track: email list, first quarterly email, referral one-pager, LinkedIn reactivated.</w:t>
            </w:r>
          </w:p>
        </w:tc>
        <w:tc>
          <w:tcPr>
            <w:tcW w:w="3983" w:type="dxa"/>
            <w:tcMar>
              <w:top w:w="100" w:type="dxa"/>
              <w:left w:w="140" w:type="dxa"/>
              <w:bottom w:w="100" w:type="dxa"/>
              <w:right w:w="140" w:type="dxa"/>
            </w:tcMar>
          </w:tcPr>
          <w:p w14:paraId="698C5B6A" w14:textId="77777777" w:rsidR="00152BA2" w:rsidRDefault="00000000">
            <w:pPr>
              <w:spacing w:after="40" w:line="270" w:lineRule="auto"/>
            </w:pPr>
            <w:r>
              <w:rPr>
                <w:b/>
                <w:bCs/>
                <w:sz w:val="19"/>
                <w:szCs w:val="19"/>
              </w:rPr>
              <w:t>Reaches the customer who pays the rent on the rooms.</w:t>
            </w:r>
          </w:p>
        </w:tc>
      </w:tr>
    </w:tbl>
    <w:p w14:paraId="218C052E" w14:textId="77777777" w:rsidR="00152BA2" w:rsidRDefault="00000000">
      <w:pPr>
        <w:pStyle w:val="Heading2"/>
        <w:keepNext/>
      </w:pPr>
      <w:r>
        <w:t>Tier 3: long term</w:t>
      </w:r>
    </w:p>
    <w:p w14:paraId="13AF751A" w14:textId="77777777" w:rsidR="00152BA2" w:rsidRDefault="00000000">
      <w:pPr>
        <w:pStyle w:val="ListParagraph"/>
        <w:numPr>
          <w:ilvl w:val="0"/>
          <w:numId w:val="2"/>
        </w:numPr>
        <w:spacing w:after="80" w:line="290" w:lineRule="auto"/>
      </w:pPr>
      <w:r>
        <w:t>LaserVision brand facelift</w:t>
      </w:r>
    </w:p>
    <w:p w14:paraId="4D2C338C" w14:textId="77777777" w:rsidR="00152BA2" w:rsidRDefault="00000000">
      <w:pPr>
        <w:pStyle w:val="ListParagraph"/>
        <w:numPr>
          <w:ilvl w:val="0"/>
          <w:numId w:val="2"/>
        </w:numPr>
        <w:spacing w:after="80" w:line="290" w:lineRule="auto"/>
      </w:pPr>
      <w:r>
        <w:t>In-store styling as a named ZEISS service</w:t>
      </w:r>
    </w:p>
    <w:p w14:paraId="33C2582E" w14:textId="77777777" w:rsidR="00152BA2" w:rsidRDefault="00000000">
      <w:pPr>
        <w:pStyle w:val="ListParagraph"/>
        <w:numPr>
          <w:ilvl w:val="0"/>
          <w:numId w:val="2"/>
        </w:numPr>
        <w:spacing w:after="80" w:line="290" w:lineRule="auto"/>
      </w:pPr>
      <w:r>
        <w:t>Structured doctor referral programme</w:t>
      </w:r>
    </w:p>
    <w:p w14:paraId="41BD99C7" w14:textId="77777777" w:rsidR="00152BA2" w:rsidRDefault="00000000">
      <w:pPr>
        <w:pStyle w:val="ListParagraph"/>
        <w:numPr>
          <w:ilvl w:val="0"/>
          <w:numId w:val="2"/>
        </w:numPr>
        <w:spacing w:after="80" w:line="290" w:lineRule="auto"/>
      </w:pPr>
      <w:r>
        <w:t>ZEISS at additional branches or standalone</w:t>
      </w:r>
    </w:p>
    <w:p w14:paraId="21C1428F" w14:textId="77777777" w:rsidR="00152BA2" w:rsidRDefault="00000000">
      <w:pPr>
        <w:pStyle w:val="ListParagraph"/>
        <w:numPr>
          <w:ilvl w:val="0"/>
          <w:numId w:val="2"/>
        </w:numPr>
        <w:spacing w:after="80" w:line="290" w:lineRule="auto"/>
      </w:pPr>
      <w:r>
        <w:t>Paid amplification of proven formats</w:t>
      </w:r>
    </w:p>
    <w:p w14:paraId="0E232492" w14:textId="77777777" w:rsidR="00152BA2" w:rsidRDefault="00000000">
      <w:r>
        <w:br w:type="page"/>
      </w:r>
    </w:p>
    <w:p w14:paraId="753EA67D" w14:textId="77777777" w:rsidR="00152BA2" w:rsidRDefault="00000000">
      <w:pPr>
        <w:pStyle w:val="Heading1"/>
      </w:pPr>
      <w:r>
        <w:lastRenderedPageBreak/>
        <w:t>Questions</w:t>
      </w:r>
    </w:p>
    <w:p w14:paraId="7F86051D" w14:textId="77777777" w:rsidR="00152BA2" w:rsidRDefault="00000000">
      <w:pPr>
        <w:spacing w:after="140" w:line="300" w:lineRule="auto"/>
      </w:pPr>
      <w:r>
        <w:t>Part A is for Marc and Georges. The purpose is simple: once these are answered, Luna knows exactly how far each brand can be pushed and where the limits are. Part B is the information Luna gathers on site. Part C lists what is still open from the discovery questionnaire.</w:t>
      </w:r>
    </w:p>
    <w:p w14:paraId="537F258A" w14:textId="77777777" w:rsidR="00152BA2" w:rsidRDefault="00000000">
      <w:pPr>
        <w:pStyle w:val="Heading2"/>
        <w:keepNext/>
      </w:pPr>
      <w:r>
        <w:t>Part A: boundaries, for Marc and Georges</w:t>
      </w:r>
    </w:p>
    <w:p w14:paraId="4FD010A6" w14:textId="77777777" w:rsidR="00152BA2" w:rsidRDefault="00000000">
      <w:pPr>
        <w:pStyle w:val="Heading3"/>
        <w:keepNext/>
      </w:pPr>
      <w:r>
        <w:t>Physical and events</w:t>
      </w:r>
    </w:p>
    <w:p w14:paraId="43DB5162" w14:textId="40BE6466" w:rsidR="00630E64" w:rsidRDefault="00000000" w:rsidP="00630E64">
      <w:pPr>
        <w:pStyle w:val="ListParagraph"/>
        <w:numPr>
          <w:ilvl w:val="0"/>
          <w:numId w:val="6"/>
        </w:numPr>
        <w:spacing w:after="80" w:line="290" w:lineRule="auto"/>
      </w:pPr>
      <w:r>
        <w:t>Can ZEISS host in-store events? Can LaserVision host open days or awareness days at the branches? Can either brand take part in events outside the premises, such as schools, universities or corporate offices?</w:t>
      </w:r>
    </w:p>
    <w:p w14:paraId="214E51AE" w14:textId="7845BEBB" w:rsidR="00630E64" w:rsidRPr="00630E64" w:rsidRDefault="00630E64" w:rsidP="00630E64">
      <w:pPr>
        <w:spacing w:after="80" w:line="290" w:lineRule="auto"/>
        <w:ind w:left="480"/>
        <w:rPr>
          <w:color w:val="4472C4" w:themeColor="accent1"/>
        </w:rPr>
      </w:pPr>
      <w:proofErr w:type="gramStart"/>
      <w:r>
        <w:rPr>
          <w:color w:val="4472C4" w:themeColor="accent1"/>
        </w:rPr>
        <w:t>Yes</w:t>
      </w:r>
      <w:proofErr w:type="gramEnd"/>
      <w:r w:rsidR="001752F5">
        <w:rPr>
          <w:color w:val="4472C4" w:themeColor="accent1"/>
        </w:rPr>
        <w:t xml:space="preserve"> to all.</w:t>
      </w:r>
    </w:p>
    <w:p w14:paraId="48A092D4" w14:textId="77777777" w:rsidR="00152BA2" w:rsidRDefault="00000000">
      <w:pPr>
        <w:pStyle w:val="ListParagraph"/>
        <w:numPr>
          <w:ilvl w:val="0"/>
          <w:numId w:val="6"/>
        </w:numPr>
        <w:spacing w:after="80" w:line="290" w:lineRule="auto"/>
      </w:pPr>
      <w:r>
        <w:t xml:space="preserve">Can we film in every branch, including HDF? What </w:t>
      </w:r>
      <w:proofErr w:type="gramStart"/>
      <w:r>
        <w:t>is</w:t>
      </w:r>
      <w:proofErr w:type="gramEnd"/>
      <w:r>
        <w:t xml:space="preserve"> off limits inside HDF?</w:t>
      </w:r>
    </w:p>
    <w:p w14:paraId="3C615DD9" w14:textId="3A249458" w:rsidR="001752F5" w:rsidRPr="001752F5" w:rsidRDefault="001752F5" w:rsidP="001752F5">
      <w:pPr>
        <w:pStyle w:val="ListParagraph"/>
        <w:spacing w:after="80" w:line="290" w:lineRule="auto"/>
        <w:ind w:left="480"/>
        <w:rPr>
          <w:color w:val="4472C4" w:themeColor="accent1"/>
        </w:rPr>
      </w:pPr>
      <w:r w:rsidRPr="001752F5">
        <w:rPr>
          <w:color w:val="4472C4" w:themeColor="accent1"/>
        </w:rPr>
        <w:t xml:space="preserve">Yes, </w:t>
      </w:r>
      <w:r>
        <w:rPr>
          <w:color w:val="4472C4" w:themeColor="accent1"/>
        </w:rPr>
        <w:t>nothing off limits as long as it’s in coordination with staff there. (collab with hdf account would be nice, will try to get in touch with their marketing dep.)</w:t>
      </w:r>
    </w:p>
    <w:p w14:paraId="688D03BF" w14:textId="77777777" w:rsidR="001752F5" w:rsidRDefault="00000000">
      <w:pPr>
        <w:pStyle w:val="ListParagraph"/>
        <w:numPr>
          <w:ilvl w:val="0"/>
          <w:numId w:val="6"/>
        </w:numPr>
        <w:spacing w:after="80" w:line="290" w:lineRule="auto"/>
      </w:pPr>
      <w:r>
        <w:t xml:space="preserve">Can we film in surgery rooms, prep rooms and sterilisation areas? </w:t>
      </w:r>
    </w:p>
    <w:p w14:paraId="40230E74" w14:textId="1BEE4BEA" w:rsidR="001752F5" w:rsidRDefault="001752F5" w:rsidP="001752F5">
      <w:pPr>
        <w:pStyle w:val="ListParagraph"/>
        <w:spacing w:after="80" w:line="290" w:lineRule="auto"/>
        <w:ind w:left="480"/>
      </w:pPr>
      <w:proofErr w:type="gramStart"/>
      <w:r>
        <w:rPr>
          <w:color w:val="4472C4" w:themeColor="accent1"/>
        </w:rPr>
        <w:t>Yes</w:t>
      </w:r>
      <w:proofErr w:type="gramEnd"/>
      <w:r>
        <w:rPr>
          <w:color w:val="4472C4" w:themeColor="accent1"/>
        </w:rPr>
        <w:t xml:space="preserve"> to all except sterilization room.</w:t>
      </w:r>
    </w:p>
    <w:p w14:paraId="532DA09D" w14:textId="33554035" w:rsidR="00152BA2" w:rsidRDefault="00000000">
      <w:pPr>
        <w:pStyle w:val="ListParagraph"/>
        <w:numPr>
          <w:ilvl w:val="0"/>
          <w:numId w:val="6"/>
        </w:numPr>
        <w:spacing w:after="80" w:line="290" w:lineRule="auto"/>
      </w:pPr>
      <w:r>
        <w:t>With or without patients present?</w:t>
      </w:r>
    </w:p>
    <w:p w14:paraId="61EE29A9" w14:textId="4D787A07" w:rsidR="001752F5" w:rsidRPr="001752F5" w:rsidRDefault="001752F5" w:rsidP="001752F5">
      <w:pPr>
        <w:pStyle w:val="ListParagraph"/>
        <w:spacing w:after="80" w:line="290" w:lineRule="auto"/>
        <w:ind w:left="480"/>
        <w:rPr>
          <w:color w:val="4472C4" w:themeColor="accent1"/>
        </w:rPr>
      </w:pPr>
      <w:r>
        <w:rPr>
          <w:color w:val="4472C4" w:themeColor="accent1"/>
        </w:rPr>
        <w:t>Both, if with patient we would need their consent. If it’s a surgery, we need patient and doctor consent.</w:t>
      </w:r>
    </w:p>
    <w:p w14:paraId="18777976" w14:textId="77777777" w:rsidR="00152BA2" w:rsidRDefault="00000000">
      <w:pPr>
        <w:pStyle w:val="Heading3"/>
        <w:keepNext/>
      </w:pPr>
      <w:r>
        <w:t>People on camera</w:t>
      </w:r>
    </w:p>
    <w:p w14:paraId="3A7B4FDA" w14:textId="77777777" w:rsidR="00152BA2" w:rsidRDefault="00000000">
      <w:pPr>
        <w:pStyle w:val="ListParagraph"/>
        <w:numPr>
          <w:ilvl w:val="0"/>
          <w:numId w:val="6"/>
        </w:numPr>
        <w:spacing w:after="80" w:line="290" w:lineRule="auto"/>
      </w:pPr>
      <w:r>
        <w:t>Which staff may appear, and does anyone need sign-off first?</w:t>
      </w:r>
    </w:p>
    <w:p w14:paraId="4CE44307" w14:textId="2B23CD3A" w:rsidR="001752F5" w:rsidRPr="001752F5" w:rsidRDefault="001752F5" w:rsidP="001752F5">
      <w:pPr>
        <w:spacing w:after="80" w:line="290" w:lineRule="auto"/>
        <w:ind w:left="480"/>
        <w:rPr>
          <w:color w:val="4472C4" w:themeColor="accent1"/>
        </w:rPr>
      </w:pPr>
      <w:r w:rsidRPr="001752F5">
        <w:rPr>
          <w:color w:val="4472C4" w:themeColor="accent1"/>
        </w:rPr>
        <w:t>Anyone can appear</w:t>
      </w:r>
    </w:p>
    <w:p w14:paraId="27B32993" w14:textId="77777777" w:rsidR="00152BA2" w:rsidRDefault="00000000">
      <w:pPr>
        <w:pStyle w:val="ListParagraph"/>
        <w:numPr>
          <w:ilvl w:val="0"/>
          <w:numId w:val="6"/>
        </w:numPr>
        <w:spacing w:after="80" w:line="290" w:lineRule="auto"/>
      </w:pPr>
      <w:r>
        <w:t>Can patients appear with consent? Faces, or anonymous only?</w:t>
      </w:r>
    </w:p>
    <w:p w14:paraId="65472F90" w14:textId="658E089F" w:rsidR="001752F5" w:rsidRPr="001752F5" w:rsidRDefault="001752F5" w:rsidP="001752F5">
      <w:pPr>
        <w:pStyle w:val="ListParagraph"/>
        <w:spacing w:after="80" w:line="290" w:lineRule="auto"/>
        <w:ind w:left="480"/>
        <w:rPr>
          <w:color w:val="4472C4" w:themeColor="accent1"/>
        </w:rPr>
      </w:pPr>
      <w:r w:rsidRPr="001752F5">
        <w:rPr>
          <w:color w:val="4472C4" w:themeColor="accent1"/>
        </w:rPr>
        <w:t>Yes, depends on consent.</w:t>
      </w:r>
    </w:p>
    <w:p w14:paraId="1F4EBBE7" w14:textId="77777777" w:rsidR="00152BA2" w:rsidRDefault="00000000">
      <w:pPr>
        <w:pStyle w:val="ListParagraph"/>
        <w:numPr>
          <w:ilvl w:val="0"/>
          <w:numId w:val="6"/>
        </w:numPr>
        <w:spacing w:after="80" w:line="290" w:lineRule="auto"/>
      </w:pPr>
      <w:r>
        <w:t>Can we use real before-and-after material? For which services?</w:t>
      </w:r>
    </w:p>
    <w:p w14:paraId="7E17727F" w14:textId="5222E026" w:rsidR="001752F5" w:rsidRPr="001752F5" w:rsidRDefault="001752F5" w:rsidP="001752F5">
      <w:pPr>
        <w:spacing w:after="80" w:line="290" w:lineRule="auto"/>
        <w:ind w:left="480"/>
        <w:rPr>
          <w:color w:val="4472C4" w:themeColor="accent1"/>
        </w:rPr>
      </w:pPr>
      <w:r w:rsidRPr="001752F5">
        <w:rPr>
          <w:color w:val="4472C4" w:themeColor="accent1"/>
        </w:rPr>
        <w:t>Maybe for some surgeries, hearing aids</w:t>
      </w:r>
    </w:p>
    <w:p w14:paraId="2A8B5C0B" w14:textId="77777777" w:rsidR="00152BA2" w:rsidRDefault="00000000">
      <w:pPr>
        <w:pStyle w:val="ListParagraph"/>
        <w:numPr>
          <w:ilvl w:val="0"/>
          <w:numId w:val="6"/>
        </w:numPr>
        <w:spacing w:after="80" w:line="290" w:lineRule="auto"/>
      </w:pPr>
      <w:r>
        <w:t>Is the no-doctors rule absolute, or does it bend for a rotating format that shows every surgeon equally, or an anonymous expert voice?</w:t>
      </w:r>
    </w:p>
    <w:p w14:paraId="11C3E265" w14:textId="5652C82F" w:rsidR="001752F5" w:rsidRPr="008057F2" w:rsidRDefault="001752F5" w:rsidP="001752F5">
      <w:pPr>
        <w:pStyle w:val="ListParagraph"/>
        <w:spacing w:after="80" w:line="290" w:lineRule="auto"/>
        <w:ind w:left="480"/>
        <w:rPr>
          <w:color w:val="4472C4" w:themeColor="accent1"/>
        </w:rPr>
      </w:pPr>
      <w:r w:rsidRPr="008057F2">
        <w:rPr>
          <w:color w:val="4472C4" w:themeColor="accent1"/>
        </w:rPr>
        <w:t>No go</w:t>
      </w:r>
      <w:r w:rsidR="008057F2">
        <w:rPr>
          <w:color w:val="4472C4" w:themeColor="accent1"/>
        </w:rPr>
        <w:t xml:space="preserve"> until further notice</w:t>
      </w:r>
      <w:r w:rsidRPr="008057F2">
        <w:rPr>
          <w:color w:val="4472C4" w:themeColor="accent1"/>
        </w:rPr>
        <w:t>.</w:t>
      </w:r>
    </w:p>
    <w:p w14:paraId="3F56E4A4" w14:textId="77777777" w:rsidR="00152BA2" w:rsidRDefault="00000000">
      <w:pPr>
        <w:pStyle w:val="Heading3"/>
        <w:keepNext/>
      </w:pPr>
      <w:r>
        <w:t>Claims and language</w:t>
      </w:r>
    </w:p>
    <w:p w14:paraId="038E4ED5" w14:textId="77777777" w:rsidR="00152BA2" w:rsidRDefault="00000000">
      <w:pPr>
        <w:pStyle w:val="ListParagraph"/>
        <w:numPr>
          <w:ilvl w:val="0"/>
          <w:numId w:val="6"/>
        </w:numPr>
        <w:spacing w:after="80" w:line="290" w:lineRule="auto"/>
      </w:pPr>
      <w:r>
        <w:t>What can be said publicly about results, procedure volumes, years in operation, equipment and "first in Lebanon" type claims?</w:t>
      </w:r>
    </w:p>
    <w:p w14:paraId="0310D15D" w14:textId="606D352B" w:rsidR="008057F2" w:rsidRPr="008057F2" w:rsidRDefault="008057F2" w:rsidP="008057F2">
      <w:pPr>
        <w:pStyle w:val="ListParagraph"/>
        <w:spacing w:after="80" w:line="290" w:lineRule="auto"/>
        <w:ind w:left="480"/>
        <w:rPr>
          <w:color w:val="4472C4" w:themeColor="accent1"/>
        </w:rPr>
      </w:pPr>
      <w:r w:rsidRPr="008057F2">
        <w:rPr>
          <w:color w:val="4472C4" w:themeColor="accent1"/>
        </w:rPr>
        <w:t>Can be shared in more details seperately</w:t>
      </w:r>
    </w:p>
    <w:p w14:paraId="05730066" w14:textId="77777777" w:rsidR="00152BA2" w:rsidRDefault="00000000">
      <w:pPr>
        <w:pStyle w:val="ListParagraph"/>
        <w:numPr>
          <w:ilvl w:val="0"/>
          <w:numId w:val="6"/>
        </w:numPr>
        <w:spacing w:after="80" w:line="290" w:lineRule="auto"/>
      </w:pPr>
      <w:r>
        <w:t>Can we compare machines and technologies with what other providers offer, without naming them?</w:t>
      </w:r>
    </w:p>
    <w:p w14:paraId="30365020" w14:textId="19654DB7" w:rsidR="008057F2" w:rsidRPr="008057F2" w:rsidRDefault="008057F2" w:rsidP="008057F2">
      <w:pPr>
        <w:pStyle w:val="ListParagraph"/>
        <w:spacing w:after="80" w:line="290" w:lineRule="auto"/>
        <w:ind w:left="480"/>
        <w:rPr>
          <w:color w:val="4472C4" w:themeColor="accent1"/>
        </w:rPr>
      </w:pPr>
      <w:r w:rsidRPr="008057F2">
        <w:rPr>
          <w:color w:val="4472C4" w:themeColor="accent1"/>
        </w:rPr>
        <w:t>In a subtle way, we can</w:t>
      </w:r>
    </w:p>
    <w:p w14:paraId="27E2F351" w14:textId="77777777" w:rsidR="00152BA2" w:rsidRDefault="00000000">
      <w:pPr>
        <w:pStyle w:val="ListParagraph"/>
        <w:numPr>
          <w:ilvl w:val="0"/>
          <w:numId w:val="6"/>
        </w:numPr>
        <w:spacing w:after="80" w:line="290" w:lineRule="auto"/>
      </w:pPr>
      <w:r>
        <w:t>What can be said publicly about the HDF partnership?</w:t>
      </w:r>
    </w:p>
    <w:p w14:paraId="19E10AC4" w14:textId="06242781" w:rsidR="008057F2" w:rsidRPr="008057F2" w:rsidRDefault="008057F2" w:rsidP="008057F2">
      <w:pPr>
        <w:pStyle w:val="ListParagraph"/>
        <w:spacing w:after="80" w:line="290" w:lineRule="auto"/>
        <w:ind w:left="480"/>
        <w:rPr>
          <w:color w:val="4472C4" w:themeColor="accent1"/>
        </w:rPr>
      </w:pPr>
      <w:r>
        <w:rPr>
          <w:color w:val="4472C4" w:themeColor="accent1"/>
        </w:rPr>
        <w:t>Can’t think of anything we can’t say</w:t>
      </w:r>
      <w:r w:rsidRPr="008057F2">
        <w:rPr>
          <w:color w:val="4472C4" w:themeColor="accent1"/>
        </w:rPr>
        <w:t>.</w:t>
      </w:r>
    </w:p>
    <w:p w14:paraId="489D2EFC" w14:textId="77777777" w:rsidR="00152BA2" w:rsidRDefault="00000000">
      <w:pPr>
        <w:pStyle w:val="ListParagraph"/>
        <w:numPr>
          <w:ilvl w:val="0"/>
          <w:numId w:val="6"/>
        </w:numPr>
        <w:spacing w:after="80" w:line="290" w:lineRule="auto"/>
      </w:pPr>
      <w:r>
        <w:t>Which language leads each account: Arabic, French or English? Subtitles in which?</w:t>
      </w:r>
    </w:p>
    <w:p w14:paraId="50E6FBA0" w14:textId="5A29DB9B" w:rsidR="008057F2" w:rsidRPr="008057F2" w:rsidRDefault="008057F2" w:rsidP="008057F2">
      <w:pPr>
        <w:pStyle w:val="ListParagraph"/>
        <w:spacing w:after="80" w:line="290" w:lineRule="auto"/>
        <w:ind w:left="480"/>
        <w:rPr>
          <w:color w:val="4472C4" w:themeColor="accent1"/>
        </w:rPr>
      </w:pPr>
      <w:r>
        <w:rPr>
          <w:color w:val="4472C4" w:themeColor="accent1"/>
        </w:rPr>
        <w:lastRenderedPageBreak/>
        <w:t>Depends on who we’re filming, but Arabic Lebanese will probably be most recurrent.</w:t>
      </w:r>
    </w:p>
    <w:p w14:paraId="51205B1A" w14:textId="77777777" w:rsidR="00152BA2" w:rsidRDefault="00000000">
      <w:pPr>
        <w:pStyle w:val="Heading3"/>
        <w:keepNext/>
      </w:pPr>
      <w:r>
        <w:t>Commercial</w:t>
      </w:r>
    </w:p>
    <w:p w14:paraId="67EB6366" w14:textId="4050D66B" w:rsidR="008057F2" w:rsidRDefault="00000000" w:rsidP="008057F2">
      <w:pPr>
        <w:pStyle w:val="ListParagraph"/>
        <w:numPr>
          <w:ilvl w:val="0"/>
          <w:numId w:val="6"/>
        </w:numPr>
        <w:spacing w:after="80" w:line="290" w:lineRule="auto"/>
      </w:pPr>
      <w:r>
        <w:t>Can ZEISS Vision Center run promotions, bundles or seasonal offers? What does ZEISS allow?</w:t>
      </w:r>
    </w:p>
    <w:p w14:paraId="12C29928" w14:textId="653F9DFC" w:rsidR="008057F2" w:rsidRPr="008057F2" w:rsidRDefault="008057F2" w:rsidP="008057F2">
      <w:pPr>
        <w:pStyle w:val="ListParagraph"/>
        <w:spacing w:after="80" w:line="290" w:lineRule="auto"/>
        <w:ind w:left="480"/>
        <w:rPr>
          <w:color w:val="4472C4" w:themeColor="accent1"/>
        </w:rPr>
      </w:pPr>
      <w:r w:rsidRPr="008057F2">
        <w:rPr>
          <w:color w:val="4472C4" w:themeColor="accent1"/>
        </w:rPr>
        <w:t>Yes</w:t>
      </w:r>
      <w:r>
        <w:rPr>
          <w:color w:val="4472C4" w:themeColor="accent1"/>
        </w:rPr>
        <w:t>, we have the freedom to choose</w:t>
      </w:r>
    </w:p>
    <w:p w14:paraId="69F7B757" w14:textId="77777777" w:rsidR="00152BA2" w:rsidRDefault="00000000">
      <w:pPr>
        <w:pStyle w:val="ListParagraph"/>
        <w:numPr>
          <w:ilvl w:val="0"/>
          <w:numId w:val="6"/>
        </w:numPr>
        <w:spacing w:after="80" w:line="290" w:lineRule="auto"/>
      </w:pPr>
      <w:r>
        <w:t>Can LaserVision run offers on aesthetic laser or eye tests, or is the brand kept away from offers entirely?</w:t>
      </w:r>
    </w:p>
    <w:p w14:paraId="191530BA" w14:textId="01FF4024" w:rsidR="008057F2" w:rsidRPr="008057F2" w:rsidRDefault="008057F2" w:rsidP="008057F2">
      <w:pPr>
        <w:pStyle w:val="ListParagraph"/>
        <w:spacing w:after="80" w:line="290" w:lineRule="auto"/>
        <w:ind w:left="480"/>
        <w:rPr>
          <w:color w:val="4472C4" w:themeColor="accent1"/>
        </w:rPr>
      </w:pPr>
      <w:r w:rsidRPr="008057F2">
        <w:rPr>
          <w:color w:val="4472C4" w:themeColor="accent1"/>
        </w:rPr>
        <w:t>More tricky but maybe possible.</w:t>
      </w:r>
      <w:r>
        <w:rPr>
          <w:color w:val="4472C4" w:themeColor="accent1"/>
        </w:rPr>
        <w:t xml:space="preserve"> (we can do it on hearing tests / hearing aids / ear plugs) </w:t>
      </w:r>
    </w:p>
    <w:p w14:paraId="5F41796B" w14:textId="77777777" w:rsidR="00152BA2" w:rsidRDefault="00000000">
      <w:pPr>
        <w:pStyle w:val="ListParagraph"/>
        <w:numPr>
          <w:ilvl w:val="0"/>
          <w:numId w:val="6"/>
        </w:numPr>
        <w:spacing w:after="80" w:line="290" w:lineRule="auto"/>
      </w:pPr>
      <w:r>
        <w:t>Can either brand partner with creators, influencers or other brands? Any categories excluded?</w:t>
      </w:r>
    </w:p>
    <w:p w14:paraId="367B5BAF" w14:textId="49B8DDEA" w:rsidR="008057F2" w:rsidRPr="008057F2" w:rsidRDefault="008057F2" w:rsidP="008057F2">
      <w:pPr>
        <w:pStyle w:val="ListParagraph"/>
        <w:spacing w:after="80" w:line="290" w:lineRule="auto"/>
        <w:ind w:left="480"/>
        <w:rPr>
          <w:color w:val="4472C4" w:themeColor="accent1"/>
        </w:rPr>
      </w:pPr>
      <w:r w:rsidRPr="008057F2">
        <w:rPr>
          <w:color w:val="4472C4" w:themeColor="accent1"/>
        </w:rPr>
        <w:t>Yes</w:t>
      </w:r>
      <w:r>
        <w:rPr>
          <w:color w:val="4472C4" w:themeColor="accent1"/>
        </w:rPr>
        <w:t>, bigger yes for ZVC</w:t>
      </w:r>
    </w:p>
    <w:p w14:paraId="6DDBDE87" w14:textId="77777777" w:rsidR="00152BA2" w:rsidRDefault="00000000">
      <w:pPr>
        <w:pStyle w:val="ListParagraph"/>
        <w:numPr>
          <w:ilvl w:val="0"/>
          <w:numId w:val="6"/>
        </w:numPr>
        <w:spacing w:after="80" w:line="290" w:lineRule="auto"/>
      </w:pPr>
      <w:r>
        <w:t>Can we collect leads online: booking forms, giveaways, quizzes, prescription upload?</w:t>
      </w:r>
    </w:p>
    <w:p w14:paraId="576C4B57" w14:textId="6DAEFE75" w:rsidR="008057F2" w:rsidRPr="008057F2" w:rsidRDefault="008057F2" w:rsidP="008057F2">
      <w:pPr>
        <w:pStyle w:val="ListParagraph"/>
        <w:spacing w:after="80" w:line="290" w:lineRule="auto"/>
        <w:ind w:left="480"/>
        <w:rPr>
          <w:color w:val="4472C4" w:themeColor="accent1"/>
        </w:rPr>
      </w:pPr>
      <w:r w:rsidRPr="008057F2">
        <w:rPr>
          <w:color w:val="4472C4" w:themeColor="accent1"/>
        </w:rPr>
        <w:t>To be discussed</w:t>
      </w:r>
    </w:p>
    <w:p w14:paraId="26F4C706" w14:textId="77777777" w:rsidR="00152BA2" w:rsidRDefault="00000000">
      <w:pPr>
        <w:pStyle w:val="Heading3"/>
        <w:keepNext/>
      </w:pPr>
      <w:r>
        <w:t>Scope of the business</w:t>
      </w:r>
    </w:p>
    <w:p w14:paraId="1783ECE6" w14:textId="77777777" w:rsidR="00152BA2" w:rsidRDefault="00000000">
      <w:pPr>
        <w:pStyle w:val="ListParagraph"/>
        <w:numPr>
          <w:ilvl w:val="0"/>
          <w:numId w:val="6"/>
        </w:numPr>
        <w:spacing w:after="80" w:line="290" w:lineRule="auto"/>
      </w:pPr>
      <w:r>
        <w:t>Can we introduce or test new services under either brand: styling appointments, repairs, kids' packages, maintenance plans?</w:t>
      </w:r>
    </w:p>
    <w:p w14:paraId="4D63BE0F" w14:textId="21C3B166" w:rsidR="008057F2" w:rsidRPr="008057F2" w:rsidRDefault="008057F2" w:rsidP="008057F2">
      <w:pPr>
        <w:pStyle w:val="ListParagraph"/>
        <w:spacing w:after="80" w:line="290" w:lineRule="auto"/>
        <w:ind w:left="480"/>
        <w:rPr>
          <w:color w:val="4472C4" w:themeColor="accent1"/>
        </w:rPr>
      </w:pPr>
      <w:r w:rsidRPr="008057F2">
        <w:rPr>
          <w:color w:val="4472C4" w:themeColor="accent1"/>
        </w:rPr>
        <w:t>Potentially</w:t>
      </w:r>
    </w:p>
    <w:p w14:paraId="6FE10605" w14:textId="2B974582" w:rsidR="008057F2" w:rsidRDefault="00000000" w:rsidP="008057F2">
      <w:pPr>
        <w:pStyle w:val="ListParagraph"/>
        <w:numPr>
          <w:ilvl w:val="0"/>
          <w:numId w:val="6"/>
        </w:numPr>
        <w:spacing w:after="80" w:line="290" w:lineRule="auto"/>
      </w:pPr>
      <w:r>
        <w:t>Which services do you want to grow, hold, or keep quiet? Ranked.</w:t>
      </w:r>
    </w:p>
    <w:p w14:paraId="256768BF" w14:textId="1D37C1D6" w:rsidR="008057F2" w:rsidRPr="008057F2" w:rsidRDefault="008057F2" w:rsidP="008057F2">
      <w:pPr>
        <w:pStyle w:val="ListParagraph"/>
        <w:spacing w:after="80" w:line="290" w:lineRule="auto"/>
        <w:ind w:left="480"/>
        <w:rPr>
          <w:color w:val="4472C4" w:themeColor="accent1"/>
        </w:rPr>
      </w:pPr>
      <w:r w:rsidRPr="008057F2">
        <w:rPr>
          <w:color w:val="4472C4" w:themeColor="accent1"/>
        </w:rPr>
        <w:t>Laservision</w:t>
      </w:r>
    </w:p>
    <w:p w14:paraId="396FC94B" w14:textId="5253BA63" w:rsidR="008057F2" w:rsidRPr="008057F2" w:rsidRDefault="008057F2" w:rsidP="008057F2">
      <w:pPr>
        <w:pStyle w:val="ListParagraph"/>
        <w:spacing w:after="80" w:line="290" w:lineRule="auto"/>
        <w:ind w:left="480"/>
        <w:rPr>
          <w:color w:val="4472C4" w:themeColor="accent1"/>
        </w:rPr>
      </w:pPr>
      <w:r w:rsidRPr="008057F2">
        <w:rPr>
          <w:color w:val="4472C4" w:themeColor="accent1"/>
        </w:rPr>
        <w:t>Grow</w:t>
      </w:r>
    </w:p>
    <w:p w14:paraId="321DF5B2" w14:textId="77777777" w:rsidR="004739AA" w:rsidRPr="00F47FCE" w:rsidRDefault="004739AA" w:rsidP="004739AA">
      <w:pPr>
        <w:pStyle w:val="ListParagraph"/>
        <w:numPr>
          <w:ilvl w:val="0"/>
          <w:numId w:val="9"/>
        </w:numPr>
        <w:spacing w:after="40" w:line="270" w:lineRule="auto"/>
        <w:rPr>
          <w:color w:val="4472C4" w:themeColor="accent1"/>
        </w:rPr>
      </w:pPr>
      <w:r>
        <w:rPr>
          <w:color w:val="4472C4" w:themeColor="accent1"/>
        </w:rPr>
        <w:t>Hearing Tests (directly related to selling more hearing aids)</w:t>
      </w:r>
    </w:p>
    <w:p w14:paraId="42676BB4" w14:textId="77777777" w:rsidR="004739AA" w:rsidRDefault="004739AA" w:rsidP="004739AA">
      <w:pPr>
        <w:pStyle w:val="ListParagraph"/>
        <w:numPr>
          <w:ilvl w:val="0"/>
          <w:numId w:val="9"/>
        </w:numPr>
        <w:spacing w:after="40" w:line="270" w:lineRule="auto"/>
        <w:rPr>
          <w:color w:val="4472C4" w:themeColor="accent1"/>
        </w:rPr>
      </w:pPr>
      <w:r>
        <w:rPr>
          <w:color w:val="4472C4" w:themeColor="accent1"/>
        </w:rPr>
        <w:t>Dry eye tests/treatment</w:t>
      </w:r>
    </w:p>
    <w:p w14:paraId="149BC185" w14:textId="77777777" w:rsidR="004739AA" w:rsidRDefault="004739AA" w:rsidP="004739AA">
      <w:pPr>
        <w:pStyle w:val="ListParagraph"/>
        <w:numPr>
          <w:ilvl w:val="0"/>
          <w:numId w:val="9"/>
        </w:numPr>
        <w:spacing w:after="40" w:line="270" w:lineRule="auto"/>
        <w:rPr>
          <w:color w:val="4472C4" w:themeColor="accent1"/>
        </w:rPr>
      </w:pPr>
      <w:r>
        <w:rPr>
          <w:color w:val="4472C4" w:themeColor="accent1"/>
        </w:rPr>
        <w:t>Discuss about potentially booking patients directly to LaserVision and assign them a doctor present at the time of booking. Leverage the one stop shop model, see a doctor -&gt; perform the test -&gt; get glasses / surgery all under the same roof.</w:t>
      </w:r>
    </w:p>
    <w:p w14:paraId="737095E5" w14:textId="60717637" w:rsidR="008057F2" w:rsidRDefault="008057F2" w:rsidP="008057F2">
      <w:pPr>
        <w:spacing w:after="80" w:line="290" w:lineRule="auto"/>
        <w:ind w:left="480"/>
        <w:rPr>
          <w:color w:val="4472C4" w:themeColor="accent1"/>
        </w:rPr>
      </w:pPr>
      <w:r w:rsidRPr="008057F2">
        <w:rPr>
          <w:color w:val="4472C4" w:themeColor="accent1"/>
        </w:rPr>
        <w:t>No need to hold or keep quiet anything specific, but these are the ones to grow I would say.</w:t>
      </w:r>
    </w:p>
    <w:p w14:paraId="49C990FA" w14:textId="77777777" w:rsidR="004739AA" w:rsidRDefault="004739AA" w:rsidP="008057F2">
      <w:pPr>
        <w:spacing w:after="80" w:line="290" w:lineRule="auto"/>
        <w:ind w:left="480"/>
        <w:rPr>
          <w:color w:val="4472C4" w:themeColor="accent1"/>
        </w:rPr>
      </w:pPr>
    </w:p>
    <w:p w14:paraId="214FB70B" w14:textId="1E921947" w:rsidR="004739AA" w:rsidRPr="008057F2" w:rsidRDefault="004739AA" w:rsidP="008057F2">
      <w:pPr>
        <w:spacing w:after="80" w:line="290" w:lineRule="auto"/>
        <w:ind w:left="480"/>
        <w:rPr>
          <w:color w:val="4472C4" w:themeColor="accent1"/>
        </w:rPr>
      </w:pPr>
      <w:r>
        <w:rPr>
          <w:color w:val="4472C4" w:themeColor="accent1"/>
        </w:rPr>
        <w:t>Note/discussion: Refractive surgeries are on a downtrend worldwide. People have less confidence in them although the results are really good, the procedure is very safe, etc… To explore if access to social media / negative experiences are influencing this trend.</w:t>
      </w:r>
    </w:p>
    <w:p w14:paraId="6FCC9CC0" w14:textId="77777777" w:rsidR="00152BA2" w:rsidRDefault="00000000">
      <w:pPr>
        <w:pStyle w:val="ListParagraph"/>
        <w:numPr>
          <w:ilvl w:val="0"/>
          <w:numId w:val="6"/>
        </w:numPr>
        <w:spacing w:after="80" w:line="290" w:lineRule="auto"/>
      </w:pPr>
      <w:r>
        <w:t>Is aesthetic laser a line you are proud to lead with, or one to keep in the background?</w:t>
      </w:r>
    </w:p>
    <w:p w14:paraId="47BF4FC0" w14:textId="45C856C6" w:rsidR="008057F2" w:rsidRPr="008057F2" w:rsidRDefault="004739AA" w:rsidP="008057F2">
      <w:pPr>
        <w:pStyle w:val="ListParagraph"/>
        <w:spacing w:after="80" w:line="290" w:lineRule="auto"/>
        <w:ind w:left="480"/>
        <w:rPr>
          <w:color w:val="4472C4" w:themeColor="accent1"/>
        </w:rPr>
      </w:pPr>
      <w:r>
        <w:rPr>
          <w:color w:val="4472C4" w:themeColor="accent1"/>
        </w:rPr>
        <w:t>It doesn’t need to be in the background, but it hasn’t grown in a while.</w:t>
      </w:r>
    </w:p>
    <w:p w14:paraId="17A66930" w14:textId="77777777" w:rsidR="00152BA2" w:rsidRDefault="00000000">
      <w:pPr>
        <w:pStyle w:val="ListParagraph"/>
        <w:numPr>
          <w:ilvl w:val="0"/>
          <w:numId w:val="6"/>
        </w:numPr>
        <w:spacing w:after="80" w:line="290" w:lineRule="auto"/>
      </w:pPr>
      <w:r>
        <w:t>Has ZEISS asked for anything you have said no to?</w:t>
      </w:r>
    </w:p>
    <w:p w14:paraId="2629C279" w14:textId="5DA7B1EE" w:rsidR="004739AA" w:rsidRDefault="004739AA" w:rsidP="004739AA">
      <w:pPr>
        <w:pStyle w:val="ListParagraph"/>
        <w:spacing w:after="80" w:line="290" w:lineRule="auto"/>
        <w:ind w:left="480"/>
      </w:pPr>
    </w:p>
    <w:p w14:paraId="661E1E97" w14:textId="77777777" w:rsidR="00152BA2" w:rsidRDefault="00000000">
      <w:pPr>
        <w:pStyle w:val="Heading3"/>
        <w:keepNext/>
      </w:pPr>
      <w:r>
        <w:t>Channels and data</w:t>
      </w:r>
    </w:p>
    <w:p w14:paraId="2C8883FD" w14:textId="77777777" w:rsidR="00152BA2" w:rsidRDefault="00000000">
      <w:pPr>
        <w:pStyle w:val="ListParagraph"/>
        <w:numPr>
          <w:ilvl w:val="0"/>
          <w:numId w:val="6"/>
        </w:numPr>
        <w:spacing w:after="80" w:line="290" w:lineRule="auto"/>
      </w:pPr>
      <w:r>
        <w:t>Can we message the existing patient database? Under what conditions, and is there a legal position we should design around?</w:t>
      </w:r>
    </w:p>
    <w:p w14:paraId="6BA9F01A" w14:textId="7D0D974F" w:rsidR="008057F2" w:rsidRPr="008057F2" w:rsidRDefault="008057F2" w:rsidP="008057F2">
      <w:pPr>
        <w:pStyle w:val="ListParagraph"/>
        <w:spacing w:after="80" w:line="290" w:lineRule="auto"/>
        <w:ind w:left="480"/>
        <w:rPr>
          <w:color w:val="4472C4" w:themeColor="accent1"/>
        </w:rPr>
      </w:pPr>
      <w:r w:rsidRPr="008057F2">
        <w:rPr>
          <w:color w:val="4472C4" w:themeColor="accent1"/>
        </w:rPr>
        <w:t>We can, needs to be discussed.</w:t>
      </w:r>
    </w:p>
    <w:p w14:paraId="0C3C416D" w14:textId="77777777" w:rsidR="00152BA2" w:rsidRDefault="00000000">
      <w:pPr>
        <w:pStyle w:val="ListParagraph"/>
        <w:numPr>
          <w:ilvl w:val="0"/>
          <w:numId w:val="6"/>
        </w:numPr>
        <w:spacing w:after="80" w:line="290" w:lineRule="auto"/>
      </w:pPr>
      <w:r>
        <w:t>Can we launch or reactivate TikTok, LinkedIn, a newsletter and YouTube under both brands?</w:t>
      </w:r>
    </w:p>
    <w:p w14:paraId="05CEE945" w14:textId="468BAACC" w:rsidR="008057F2" w:rsidRPr="00C9265E" w:rsidRDefault="008057F2" w:rsidP="008057F2">
      <w:pPr>
        <w:pStyle w:val="ListParagraph"/>
        <w:spacing w:after="80" w:line="290" w:lineRule="auto"/>
        <w:ind w:left="480"/>
        <w:rPr>
          <w:color w:val="4472C4" w:themeColor="accent1"/>
        </w:rPr>
      </w:pPr>
      <w:r w:rsidRPr="00C9265E">
        <w:rPr>
          <w:color w:val="4472C4" w:themeColor="accent1"/>
        </w:rPr>
        <w:t>Tiktok exists for both brands</w:t>
      </w:r>
    </w:p>
    <w:p w14:paraId="3F9990C1" w14:textId="689E5BF2" w:rsidR="008057F2" w:rsidRPr="00C9265E" w:rsidRDefault="00C9265E" w:rsidP="008057F2">
      <w:pPr>
        <w:pStyle w:val="ListParagraph"/>
        <w:spacing w:after="80" w:line="290" w:lineRule="auto"/>
        <w:ind w:left="480"/>
        <w:rPr>
          <w:color w:val="4472C4" w:themeColor="accent1"/>
        </w:rPr>
      </w:pPr>
      <w:r w:rsidRPr="00C9265E">
        <w:rPr>
          <w:color w:val="4472C4" w:themeColor="accent1"/>
        </w:rPr>
        <w:t>Linkedin yes in process</w:t>
      </w:r>
    </w:p>
    <w:p w14:paraId="3CB92CE9" w14:textId="21A82A10" w:rsidR="00C9265E" w:rsidRPr="00C9265E" w:rsidRDefault="00C9265E" w:rsidP="008057F2">
      <w:pPr>
        <w:pStyle w:val="ListParagraph"/>
        <w:spacing w:after="80" w:line="290" w:lineRule="auto"/>
        <w:ind w:left="480"/>
        <w:rPr>
          <w:color w:val="4472C4" w:themeColor="accent1"/>
        </w:rPr>
      </w:pPr>
      <w:r w:rsidRPr="00C9265E">
        <w:rPr>
          <w:color w:val="4472C4" w:themeColor="accent1"/>
        </w:rPr>
        <w:lastRenderedPageBreak/>
        <w:t>Newsletter, Youtube: Why not</w:t>
      </w:r>
    </w:p>
    <w:p w14:paraId="7EA6B521" w14:textId="77777777" w:rsidR="00152BA2" w:rsidRDefault="00000000">
      <w:pPr>
        <w:pStyle w:val="ListParagraph"/>
        <w:numPr>
          <w:ilvl w:val="0"/>
          <w:numId w:val="6"/>
        </w:numPr>
        <w:spacing w:after="80" w:line="290" w:lineRule="auto"/>
      </w:pPr>
      <w:r>
        <w:t>Who speaks for the business if something goes viral, or goes wrong?</w:t>
      </w:r>
    </w:p>
    <w:p w14:paraId="1BBEA4BB" w14:textId="517C235E" w:rsidR="00C9265E" w:rsidRPr="00C9265E" w:rsidRDefault="00C9265E" w:rsidP="00C9265E">
      <w:pPr>
        <w:pStyle w:val="ListParagraph"/>
        <w:spacing w:after="80" w:line="290" w:lineRule="auto"/>
        <w:ind w:left="480"/>
        <w:rPr>
          <w:color w:val="4472C4" w:themeColor="accent1"/>
        </w:rPr>
      </w:pPr>
      <w:r w:rsidRPr="00C9265E">
        <w:rPr>
          <w:color w:val="4472C4" w:themeColor="accent1"/>
        </w:rPr>
        <w:t>Gaby, Marc, Georges</w:t>
      </w:r>
    </w:p>
    <w:p w14:paraId="5C7FBE94" w14:textId="77777777" w:rsidR="00152BA2" w:rsidRDefault="00000000">
      <w:pPr>
        <w:pStyle w:val="Heading2"/>
        <w:keepNext/>
      </w:pPr>
      <w:r>
        <w:t>Part B: information Luna collects on site</w:t>
      </w:r>
    </w:p>
    <w:p w14:paraId="2BBF1CE4" w14:textId="77777777" w:rsidR="00152BA2" w:rsidRDefault="00000000">
      <w:pPr>
        <w:keepNext/>
        <w:spacing w:before="200" w:after="80"/>
      </w:pPr>
      <w:r>
        <w:rPr>
          <w:b/>
          <w:bCs/>
          <w:color w:val="FF8661"/>
          <w:spacing w:val="40"/>
          <w:sz w:val="17"/>
          <w:szCs w:val="17"/>
        </w:rPr>
        <w:t>ZEISS VISION CENTER</w:t>
      </w:r>
    </w:p>
    <w:p w14:paraId="5DC42A99" w14:textId="77777777" w:rsidR="00152BA2" w:rsidRDefault="00000000">
      <w:pPr>
        <w:pStyle w:val="ListParagraph"/>
        <w:numPr>
          <w:ilvl w:val="0"/>
          <w:numId w:val="2"/>
        </w:numPr>
        <w:spacing w:after="80" w:line="290" w:lineRule="auto"/>
      </w:pPr>
      <w:r>
        <w:t>Every product and service: frame brands, lens types, eye tests, kids, sunglasses, sport, repairs, adjustments</w:t>
      </w:r>
    </w:p>
    <w:p w14:paraId="49A30C45" w14:textId="77777777" w:rsidR="00152BA2" w:rsidRDefault="00000000">
      <w:pPr>
        <w:pStyle w:val="ListParagraph"/>
        <w:numPr>
          <w:ilvl w:val="0"/>
          <w:numId w:val="2"/>
        </w:numPr>
        <w:spacing w:after="80" w:line="290" w:lineRule="auto"/>
      </w:pPr>
      <w:r>
        <w:t>What is exclusive to ZVC and for how long</w:t>
      </w:r>
    </w:p>
    <w:p w14:paraId="0F1A80FF" w14:textId="77777777" w:rsidR="00152BA2" w:rsidRDefault="00000000">
      <w:pPr>
        <w:pStyle w:val="ListParagraph"/>
        <w:numPr>
          <w:ilvl w:val="0"/>
          <w:numId w:val="2"/>
        </w:numPr>
        <w:spacing w:after="80" w:line="290" w:lineRule="auto"/>
      </w:pPr>
      <w:r>
        <w:t>What the two optometrists know that customers do not: the questions they get every day</w:t>
      </w:r>
    </w:p>
    <w:p w14:paraId="06D36685" w14:textId="77777777" w:rsidR="00152BA2" w:rsidRDefault="00000000">
      <w:pPr>
        <w:pStyle w:val="ListParagraph"/>
        <w:numPr>
          <w:ilvl w:val="0"/>
          <w:numId w:val="2"/>
        </w:numPr>
        <w:spacing w:after="80" w:line="290" w:lineRule="auto"/>
      </w:pPr>
      <w:r>
        <w:t>The ZEISS marketing schedule: what is planned, what assets exist, what can be localised</w:t>
      </w:r>
    </w:p>
    <w:p w14:paraId="7710B269" w14:textId="77777777" w:rsidR="00152BA2" w:rsidRDefault="00000000">
      <w:pPr>
        <w:keepNext/>
        <w:spacing w:before="200" w:after="80"/>
      </w:pPr>
      <w:r>
        <w:rPr>
          <w:b/>
          <w:bCs/>
          <w:color w:val="FF8661"/>
          <w:spacing w:val="40"/>
          <w:sz w:val="17"/>
          <w:szCs w:val="17"/>
        </w:rPr>
        <w:t>LASERVISION</w:t>
      </w:r>
    </w:p>
    <w:p w14:paraId="56996BE4" w14:textId="77777777" w:rsidR="00152BA2" w:rsidRDefault="00000000">
      <w:pPr>
        <w:pStyle w:val="ListParagraph"/>
        <w:numPr>
          <w:ilvl w:val="0"/>
          <w:numId w:val="2"/>
        </w:numPr>
        <w:spacing w:after="80" w:line="290" w:lineRule="auto"/>
      </w:pPr>
      <w:r>
        <w:t>The ranked service list from Marc and Georges</w:t>
      </w:r>
    </w:p>
    <w:p w14:paraId="56CCEC82" w14:textId="77777777" w:rsidR="00152BA2" w:rsidRDefault="00000000">
      <w:pPr>
        <w:pStyle w:val="ListParagraph"/>
        <w:numPr>
          <w:ilvl w:val="0"/>
          <w:numId w:val="2"/>
        </w:numPr>
        <w:spacing w:after="80" w:line="290" w:lineRule="auto"/>
      </w:pPr>
      <w:r>
        <w:t>Per service: who it is for, preparation, aftercare, the equipment used, the questions patients ask at reception</w:t>
      </w:r>
    </w:p>
    <w:p w14:paraId="0E9A1989" w14:textId="77777777" w:rsidR="00152BA2" w:rsidRDefault="00000000">
      <w:pPr>
        <w:pStyle w:val="ListParagraph"/>
        <w:numPr>
          <w:ilvl w:val="0"/>
          <w:numId w:val="2"/>
        </w:numPr>
        <w:spacing w:after="80" w:line="290" w:lineRule="auto"/>
      </w:pPr>
      <w:r>
        <w:t>Per branch: who is there, what is available, how to get there, where to park</w:t>
      </w:r>
    </w:p>
    <w:p w14:paraId="48D25C3C" w14:textId="77777777" w:rsidR="00152BA2" w:rsidRDefault="00000000">
      <w:pPr>
        <w:pStyle w:val="ListParagraph"/>
        <w:numPr>
          <w:ilvl w:val="0"/>
          <w:numId w:val="2"/>
        </w:numPr>
        <w:spacing w:after="80" w:line="290" w:lineRule="auto"/>
      </w:pPr>
      <w:r>
        <w:t>Which staff agree to be recurring faces, who is good on camera, when Marc is available</w:t>
      </w:r>
    </w:p>
    <w:p w14:paraId="49293DDE" w14:textId="77777777" w:rsidR="00152BA2" w:rsidRDefault="00000000">
      <w:pPr>
        <w:pStyle w:val="ListParagraph"/>
        <w:numPr>
          <w:ilvl w:val="0"/>
          <w:numId w:val="2"/>
        </w:numPr>
        <w:spacing w:after="80" w:line="290" w:lineRule="auto"/>
      </w:pPr>
      <w:r>
        <w:t>What the current in-clinic ZEISS advertising looks like and where it sits</w:t>
      </w:r>
    </w:p>
    <w:p w14:paraId="30D40600" w14:textId="77777777" w:rsidR="00F47FCE" w:rsidRDefault="00F47FCE" w:rsidP="00F47FCE">
      <w:pPr>
        <w:spacing w:after="80" w:line="290" w:lineRule="auto"/>
      </w:pPr>
    </w:p>
    <w:p w14:paraId="6706471E" w14:textId="54940FF4" w:rsidR="00F47FCE" w:rsidRDefault="00F47FCE" w:rsidP="00F47FCE">
      <w:pPr>
        <w:spacing w:after="80" w:line="290" w:lineRule="auto"/>
      </w:pPr>
      <w:r>
        <w:t>Notes: exposure to reels about refractive surgeries, which info people are exposed to.</w:t>
      </w:r>
    </w:p>
    <w:p w14:paraId="4E373FD8" w14:textId="77777777" w:rsidR="00152BA2" w:rsidRDefault="00000000">
      <w:pPr>
        <w:pStyle w:val="Heading2"/>
        <w:keepNext/>
      </w:pPr>
      <w:r>
        <w:t>Part C: still open from the discovery questionnaire</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964"/>
        <w:gridCol w:w="8674"/>
      </w:tblGrid>
      <w:tr w:rsidR="00152BA2" w14:paraId="04BA545D" w14:textId="77777777">
        <w:tblPrEx>
          <w:tblCellMar>
            <w:top w:w="0" w:type="dxa"/>
            <w:bottom w:w="0" w:type="dxa"/>
          </w:tblCellMar>
        </w:tblPrEx>
        <w:trPr>
          <w:tblHeader/>
        </w:trPr>
        <w:tc>
          <w:tcPr>
            <w:tcW w:w="964" w:type="dxa"/>
            <w:shd w:val="clear" w:color="auto" w:fill="FFCA5F"/>
            <w:tcMar>
              <w:top w:w="100" w:type="dxa"/>
              <w:left w:w="140" w:type="dxa"/>
              <w:bottom w:w="100" w:type="dxa"/>
              <w:right w:w="140" w:type="dxa"/>
            </w:tcMar>
          </w:tcPr>
          <w:p w14:paraId="38992546" w14:textId="77777777" w:rsidR="00152BA2" w:rsidRDefault="00000000">
            <w:pPr>
              <w:spacing w:after="40" w:line="270" w:lineRule="auto"/>
            </w:pPr>
            <w:r>
              <w:rPr>
                <w:b/>
                <w:bCs/>
                <w:sz w:val="19"/>
                <w:szCs w:val="19"/>
              </w:rPr>
              <w:t>Ref</w:t>
            </w:r>
          </w:p>
        </w:tc>
        <w:tc>
          <w:tcPr>
            <w:tcW w:w="8674" w:type="dxa"/>
            <w:shd w:val="clear" w:color="auto" w:fill="FFCA5F"/>
            <w:tcMar>
              <w:top w:w="100" w:type="dxa"/>
              <w:left w:w="140" w:type="dxa"/>
              <w:bottom w:w="100" w:type="dxa"/>
              <w:right w:w="140" w:type="dxa"/>
            </w:tcMar>
          </w:tcPr>
          <w:p w14:paraId="6637C62B" w14:textId="77777777" w:rsidR="00152BA2" w:rsidRDefault="00000000">
            <w:pPr>
              <w:spacing w:after="40" w:line="270" w:lineRule="auto"/>
            </w:pPr>
            <w:r>
              <w:rPr>
                <w:b/>
                <w:bCs/>
                <w:sz w:val="19"/>
                <w:szCs w:val="19"/>
              </w:rPr>
              <w:t>Question</w:t>
            </w:r>
          </w:p>
        </w:tc>
      </w:tr>
      <w:tr w:rsidR="00152BA2" w14:paraId="6EFB03B2" w14:textId="77777777">
        <w:tblPrEx>
          <w:tblCellMar>
            <w:top w:w="0" w:type="dxa"/>
            <w:bottom w:w="0" w:type="dxa"/>
          </w:tblCellMar>
        </w:tblPrEx>
        <w:trPr>
          <w:cantSplit/>
        </w:trPr>
        <w:tc>
          <w:tcPr>
            <w:tcW w:w="964" w:type="dxa"/>
            <w:tcMar>
              <w:top w:w="100" w:type="dxa"/>
              <w:left w:w="140" w:type="dxa"/>
              <w:bottom w:w="100" w:type="dxa"/>
              <w:right w:w="140" w:type="dxa"/>
            </w:tcMar>
          </w:tcPr>
          <w:p w14:paraId="7B43271C" w14:textId="77777777" w:rsidR="00152BA2" w:rsidRDefault="00000000">
            <w:pPr>
              <w:spacing w:after="40" w:line="270" w:lineRule="auto"/>
            </w:pPr>
            <w:r>
              <w:rPr>
                <w:b/>
                <w:bCs/>
                <w:sz w:val="19"/>
                <w:szCs w:val="19"/>
              </w:rPr>
              <w:t>B4</w:t>
            </w:r>
          </w:p>
        </w:tc>
        <w:tc>
          <w:tcPr>
            <w:tcW w:w="8674" w:type="dxa"/>
            <w:tcMar>
              <w:top w:w="100" w:type="dxa"/>
              <w:left w:w="140" w:type="dxa"/>
              <w:bottom w:w="100" w:type="dxa"/>
              <w:right w:w="140" w:type="dxa"/>
            </w:tcMar>
          </w:tcPr>
          <w:p w14:paraId="671C80F4" w14:textId="77777777" w:rsidR="00152BA2" w:rsidRDefault="00000000">
            <w:pPr>
              <w:spacing w:after="40" w:line="270" w:lineRule="auto"/>
              <w:rPr>
                <w:b/>
                <w:bCs/>
                <w:sz w:val="19"/>
                <w:szCs w:val="19"/>
              </w:rPr>
            </w:pPr>
            <w:r>
              <w:rPr>
                <w:b/>
                <w:bCs/>
                <w:sz w:val="19"/>
                <w:szCs w:val="19"/>
              </w:rPr>
              <w:t>Which services are you actively trying to sell more of over the next 12 months? Top five.</w:t>
            </w:r>
          </w:p>
          <w:p w14:paraId="5A404745" w14:textId="3EF014E6" w:rsidR="00C9265E" w:rsidRPr="00E751FE" w:rsidRDefault="00E751FE" w:rsidP="00E751FE">
            <w:pPr>
              <w:pStyle w:val="ListParagraph"/>
              <w:numPr>
                <w:ilvl w:val="0"/>
                <w:numId w:val="9"/>
              </w:numPr>
              <w:spacing w:after="40" w:line="270" w:lineRule="auto"/>
              <w:rPr>
                <w:color w:val="4472C4" w:themeColor="accent1"/>
              </w:rPr>
            </w:pPr>
            <w:r>
              <w:rPr>
                <w:color w:val="4472C4" w:themeColor="accent1"/>
              </w:rPr>
              <w:t>Answered in question 18</w:t>
            </w:r>
          </w:p>
        </w:tc>
      </w:tr>
      <w:tr w:rsidR="00152BA2" w14:paraId="6D1FBBF5" w14:textId="77777777">
        <w:tblPrEx>
          <w:tblCellMar>
            <w:top w:w="0" w:type="dxa"/>
            <w:bottom w:w="0" w:type="dxa"/>
          </w:tblCellMar>
        </w:tblPrEx>
        <w:trPr>
          <w:cantSplit/>
        </w:trPr>
        <w:tc>
          <w:tcPr>
            <w:tcW w:w="964" w:type="dxa"/>
            <w:tcMar>
              <w:top w:w="100" w:type="dxa"/>
              <w:left w:w="140" w:type="dxa"/>
              <w:bottom w:w="100" w:type="dxa"/>
              <w:right w:w="140" w:type="dxa"/>
            </w:tcMar>
          </w:tcPr>
          <w:p w14:paraId="2EC9B781" w14:textId="77777777" w:rsidR="00152BA2" w:rsidRDefault="00000000">
            <w:pPr>
              <w:spacing w:after="40" w:line="270" w:lineRule="auto"/>
            </w:pPr>
            <w:r>
              <w:rPr>
                <w:b/>
                <w:bCs/>
                <w:sz w:val="19"/>
                <w:szCs w:val="19"/>
              </w:rPr>
              <w:t>B5</w:t>
            </w:r>
          </w:p>
        </w:tc>
        <w:tc>
          <w:tcPr>
            <w:tcW w:w="8674" w:type="dxa"/>
            <w:tcMar>
              <w:top w:w="100" w:type="dxa"/>
              <w:left w:w="140" w:type="dxa"/>
              <w:bottom w:w="100" w:type="dxa"/>
              <w:right w:w="140" w:type="dxa"/>
            </w:tcMar>
          </w:tcPr>
          <w:p w14:paraId="40CF9225" w14:textId="77777777" w:rsidR="00152BA2" w:rsidRDefault="00000000">
            <w:pPr>
              <w:spacing w:after="40" w:line="270" w:lineRule="auto"/>
              <w:rPr>
                <w:b/>
                <w:bCs/>
                <w:sz w:val="19"/>
                <w:szCs w:val="19"/>
              </w:rPr>
            </w:pPr>
            <w:r>
              <w:rPr>
                <w:b/>
                <w:bCs/>
                <w:sz w:val="19"/>
                <w:szCs w:val="19"/>
              </w:rPr>
              <w:t>Which services are at or near capacity?</w:t>
            </w:r>
          </w:p>
          <w:p w14:paraId="0B91A2D0" w14:textId="4B3FCA22" w:rsidR="00F47FCE" w:rsidRDefault="00F47FCE" w:rsidP="00F47FCE">
            <w:pPr>
              <w:pStyle w:val="ListParagraph"/>
              <w:numPr>
                <w:ilvl w:val="0"/>
                <w:numId w:val="9"/>
              </w:numPr>
              <w:spacing w:after="40" w:line="270" w:lineRule="auto"/>
            </w:pPr>
            <w:r w:rsidRPr="00BC42C4">
              <w:rPr>
                <w:color w:val="4472C4" w:themeColor="accent1"/>
              </w:rPr>
              <w:t>Cataract / HDF is almost at capacity</w:t>
            </w:r>
          </w:p>
        </w:tc>
      </w:tr>
      <w:tr w:rsidR="00152BA2" w14:paraId="3C3CC0A6" w14:textId="77777777">
        <w:tblPrEx>
          <w:tblCellMar>
            <w:top w:w="0" w:type="dxa"/>
            <w:bottom w:w="0" w:type="dxa"/>
          </w:tblCellMar>
        </w:tblPrEx>
        <w:trPr>
          <w:cantSplit/>
        </w:trPr>
        <w:tc>
          <w:tcPr>
            <w:tcW w:w="964" w:type="dxa"/>
            <w:tcMar>
              <w:top w:w="100" w:type="dxa"/>
              <w:left w:w="140" w:type="dxa"/>
              <w:bottom w:w="100" w:type="dxa"/>
              <w:right w:w="140" w:type="dxa"/>
            </w:tcMar>
          </w:tcPr>
          <w:p w14:paraId="757AA142" w14:textId="77777777" w:rsidR="00152BA2" w:rsidRDefault="00000000">
            <w:pPr>
              <w:spacing w:after="40" w:line="270" w:lineRule="auto"/>
            </w:pPr>
            <w:r>
              <w:rPr>
                <w:b/>
                <w:bCs/>
                <w:sz w:val="19"/>
                <w:szCs w:val="19"/>
              </w:rPr>
              <w:t>D5</w:t>
            </w:r>
          </w:p>
        </w:tc>
        <w:tc>
          <w:tcPr>
            <w:tcW w:w="8674" w:type="dxa"/>
            <w:tcMar>
              <w:top w:w="100" w:type="dxa"/>
              <w:left w:w="140" w:type="dxa"/>
              <w:bottom w:w="100" w:type="dxa"/>
              <w:right w:w="140" w:type="dxa"/>
            </w:tcMar>
          </w:tcPr>
          <w:p w14:paraId="7C895988" w14:textId="77777777" w:rsidR="00152BA2" w:rsidRDefault="00000000">
            <w:pPr>
              <w:spacing w:after="40" w:line="270" w:lineRule="auto"/>
            </w:pPr>
            <w:r>
              <w:rPr>
                <w:b/>
                <w:bCs/>
                <w:sz w:val="19"/>
                <w:szCs w:val="19"/>
              </w:rPr>
              <w:t>Average value of a ZEISS transaction, and roughly how many per week?</w:t>
            </w:r>
          </w:p>
        </w:tc>
      </w:tr>
      <w:tr w:rsidR="00152BA2" w14:paraId="6CD311B5" w14:textId="77777777">
        <w:tblPrEx>
          <w:tblCellMar>
            <w:top w:w="0" w:type="dxa"/>
            <w:bottom w:w="0" w:type="dxa"/>
          </w:tblCellMar>
        </w:tblPrEx>
        <w:trPr>
          <w:cantSplit/>
        </w:trPr>
        <w:tc>
          <w:tcPr>
            <w:tcW w:w="964" w:type="dxa"/>
            <w:tcMar>
              <w:top w:w="100" w:type="dxa"/>
              <w:left w:w="140" w:type="dxa"/>
              <w:bottom w:w="100" w:type="dxa"/>
              <w:right w:w="140" w:type="dxa"/>
            </w:tcMar>
          </w:tcPr>
          <w:p w14:paraId="01B77F18" w14:textId="77777777" w:rsidR="00152BA2" w:rsidRDefault="00000000">
            <w:pPr>
              <w:spacing w:after="40" w:line="270" w:lineRule="auto"/>
            </w:pPr>
            <w:r>
              <w:rPr>
                <w:b/>
                <w:bCs/>
                <w:sz w:val="19"/>
                <w:szCs w:val="19"/>
              </w:rPr>
              <w:t>D6</w:t>
            </w:r>
          </w:p>
        </w:tc>
        <w:tc>
          <w:tcPr>
            <w:tcW w:w="8674" w:type="dxa"/>
            <w:tcMar>
              <w:top w:w="100" w:type="dxa"/>
              <w:left w:w="140" w:type="dxa"/>
              <w:bottom w:w="100" w:type="dxa"/>
              <w:right w:w="140" w:type="dxa"/>
            </w:tcMar>
          </w:tcPr>
          <w:p w14:paraId="4F048D36" w14:textId="77777777" w:rsidR="00152BA2" w:rsidRDefault="00000000">
            <w:pPr>
              <w:spacing w:after="40" w:line="270" w:lineRule="auto"/>
              <w:rPr>
                <w:b/>
                <w:bCs/>
                <w:sz w:val="19"/>
                <w:szCs w:val="19"/>
              </w:rPr>
            </w:pPr>
            <w:r>
              <w:rPr>
                <w:b/>
                <w:bCs/>
                <w:sz w:val="19"/>
                <w:szCs w:val="19"/>
              </w:rPr>
              <w:t>Where do new patients come from today? Ranked.</w:t>
            </w:r>
          </w:p>
          <w:p w14:paraId="34BC8B56" w14:textId="77777777" w:rsidR="00C9265E" w:rsidRPr="00BC42C4" w:rsidRDefault="00C9265E" w:rsidP="00C9265E">
            <w:pPr>
              <w:pStyle w:val="ListParagraph"/>
              <w:numPr>
                <w:ilvl w:val="0"/>
                <w:numId w:val="9"/>
              </w:numPr>
              <w:spacing w:after="40" w:line="270" w:lineRule="auto"/>
              <w:rPr>
                <w:color w:val="4472C4" w:themeColor="accent1"/>
              </w:rPr>
            </w:pPr>
            <w:proofErr w:type="gramStart"/>
            <w:r w:rsidRPr="00BC42C4">
              <w:rPr>
                <w:color w:val="4472C4" w:themeColor="accent1"/>
              </w:rPr>
              <w:t>Doctors</w:t>
            </w:r>
            <w:proofErr w:type="gramEnd"/>
            <w:r w:rsidRPr="00BC42C4">
              <w:rPr>
                <w:color w:val="4472C4" w:themeColor="accent1"/>
              </w:rPr>
              <w:t xml:space="preserve"> referral</w:t>
            </w:r>
          </w:p>
          <w:p w14:paraId="26156E27" w14:textId="77777777" w:rsidR="00C9265E" w:rsidRPr="00BC42C4" w:rsidRDefault="00C9265E" w:rsidP="00C9265E">
            <w:pPr>
              <w:pStyle w:val="ListParagraph"/>
              <w:numPr>
                <w:ilvl w:val="0"/>
                <w:numId w:val="9"/>
              </w:numPr>
              <w:spacing w:after="40" w:line="270" w:lineRule="auto"/>
              <w:rPr>
                <w:color w:val="4472C4" w:themeColor="accent1"/>
              </w:rPr>
            </w:pPr>
            <w:r w:rsidRPr="00BC42C4">
              <w:rPr>
                <w:color w:val="4472C4" w:themeColor="accent1"/>
              </w:rPr>
              <w:t>Word of mouth</w:t>
            </w:r>
          </w:p>
          <w:p w14:paraId="7676E9C1" w14:textId="77777777" w:rsidR="00C9265E" w:rsidRPr="00BC42C4" w:rsidRDefault="00C9265E" w:rsidP="00C9265E">
            <w:pPr>
              <w:pStyle w:val="ListParagraph"/>
              <w:numPr>
                <w:ilvl w:val="0"/>
                <w:numId w:val="9"/>
              </w:numPr>
              <w:spacing w:after="40" w:line="270" w:lineRule="auto"/>
              <w:rPr>
                <w:color w:val="4472C4" w:themeColor="accent1"/>
              </w:rPr>
            </w:pPr>
            <w:r w:rsidRPr="00BC42C4">
              <w:rPr>
                <w:color w:val="4472C4" w:themeColor="accent1"/>
              </w:rPr>
              <w:t>Social media</w:t>
            </w:r>
          </w:p>
          <w:p w14:paraId="77936693" w14:textId="634BE1D5" w:rsidR="00C9265E" w:rsidRDefault="00C9265E" w:rsidP="00C9265E">
            <w:pPr>
              <w:pStyle w:val="ListParagraph"/>
              <w:numPr>
                <w:ilvl w:val="0"/>
                <w:numId w:val="9"/>
              </w:numPr>
              <w:spacing w:after="40" w:line="270" w:lineRule="auto"/>
            </w:pPr>
            <w:r w:rsidRPr="00BC42C4">
              <w:rPr>
                <w:color w:val="4472C4" w:themeColor="accent1"/>
              </w:rPr>
              <w:t>Google</w:t>
            </w:r>
          </w:p>
        </w:tc>
      </w:tr>
      <w:tr w:rsidR="00152BA2" w14:paraId="04E25177" w14:textId="77777777">
        <w:tblPrEx>
          <w:tblCellMar>
            <w:top w:w="0" w:type="dxa"/>
            <w:bottom w:w="0" w:type="dxa"/>
          </w:tblCellMar>
        </w:tblPrEx>
        <w:trPr>
          <w:cantSplit/>
        </w:trPr>
        <w:tc>
          <w:tcPr>
            <w:tcW w:w="964" w:type="dxa"/>
            <w:tcMar>
              <w:top w:w="100" w:type="dxa"/>
              <w:left w:w="140" w:type="dxa"/>
              <w:bottom w:w="100" w:type="dxa"/>
              <w:right w:w="140" w:type="dxa"/>
            </w:tcMar>
          </w:tcPr>
          <w:p w14:paraId="785B4AB5" w14:textId="77777777" w:rsidR="00152BA2" w:rsidRDefault="00000000">
            <w:pPr>
              <w:spacing w:after="40" w:line="270" w:lineRule="auto"/>
            </w:pPr>
            <w:r>
              <w:rPr>
                <w:b/>
                <w:bCs/>
                <w:sz w:val="19"/>
                <w:szCs w:val="19"/>
              </w:rPr>
              <w:t>D9</w:t>
            </w:r>
          </w:p>
        </w:tc>
        <w:tc>
          <w:tcPr>
            <w:tcW w:w="8674" w:type="dxa"/>
            <w:tcMar>
              <w:top w:w="100" w:type="dxa"/>
              <w:left w:w="140" w:type="dxa"/>
              <w:bottom w:w="100" w:type="dxa"/>
              <w:right w:w="140" w:type="dxa"/>
            </w:tcMar>
          </w:tcPr>
          <w:p w14:paraId="39135583" w14:textId="77777777" w:rsidR="00152BA2" w:rsidRDefault="00000000">
            <w:pPr>
              <w:spacing w:after="40" w:line="270" w:lineRule="auto"/>
              <w:rPr>
                <w:b/>
                <w:bCs/>
                <w:sz w:val="19"/>
                <w:szCs w:val="19"/>
              </w:rPr>
            </w:pPr>
            <w:r>
              <w:rPr>
                <w:b/>
                <w:bCs/>
                <w:sz w:val="19"/>
                <w:szCs w:val="19"/>
              </w:rPr>
              <w:t>What would make the next 12 months a clear success, in numbers?</w:t>
            </w:r>
          </w:p>
          <w:p w14:paraId="536CF019" w14:textId="77777777" w:rsidR="00BC42C4" w:rsidRPr="00BC42C4" w:rsidRDefault="00BC42C4" w:rsidP="00BC42C4">
            <w:pPr>
              <w:pStyle w:val="ListParagraph"/>
              <w:numPr>
                <w:ilvl w:val="0"/>
                <w:numId w:val="9"/>
              </w:numPr>
              <w:spacing w:after="40" w:line="270" w:lineRule="auto"/>
              <w:rPr>
                <w:color w:val="4472C4" w:themeColor="accent1"/>
              </w:rPr>
            </w:pPr>
            <w:r w:rsidRPr="00BC42C4">
              <w:rPr>
                <w:b/>
                <w:bCs/>
                <w:color w:val="4472C4" w:themeColor="accent1"/>
                <w:sz w:val="19"/>
                <w:szCs w:val="19"/>
              </w:rPr>
              <w:t>Sell 4 hearing aids / month</w:t>
            </w:r>
          </w:p>
          <w:p w14:paraId="5E80533B" w14:textId="77777777" w:rsidR="00BC42C4" w:rsidRPr="00BC42C4" w:rsidRDefault="00BC42C4" w:rsidP="00BC42C4">
            <w:pPr>
              <w:pStyle w:val="ListParagraph"/>
              <w:numPr>
                <w:ilvl w:val="0"/>
                <w:numId w:val="9"/>
              </w:numPr>
              <w:spacing w:after="40" w:line="270" w:lineRule="auto"/>
              <w:rPr>
                <w:color w:val="4472C4" w:themeColor="accent1"/>
              </w:rPr>
            </w:pPr>
            <w:r w:rsidRPr="00BC42C4">
              <w:rPr>
                <w:b/>
                <w:bCs/>
                <w:color w:val="4472C4" w:themeColor="accent1"/>
                <w:sz w:val="19"/>
                <w:szCs w:val="19"/>
              </w:rPr>
              <w:t>Sell 3 glasses / day</w:t>
            </w:r>
          </w:p>
          <w:p w14:paraId="614DE8A1" w14:textId="025313FE" w:rsidR="00BC42C4" w:rsidRDefault="00BC42C4" w:rsidP="00BC42C4">
            <w:pPr>
              <w:pStyle w:val="ListParagraph"/>
              <w:numPr>
                <w:ilvl w:val="0"/>
                <w:numId w:val="9"/>
              </w:numPr>
              <w:spacing w:after="40" w:line="270" w:lineRule="auto"/>
            </w:pPr>
            <w:r w:rsidRPr="00BC42C4">
              <w:rPr>
                <w:b/>
                <w:bCs/>
                <w:color w:val="4472C4" w:themeColor="accent1"/>
                <w:sz w:val="19"/>
                <w:szCs w:val="19"/>
              </w:rPr>
              <w:t xml:space="preserve">Increase patients in hazmieh / </w:t>
            </w:r>
          </w:p>
        </w:tc>
      </w:tr>
      <w:tr w:rsidR="00152BA2" w14:paraId="67DD7046" w14:textId="77777777">
        <w:tblPrEx>
          <w:tblCellMar>
            <w:top w:w="0" w:type="dxa"/>
            <w:bottom w:w="0" w:type="dxa"/>
          </w:tblCellMar>
        </w:tblPrEx>
        <w:trPr>
          <w:cantSplit/>
        </w:trPr>
        <w:tc>
          <w:tcPr>
            <w:tcW w:w="964" w:type="dxa"/>
            <w:tcMar>
              <w:top w:w="100" w:type="dxa"/>
              <w:left w:w="140" w:type="dxa"/>
              <w:bottom w:w="100" w:type="dxa"/>
              <w:right w:w="140" w:type="dxa"/>
            </w:tcMar>
          </w:tcPr>
          <w:p w14:paraId="795C080F" w14:textId="77777777" w:rsidR="00152BA2" w:rsidRDefault="00000000">
            <w:pPr>
              <w:spacing w:after="40" w:line="270" w:lineRule="auto"/>
            </w:pPr>
            <w:r>
              <w:rPr>
                <w:b/>
                <w:bCs/>
                <w:sz w:val="19"/>
                <w:szCs w:val="19"/>
              </w:rPr>
              <w:lastRenderedPageBreak/>
              <w:t>E1</w:t>
            </w:r>
          </w:p>
        </w:tc>
        <w:tc>
          <w:tcPr>
            <w:tcW w:w="8674" w:type="dxa"/>
            <w:tcMar>
              <w:top w:w="100" w:type="dxa"/>
              <w:left w:w="140" w:type="dxa"/>
              <w:bottom w:w="100" w:type="dxa"/>
              <w:right w:w="140" w:type="dxa"/>
            </w:tcMar>
          </w:tcPr>
          <w:p w14:paraId="682E3273" w14:textId="77777777" w:rsidR="00152BA2" w:rsidRDefault="00000000">
            <w:pPr>
              <w:spacing w:after="40" w:line="270" w:lineRule="auto"/>
              <w:rPr>
                <w:b/>
                <w:bCs/>
                <w:sz w:val="19"/>
                <w:szCs w:val="19"/>
              </w:rPr>
            </w:pPr>
            <w:r>
              <w:rPr>
                <w:b/>
                <w:bCs/>
                <w:sz w:val="19"/>
                <w:szCs w:val="19"/>
              </w:rPr>
              <w:t>Typical patient profile per service line.</w:t>
            </w:r>
          </w:p>
          <w:p w14:paraId="5AAE32BD" w14:textId="77777777" w:rsidR="00F47FCE" w:rsidRDefault="00F47FCE">
            <w:pPr>
              <w:spacing w:after="40" w:line="270" w:lineRule="auto"/>
            </w:pPr>
          </w:p>
        </w:tc>
      </w:tr>
      <w:tr w:rsidR="00152BA2" w14:paraId="031FB1DB" w14:textId="77777777">
        <w:tblPrEx>
          <w:tblCellMar>
            <w:top w:w="0" w:type="dxa"/>
            <w:bottom w:w="0" w:type="dxa"/>
          </w:tblCellMar>
        </w:tblPrEx>
        <w:trPr>
          <w:cantSplit/>
        </w:trPr>
        <w:tc>
          <w:tcPr>
            <w:tcW w:w="964" w:type="dxa"/>
            <w:tcMar>
              <w:top w:w="100" w:type="dxa"/>
              <w:left w:w="140" w:type="dxa"/>
              <w:bottom w:w="100" w:type="dxa"/>
              <w:right w:w="140" w:type="dxa"/>
            </w:tcMar>
          </w:tcPr>
          <w:p w14:paraId="352911AF" w14:textId="77777777" w:rsidR="00152BA2" w:rsidRDefault="00000000">
            <w:pPr>
              <w:spacing w:after="40" w:line="270" w:lineRule="auto"/>
            </w:pPr>
            <w:r>
              <w:rPr>
                <w:b/>
                <w:bCs/>
                <w:sz w:val="19"/>
                <w:szCs w:val="19"/>
              </w:rPr>
              <w:t>E3 / E4</w:t>
            </w:r>
          </w:p>
        </w:tc>
        <w:tc>
          <w:tcPr>
            <w:tcW w:w="8674" w:type="dxa"/>
            <w:tcMar>
              <w:top w:w="100" w:type="dxa"/>
              <w:left w:w="140" w:type="dxa"/>
              <w:bottom w:w="100" w:type="dxa"/>
              <w:right w:w="140" w:type="dxa"/>
            </w:tcMar>
          </w:tcPr>
          <w:p w14:paraId="039841C4" w14:textId="77777777" w:rsidR="00152BA2" w:rsidRDefault="00000000">
            <w:pPr>
              <w:spacing w:after="40" w:line="270" w:lineRule="auto"/>
            </w:pPr>
            <w:r>
              <w:rPr>
                <w:b/>
                <w:bCs/>
                <w:sz w:val="19"/>
                <w:szCs w:val="19"/>
              </w:rPr>
              <w:t>Which physicians, clinics and hospitals refer patients today, and is there a structured programme?</w:t>
            </w:r>
          </w:p>
        </w:tc>
      </w:tr>
      <w:tr w:rsidR="00152BA2" w14:paraId="7B1AC6F4" w14:textId="77777777">
        <w:tblPrEx>
          <w:tblCellMar>
            <w:top w:w="0" w:type="dxa"/>
            <w:bottom w:w="0" w:type="dxa"/>
          </w:tblCellMar>
        </w:tblPrEx>
        <w:trPr>
          <w:cantSplit/>
        </w:trPr>
        <w:tc>
          <w:tcPr>
            <w:tcW w:w="964" w:type="dxa"/>
            <w:tcMar>
              <w:top w:w="100" w:type="dxa"/>
              <w:left w:w="140" w:type="dxa"/>
              <w:bottom w:w="100" w:type="dxa"/>
              <w:right w:w="140" w:type="dxa"/>
            </w:tcMar>
          </w:tcPr>
          <w:p w14:paraId="71F6D421" w14:textId="77777777" w:rsidR="00152BA2" w:rsidRDefault="00000000">
            <w:pPr>
              <w:spacing w:after="40" w:line="270" w:lineRule="auto"/>
            </w:pPr>
            <w:r>
              <w:rPr>
                <w:b/>
                <w:bCs/>
                <w:sz w:val="19"/>
                <w:szCs w:val="19"/>
              </w:rPr>
              <w:t>E5</w:t>
            </w:r>
          </w:p>
        </w:tc>
        <w:tc>
          <w:tcPr>
            <w:tcW w:w="8674" w:type="dxa"/>
            <w:tcMar>
              <w:top w:w="100" w:type="dxa"/>
              <w:left w:w="140" w:type="dxa"/>
              <w:bottom w:w="100" w:type="dxa"/>
              <w:right w:w="140" w:type="dxa"/>
            </w:tcMar>
          </w:tcPr>
          <w:p w14:paraId="2534F153" w14:textId="77777777" w:rsidR="00152BA2" w:rsidRDefault="00000000">
            <w:pPr>
              <w:spacing w:after="40" w:line="270" w:lineRule="auto"/>
            </w:pPr>
            <w:r>
              <w:rPr>
                <w:b/>
                <w:bCs/>
                <w:sz w:val="19"/>
                <w:szCs w:val="19"/>
              </w:rPr>
              <w:t>How does the HDF relationship work commercially, and what can be said publicly?</w:t>
            </w:r>
          </w:p>
        </w:tc>
      </w:tr>
    </w:tbl>
    <w:p w14:paraId="4D4F7B9F" w14:textId="77777777" w:rsidR="00152BA2" w:rsidRDefault="00000000">
      <w:r>
        <w:br w:type="page"/>
      </w:r>
    </w:p>
    <w:p w14:paraId="7D465BB3" w14:textId="77777777" w:rsidR="00152BA2" w:rsidRDefault="00000000">
      <w:pPr>
        <w:pStyle w:val="Heading1"/>
      </w:pPr>
      <w:r>
        <w:lastRenderedPageBreak/>
        <w:t>Next steps</w:t>
      </w:r>
    </w:p>
    <w:tbl>
      <w:tblPr>
        <w:tblW w:w="9638" w:type="dxa"/>
        <w:tblBorders>
          <w:top w:val="single" w:sz="4" w:space="0" w:color="DDB097"/>
          <w:left w:val="single" w:sz="4" w:space="0" w:color="DDB097"/>
          <w:bottom w:val="single" w:sz="4" w:space="0" w:color="DDB097"/>
          <w:right w:val="single" w:sz="4" w:space="0" w:color="DDB097"/>
          <w:insideH w:val="single" w:sz="4" w:space="0" w:color="DDB097"/>
          <w:insideV w:val="single" w:sz="4" w:space="0" w:color="DDB097"/>
        </w:tblBorders>
        <w:tblLayout w:type="fixed"/>
        <w:tblCellMar>
          <w:left w:w="10" w:type="dxa"/>
          <w:right w:w="10" w:type="dxa"/>
        </w:tblCellMar>
        <w:tblLook w:val="04A0" w:firstRow="1" w:lastRow="0" w:firstColumn="1" w:lastColumn="0" w:noHBand="0" w:noVBand="1"/>
      </w:tblPr>
      <w:tblGrid>
        <w:gridCol w:w="876"/>
        <w:gridCol w:w="6372"/>
        <w:gridCol w:w="2390"/>
      </w:tblGrid>
      <w:tr w:rsidR="00152BA2" w14:paraId="134A99C8" w14:textId="77777777">
        <w:tblPrEx>
          <w:tblCellMar>
            <w:top w:w="0" w:type="dxa"/>
            <w:bottom w:w="0" w:type="dxa"/>
          </w:tblCellMar>
        </w:tblPrEx>
        <w:trPr>
          <w:tblHeader/>
        </w:trPr>
        <w:tc>
          <w:tcPr>
            <w:tcW w:w="876" w:type="dxa"/>
            <w:shd w:val="clear" w:color="auto" w:fill="FFCA5F"/>
            <w:tcMar>
              <w:top w:w="100" w:type="dxa"/>
              <w:left w:w="140" w:type="dxa"/>
              <w:bottom w:w="100" w:type="dxa"/>
              <w:right w:w="140" w:type="dxa"/>
            </w:tcMar>
          </w:tcPr>
          <w:p w14:paraId="0F38D32C" w14:textId="77777777" w:rsidR="00152BA2" w:rsidRDefault="00000000">
            <w:pPr>
              <w:spacing w:after="40" w:line="270" w:lineRule="auto"/>
            </w:pPr>
            <w:r>
              <w:rPr>
                <w:b/>
                <w:bCs/>
                <w:sz w:val="19"/>
                <w:szCs w:val="19"/>
              </w:rPr>
              <w:t>Step</w:t>
            </w:r>
          </w:p>
        </w:tc>
        <w:tc>
          <w:tcPr>
            <w:tcW w:w="6372" w:type="dxa"/>
            <w:shd w:val="clear" w:color="auto" w:fill="FFCA5F"/>
            <w:tcMar>
              <w:top w:w="100" w:type="dxa"/>
              <w:left w:w="140" w:type="dxa"/>
              <w:bottom w:w="100" w:type="dxa"/>
              <w:right w:w="140" w:type="dxa"/>
            </w:tcMar>
          </w:tcPr>
          <w:p w14:paraId="1209FD41" w14:textId="77777777" w:rsidR="00152BA2" w:rsidRDefault="00000000">
            <w:pPr>
              <w:spacing w:after="40" w:line="270" w:lineRule="auto"/>
            </w:pPr>
            <w:r>
              <w:rPr>
                <w:b/>
                <w:bCs/>
                <w:sz w:val="19"/>
                <w:szCs w:val="19"/>
              </w:rPr>
              <w:t>What happens</w:t>
            </w:r>
          </w:p>
        </w:tc>
        <w:tc>
          <w:tcPr>
            <w:tcW w:w="2390" w:type="dxa"/>
            <w:shd w:val="clear" w:color="auto" w:fill="FFCA5F"/>
            <w:tcMar>
              <w:top w:w="100" w:type="dxa"/>
              <w:left w:w="140" w:type="dxa"/>
              <w:bottom w:w="100" w:type="dxa"/>
              <w:right w:w="140" w:type="dxa"/>
            </w:tcMar>
          </w:tcPr>
          <w:p w14:paraId="244557EB" w14:textId="77777777" w:rsidR="00152BA2" w:rsidRDefault="00000000">
            <w:pPr>
              <w:spacing w:after="40" w:line="270" w:lineRule="auto"/>
            </w:pPr>
            <w:r>
              <w:rPr>
                <w:b/>
                <w:bCs/>
                <w:sz w:val="19"/>
                <w:szCs w:val="19"/>
              </w:rPr>
              <w:t>Who</w:t>
            </w:r>
          </w:p>
        </w:tc>
      </w:tr>
      <w:tr w:rsidR="00152BA2" w14:paraId="3EC5AC03" w14:textId="77777777">
        <w:tblPrEx>
          <w:tblCellMar>
            <w:top w:w="0" w:type="dxa"/>
            <w:bottom w:w="0" w:type="dxa"/>
          </w:tblCellMar>
        </w:tblPrEx>
        <w:trPr>
          <w:cantSplit/>
        </w:trPr>
        <w:tc>
          <w:tcPr>
            <w:tcW w:w="876" w:type="dxa"/>
            <w:tcMar>
              <w:top w:w="100" w:type="dxa"/>
              <w:left w:w="140" w:type="dxa"/>
              <w:bottom w:w="100" w:type="dxa"/>
              <w:right w:w="140" w:type="dxa"/>
            </w:tcMar>
          </w:tcPr>
          <w:p w14:paraId="2FFA451B" w14:textId="77777777" w:rsidR="00152BA2" w:rsidRDefault="00000000">
            <w:pPr>
              <w:spacing w:after="40" w:line="270" w:lineRule="auto"/>
            </w:pPr>
            <w:r>
              <w:rPr>
                <w:b/>
                <w:bCs/>
                <w:sz w:val="19"/>
                <w:szCs w:val="19"/>
              </w:rPr>
              <w:t>1</w:t>
            </w:r>
          </w:p>
        </w:tc>
        <w:tc>
          <w:tcPr>
            <w:tcW w:w="6372" w:type="dxa"/>
            <w:tcMar>
              <w:top w:w="100" w:type="dxa"/>
              <w:left w:w="140" w:type="dxa"/>
              <w:bottom w:w="100" w:type="dxa"/>
              <w:right w:w="140" w:type="dxa"/>
            </w:tcMar>
          </w:tcPr>
          <w:p w14:paraId="2F39E02C" w14:textId="77777777" w:rsidR="00152BA2" w:rsidRDefault="00000000">
            <w:pPr>
              <w:spacing w:after="40" w:line="270" w:lineRule="auto"/>
            </w:pPr>
            <w:r>
              <w:rPr>
                <w:b/>
                <w:bCs/>
                <w:sz w:val="19"/>
                <w:szCs w:val="19"/>
              </w:rPr>
              <w:t>Marc and Georges review this document and the presentation.</w:t>
            </w:r>
          </w:p>
        </w:tc>
        <w:tc>
          <w:tcPr>
            <w:tcW w:w="2390" w:type="dxa"/>
            <w:tcMar>
              <w:top w:w="100" w:type="dxa"/>
              <w:left w:w="140" w:type="dxa"/>
              <w:bottom w:w="100" w:type="dxa"/>
              <w:right w:w="140" w:type="dxa"/>
            </w:tcMar>
          </w:tcPr>
          <w:p w14:paraId="5A59B6C6" w14:textId="77777777" w:rsidR="00152BA2" w:rsidRDefault="00000000">
            <w:pPr>
              <w:spacing w:after="40" w:line="270" w:lineRule="auto"/>
            </w:pPr>
            <w:r>
              <w:rPr>
                <w:b/>
                <w:bCs/>
                <w:sz w:val="19"/>
                <w:szCs w:val="19"/>
              </w:rPr>
              <w:t>Marc, Georges</w:t>
            </w:r>
          </w:p>
        </w:tc>
      </w:tr>
      <w:tr w:rsidR="00152BA2" w14:paraId="10CFD046" w14:textId="77777777">
        <w:tblPrEx>
          <w:tblCellMar>
            <w:top w:w="0" w:type="dxa"/>
            <w:bottom w:w="0" w:type="dxa"/>
          </w:tblCellMar>
        </w:tblPrEx>
        <w:trPr>
          <w:cantSplit/>
        </w:trPr>
        <w:tc>
          <w:tcPr>
            <w:tcW w:w="876" w:type="dxa"/>
            <w:tcMar>
              <w:top w:w="100" w:type="dxa"/>
              <w:left w:w="140" w:type="dxa"/>
              <w:bottom w:w="100" w:type="dxa"/>
              <w:right w:w="140" w:type="dxa"/>
            </w:tcMar>
          </w:tcPr>
          <w:p w14:paraId="4064C003" w14:textId="77777777" w:rsidR="00152BA2" w:rsidRDefault="00000000">
            <w:pPr>
              <w:spacing w:after="40" w:line="270" w:lineRule="auto"/>
            </w:pPr>
            <w:r>
              <w:rPr>
                <w:b/>
                <w:bCs/>
                <w:sz w:val="19"/>
                <w:szCs w:val="19"/>
              </w:rPr>
              <w:t>2</w:t>
            </w:r>
          </w:p>
        </w:tc>
        <w:tc>
          <w:tcPr>
            <w:tcW w:w="6372" w:type="dxa"/>
            <w:tcMar>
              <w:top w:w="100" w:type="dxa"/>
              <w:left w:w="140" w:type="dxa"/>
              <w:bottom w:w="100" w:type="dxa"/>
              <w:right w:w="140" w:type="dxa"/>
            </w:tcMar>
          </w:tcPr>
          <w:p w14:paraId="74271385" w14:textId="77777777" w:rsidR="00152BA2" w:rsidRDefault="00000000">
            <w:pPr>
              <w:spacing w:after="40" w:line="270" w:lineRule="auto"/>
            </w:pPr>
            <w:r>
              <w:rPr>
                <w:b/>
                <w:bCs/>
                <w:sz w:val="19"/>
                <w:szCs w:val="19"/>
              </w:rPr>
              <w:t>Approval of positioning, personality, faces and the content system. Corrections noted.</w:t>
            </w:r>
          </w:p>
        </w:tc>
        <w:tc>
          <w:tcPr>
            <w:tcW w:w="2390" w:type="dxa"/>
            <w:tcMar>
              <w:top w:w="100" w:type="dxa"/>
              <w:left w:w="140" w:type="dxa"/>
              <w:bottom w:w="100" w:type="dxa"/>
              <w:right w:w="140" w:type="dxa"/>
            </w:tcMar>
          </w:tcPr>
          <w:p w14:paraId="1A24CCC1" w14:textId="77777777" w:rsidR="00152BA2" w:rsidRDefault="00000000">
            <w:pPr>
              <w:spacing w:after="40" w:line="270" w:lineRule="auto"/>
            </w:pPr>
            <w:r>
              <w:rPr>
                <w:b/>
                <w:bCs/>
                <w:sz w:val="19"/>
                <w:szCs w:val="19"/>
              </w:rPr>
              <w:t>Marc, Georges</w:t>
            </w:r>
          </w:p>
        </w:tc>
      </w:tr>
      <w:tr w:rsidR="00152BA2" w14:paraId="7A2E67D1" w14:textId="77777777">
        <w:tblPrEx>
          <w:tblCellMar>
            <w:top w:w="0" w:type="dxa"/>
            <w:bottom w:w="0" w:type="dxa"/>
          </w:tblCellMar>
        </w:tblPrEx>
        <w:trPr>
          <w:cantSplit/>
        </w:trPr>
        <w:tc>
          <w:tcPr>
            <w:tcW w:w="876" w:type="dxa"/>
            <w:tcMar>
              <w:top w:w="100" w:type="dxa"/>
              <w:left w:w="140" w:type="dxa"/>
              <w:bottom w:w="100" w:type="dxa"/>
              <w:right w:w="140" w:type="dxa"/>
            </w:tcMar>
          </w:tcPr>
          <w:p w14:paraId="0F75BDD6" w14:textId="77777777" w:rsidR="00152BA2" w:rsidRDefault="00000000">
            <w:pPr>
              <w:spacing w:after="40" w:line="270" w:lineRule="auto"/>
            </w:pPr>
            <w:r>
              <w:rPr>
                <w:b/>
                <w:bCs/>
                <w:sz w:val="19"/>
                <w:szCs w:val="19"/>
              </w:rPr>
              <w:t>3</w:t>
            </w:r>
          </w:p>
        </w:tc>
        <w:tc>
          <w:tcPr>
            <w:tcW w:w="6372" w:type="dxa"/>
            <w:tcMar>
              <w:top w:w="100" w:type="dxa"/>
              <w:left w:w="140" w:type="dxa"/>
              <w:bottom w:w="100" w:type="dxa"/>
              <w:right w:w="140" w:type="dxa"/>
            </w:tcMar>
          </w:tcPr>
          <w:p w14:paraId="33007B42" w14:textId="77777777" w:rsidR="00152BA2" w:rsidRDefault="00000000">
            <w:pPr>
              <w:spacing w:after="40" w:line="270" w:lineRule="auto"/>
            </w:pPr>
            <w:r>
              <w:rPr>
                <w:b/>
                <w:bCs/>
                <w:sz w:val="19"/>
                <w:szCs w:val="19"/>
              </w:rPr>
              <w:t>Answers to Part A. Luna completes Part B.</w:t>
            </w:r>
          </w:p>
        </w:tc>
        <w:tc>
          <w:tcPr>
            <w:tcW w:w="2390" w:type="dxa"/>
            <w:tcMar>
              <w:top w:w="100" w:type="dxa"/>
              <w:left w:w="140" w:type="dxa"/>
              <w:bottom w:w="100" w:type="dxa"/>
              <w:right w:w="140" w:type="dxa"/>
            </w:tcMar>
          </w:tcPr>
          <w:p w14:paraId="34855584" w14:textId="77777777" w:rsidR="00152BA2" w:rsidRDefault="00000000">
            <w:pPr>
              <w:spacing w:after="40" w:line="270" w:lineRule="auto"/>
            </w:pPr>
            <w:r>
              <w:rPr>
                <w:b/>
                <w:bCs/>
                <w:sz w:val="19"/>
                <w:szCs w:val="19"/>
              </w:rPr>
              <w:t>Marc, Georges, Luna</w:t>
            </w:r>
          </w:p>
        </w:tc>
      </w:tr>
      <w:tr w:rsidR="00152BA2" w14:paraId="682ABA5E" w14:textId="77777777">
        <w:tblPrEx>
          <w:tblCellMar>
            <w:top w:w="0" w:type="dxa"/>
            <w:bottom w:w="0" w:type="dxa"/>
          </w:tblCellMar>
        </w:tblPrEx>
        <w:trPr>
          <w:cantSplit/>
        </w:trPr>
        <w:tc>
          <w:tcPr>
            <w:tcW w:w="876" w:type="dxa"/>
            <w:tcMar>
              <w:top w:w="100" w:type="dxa"/>
              <w:left w:w="140" w:type="dxa"/>
              <w:bottom w:w="100" w:type="dxa"/>
              <w:right w:w="140" w:type="dxa"/>
            </w:tcMar>
          </w:tcPr>
          <w:p w14:paraId="6151A5F9" w14:textId="77777777" w:rsidR="00152BA2" w:rsidRDefault="00000000">
            <w:pPr>
              <w:spacing w:after="40" w:line="270" w:lineRule="auto"/>
            </w:pPr>
            <w:r>
              <w:rPr>
                <w:b/>
                <w:bCs/>
                <w:sz w:val="19"/>
                <w:szCs w:val="19"/>
              </w:rPr>
              <w:t>4</w:t>
            </w:r>
          </w:p>
        </w:tc>
        <w:tc>
          <w:tcPr>
            <w:tcW w:w="6372" w:type="dxa"/>
            <w:tcMar>
              <w:top w:w="100" w:type="dxa"/>
              <w:left w:w="140" w:type="dxa"/>
              <w:bottom w:w="100" w:type="dxa"/>
              <w:right w:w="140" w:type="dxa"/>
            </w:tcMar>
          </w:tcPr>
          <w:p w14:paraId="145934C6" w14:textId="77777777" w:rsidR="00152BA2" w:rsidRDefault="00000000">
            <w:pPr>
              <w:spacing w:after="40" w:line="270" w:lineRule="auto"/>
            </w:pPr>
            <w:r>
              <w:rPr>
                <w:b/>
                <w:bCs/>
                <w:sz w:val="19"/>
                <w:szCs w:val="19"/>
              </w:rPr>
              <w:t>Tier 1 actions done: Typecta footage, WhatsApp, pinned posts, access, reporting template.</w:t>
            </w:r>
          </w:p>
        </w:tc>
        <w:tc>
          <w:tcPr>
            <w:tcW w:w="2390" w:type="dxa"/>
            <w:tcMar>
              <w:top w:w="100" w:type="dxa"/>
              <w:left w:w="140" w:type="dxa"/>
              <w:bottom w:w="100" w:type="dxa"/>
              <w:right w:w="140" w:type="dxa"/>
            </w:tcMar>
          </w:tcPr>
          <w:p w14:paraId="3D4A5850" w14:textId="77777777" w:rsidR="00152BA2" w:rsidRDefault="00000000">
            <w:pPr>
              <w:spacing w:after="40" w:line="270" w:lineRule="auto"/>
            </w:pPr>
            <w:r>
              <w:rPr>
                <w:b/>
                <w:bCs/>
                <w:sz w:val="19"/>
                <w:szCs w:val="19"/>
              </w:rPr>
              <w:t>Georges, Luna</w:t>
            </w:r>
          </w:p>
        </w:tc>
      </w:tr>
      <w:tr w:rsidR="00152BA2" w14:paraId="44BFA72F" w14:textId="77777777">
        <w:tblPrEx>
          <w:tblCellMar>
            <w:top w:w="0" w:type="dxa"/>
            <w:bottom w:w="0" w:type="dxa"/>
          </w:tblCellMar>
        </w:tblPrEx>
        <w:trPr>
          <w:cantSplit/>
        </w:trPr>
        <w:tc>
          <w:tcPr>
            <w:tcW w:w="876" w:type="dxa"/>
            <w:tcMar>
              <w:top w:w="100" w:type="dxa"/>
              <w:left w:w="140" w:type="dxa"/>
              <w:bottom w:w="100" w:type="dxa"/>
              <w:right w:w="140" w:type="dxa"/>
            </w:tcMar>
          </w:tcPr>
          <w:p w14:paraId="4A3CA906" w14:textId="77777777" w:rsidR="00152BA2" w:rsidRDefault="00000000">
            <w:pPr>
              <w:spacing w:after="40" w:line="270" w:lineRule="auto"/>
            </w:pPr>
            <w:r>
              <w:rPr>
                <w:b/>
                <w:bCs/>
                <w:sz w:val="19"/>
                <w:szCs w:val="19"/>
              </w:rPr>
              <w:t>5</w:t>
            </w:r>
          </w:p>
        </w:tc>
        <w:tc>
          <w:tcPr>
            <w:tcW w:w="6372" w:type="dxa"/>
            <w:tcMar>
              <w:top w:w="100" w:type="dxa"/>
              <w:left w:w="140" w:type="dxa"/>
              <w:bottom w:w="100" w:type="dxa"/>
              <w:right w:w="140" w:type="dxa"/>
            </w:tcMar>
          </w:tcPr>
          <w:p w14:paraId="142D3535" w14:textId="77777777" w:rsidR="00152BA2" w:rsidRDefault="00000000">
            <w:pPr>
              <w:spacing w:after="40" w:line="270" w:lineRule="auto"/>
            </w:pPr>
            <w:r>
              <w:rPr>
                <w:b/>
                <w:bCs/>
                <w:sz w:val="19"/>
                <w:szCs w:val="19"/>
              </w:rPr>
              <w:t>Content calendar workshop with Tawlé. First month planned for both accounts, with WhatsApp templates.</w:t>
            </w:r>
          </w:p>
        </w:tc>
        <w:tc>
          <w:tcPr>
            <w:tcW w:w="2390" w:type="dxa"/>
            <w:tcMar>
              <w:top w:w="100" w:type="dxa"/>
              <w:left w:w="140" w:type="dxa"/>
              <w:bottom w:w="100" w:type="dxa"/>
              <w:right w:w="140" w:type="dxa"/>
            </w:tcMar>
          </w:tcPr>
          <w:p w14:paraId="255EE68E" w14:textId="77777777" w:rsidR="00152BA2" w:rsidRDefault="00000000">
            <w:pPr>
              <w:spacing w:after="40" w:line="270" w:lineRule="auto"/>
            </w:pPr>
            <w:r>
              <w:rPr>
                <w:b/>
                <w:bCs/>
                <w:sz w:val="19"/>
                <w:szCs w:val="19"/>
              </w:rPr>
              <w:t>Tawlé, Luna</w:t>
            </w:r>
          </w:p>
        </w:tc>
      </w:tr>
      <w:tr w:rsidR="00152BA2" w14:paraId="636AD73F" w14:textId="77777777">
        <w:tblPrEx>
          <w:tblCellMar>
            <w:top w:w="0" w:type="dxa"/>
            <w:bottom w:w="0" w:type="dxa"/>
          </w:tblCellMar>
        </w:tblPrEx>
        <w:trPr>
          <w:cantSplit/>
        </w:trPr>
        <w:tc>
          <w:tcPr>
            <w:tcW w:w="876" w:type="dxa"/>
            <w:tcMar>
              <w:top w:w="100" w:type="dxa"/>
              <w:left w:w="140" w:type="dxa"/>
              <w:bottom w:w="100" w:type="dxa"/>
              <w:right w:w="140" w:type="dxa"/>
            </w:tcMar>
          </w:tcPr>
          <w:p w14:paraId="077D8880" w14:textId="77777777" w:rsidR="00152BA2" w:rsidRDefault="00000000">
            <w:pPr>
              <w:spacing w:after="40" w:line="270" w:lineRule="auto"/>
            </w:pPr>
            <w:r>
              <w:rPr>
                <w:b/>
                <w:bCs/>
                <w:sz w:val="19"/>
                <w:szCs w:val="19"/>
              </w:rPr>
              <w:t>6</w:t>
            </w:r>
          </w:p>
        </w:tc>
        <w:tc>
          <w:tcPr>
            <w:tcW w:w="6372" w:type="dxa"/>
            <w:tcMar>
              <w:top w:w="100" w:type="dxa"/>
              <w:left w:w="140" w:type="dxa"/>
              <w:bottom w:w="100" w:type="dxa"/>
              <w:right w:w="140" w:type="dxa"/>
            </w:tcMar>
          </w:tcPr>
          <w:p w14:paraId="75EA427B" w14:textId="77777777" w:rsidR="00152BA2" w:rsidRDefault="00000000">
            <w:pPr>
              <w:spacing w:after="40" w:line="270" w:lineRule="auto"/>
            </w:pPr>
            <w:r>
              <w:rPr>
                <w:b/>
                <w:bCs/>
                <w:sz w:val="19"/>
                <w:szCs w:val="19"/>
              </w:rPr>
              <w:t>Luna starts producing. Tier 2 builds run alongside.</w:t>
            </w:r>
          </w:p>
        </w:tc>
        <w:tc>
          <w:tcPr>
            <w:tcW w:w="2390" w:type="dxa"/>
            <w:tcMar>
              <w:top w:w="100" w:type="dxa"/>
              <w:left w:w="140" w:type="dxa"/>
              <w:bottom w:w="100" w:type="dxa"/>
              <w:right w:w="140" w:type="dxa"/>
            </w:tcMar>
          </w:tcPr>
          <w:p w14:paraId="37055A6D" w14:textId="77777777" w:rsidR="00152BA2" w:rsidRDefault="00000000">
            <w:pPr>
              <w:spacing w:after="40" w:line="270" w:lineRule="auto"/>
            </w:pPr>
            <w:r>
              <w:rPr>
                <w:b/>
                <w:bCs/>
                <w:sz w:val="19"/>
                <w:szCs w:val="19"/>
              </w:rPr>
              <w:t>Luna, Tawlé, Georges</w:t>
            </w:r>
          </w:p>
        </w:tc>
      </w:tr>
      <w:tr w:rsidR="00152BA2" w14:paraId="2BD800F4" w14:textId="77777777">
        <w:tblPrEx>
          <w:tblCellMar>
            <w:top w:w="0" w:type="dxa"/>
            <w:bottom w:w="0" w:type="dxa"/>
          </w:tblCellMar>
        </w:tblPrEx>
        <w:trPr>
          <w:cantSplit/>
        </w:trPr>
        <w:tc>
          <w:tcPr>
            <w:tcW w:w="876" w:type="dxa"/>
            <w:tcMar>
              <w:top w:w="100" w:type="dxa"/>
              <w:left w:w="140" w:type="dxa"/>
              <w:bottom w:w="100" w:type="dxa"/>
              <w:right w:w="140" w:type="dxa"/>
            </w:tcMar>
          </w:tcPr>
          <w:p w14:paraId="14D068F3" w14:textId="77777777" w:rsidR="00152BA2" w:rsidRDefault="00000000">
            <w:pPr>
              <w:spacing w:after="40" w:line="270" w:lineRule="auto"/>
            </w:pPr>
            <w:r>
              <w:rPr>
                <w:b/>
                <w:bCs/>
                <w:sz w:val="19"/>
                <w:szCs w:val="19"/>
              </w:rPr>
              <w:t>7</w:t>
            </w:r>
          </w:p>
        </w:tc>
        <w:tc>
          <w:tcPr>
            <w:tcW w:w="6372" w:type="dxa"/>
            <w:tcMar>
              <w:top w:w="100" w:type="dxa"/>
              <w:left w:w="140" w:type="dxa"/>
              <w:bottom w:w="100" w:type="dxa"/>
              <w:right w:w="140" w:type="dxa"/>
            </w:tcMar>
          </w:tcPr>
          <w:p w14:paraId="1A56FCAF" w14:textId="77777777" w:rsidR="00152BA2" w:rsidRDefault="00000000">
            <w:pPr>
              <w:spacing w:after="40" w:line="270" w:lineRule="auto"/>
            </w:pPr>
            <w:r>
              <w:rPr>
                <w:b/>
                <w:bCs/>
                <w:sz w:val="19"/>
                <w:szCs w:val="19"/>
              </w:rPr>
              <w:t>Handover to ongoing support: monthly review of what is working, calendar refresh, systems.</w:t>
            </w:r>
          </w:p>
        </w:tc>
        <w:tc>
          <w:tcPr>
            <w:tcW w:w="2390" w:type="dxa"/>
            <w:tcMar>
              <w:top w:w="100" w:type="dxa"/>
              <w:left w:w="140" w:type="dxa"/>
              <w:bottom w:w="100" w:type="dxa"/>
              <w:right w:w="140" w:type="dxa"/>
            </w:tcMar>
          </w:tcPr>
          <w:p w14:paraId="16288737" w14:textId="77777777" w:rsidR="00152BA2" w:rsidRDefault="00000000">
            <w:pPr>
              <w:spacing w:after="40" w:line="270" w:lineRule="auto"/>
            </w:pPr>
            <w:r>
              <w:rPr>
                <w:b/>
                <w:bCs/>
                <w:sz w:val="19"/>
                <w:szCs w:val="19"/>
              </w:rPr>
              <w:t>Tawlé</w:t>
            </w:r>
          </w:p>
        </w:tc>
      </w:tr>
    </w:tbl>
    <w:p w14:paraId="18A95E6B" w14:textId="77777777" w:rsidR="00152BA2" w:rsidRDefault="00152BA2">
      <w:pPr>
        <w:spacing w:after="3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52BA2" w14:paraId="210EF75C" w14:textId="77777777">
        <w:tblPrEx>
          <w:tblCellMar>
            <w:top w:w="0" w:type="dxa"/>
            <w:bottom w:w="0" w:type="dxa"/>
          </w:tblCellMar>
        </w:tblPrEx>
        <w:tc>
          <w:tcPr>
            <w:tcW w:w="9638" w:type="dxa"/>
            <w:shd w:val="clear" w:color="auto" w:fill="FFCA5F"/>
            <w:tcMar>
              <w:top w:w="240" w:type="dxa"/>
              <w:left w:w="280" w:type="dxa"/>
              <w:bottom w:w="240" w:type="dxa"/>
              <w:right w:w="280" w:type="dxa"/>
            </w:tcMar>
          </w:tcPr>
          <w:p w14:paraId="3497F72E" w14:textId="77777777" w:rsidR="00152BA2" w:rsidRDefault="00000000">
            <w:pPr>
              <w:spacing w:after="60"/>
            </w:pPr>
            <w:r>
              <w:t>Questions while reviewing this: contact Zina directly.</w:t>
            </w:r>
          </w:p>
          <w:p w14:paraId="44F25E0D" w14:textId="77777777" w:rsidR="00152BA2" w:rsidRDefault="00000000">
            <w:r>
              <w:rPr>
                <w:b/>
                <w:bCs/>
                <w:sz w:val="19"/>
                <w:szCs w:val="19"/>
              </w:rPr>
              <w:t xml:space="preserve">Tawlé </w:t>
            </w:r>
            <w:proofErr w:type="gramStart"/>
            <w:r>
              <w:rPr>
                <w:b/>
                <w:bCs/>
                <w:sz w:val="19"/>
                <w:szCs w:val="19"/>
              </w:rPr>
              <w:t>Consultancy  ·</w:t>
            </w:r>
            <w:proofErr w:type="gramEnd"/>
            <w:r>
              <w:rPr>
                <w:b/>
                <w:bCs/>
                <w:sz w:val="19"/>
                <w:szCs w:val="19"/>
              </w:rPr>
              <w:t xml:space="preserve">  tawleconsultancy.com</w:t>
            </w:r>
          </w:p>
        </w:tc>
      </w:tr>
    </w:tbl>
    <w:p w14:paraId="563447B5" w14:textId="77777777" w:rsidR="00321D86" w:rsidRDefault="00321D86"/>
    <w:sectPr w:rsidR="00321D86">
      <w:headerReference w:type="default" r:id="rId8"/>
      <w:footerReference w:type="default" r:id="rId9"/>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5FB3" w14:textId="77777777" w:rsidR="00321D86" w:rsidRDefault="00321D86">
      <w:r>
        <w:separator/>
      </w:r>
    </w:p>
  </w:endnote>
  <w:endnote w:type="continuationSeparator" w:id="0">
    <w:p w14:paraId="04E8F896" w14:textId="77777777" w:rsidR="00321D86" w:rsidRDefault="0032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verused Grotesk">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2EC2" w14:textId="77777777" w:rsidR="00152BA2" w:rsidRDefault="00000000">
    <w:pPr>
      <w:jc w:val="right"/>
    </w:pPr>
    <w:r>
      <w:rPr>
        <w:color w:val="DDB097"/>
        <w:sz w:val="16"/>
        <w:szCs w:val="16"/>
      </w:rPr>
      <w:t xml:space="preserve">Tawlé Consultancy · </w:t>
    </w:r>
    <w:r>
      <w:rPr>
        <w:color w:val="DDB097"/>
        <w:sz w:val="16"/>
        <w:szCs w:val="16"/>
      </w:rPr>
      <w:fldChar w:fldCharType="begin"/>
    </w:r>
    <w:r>
      <w:rPr>
        <w:color w:val="DDB097"/>
        <w:sz w:val="16"/>
        <w:szCs w:val="16"/>
      </w:rPr>
      <w:instrText>PAGE</w:instrText>
    </w:r>
    <w:r>
      <w:rPr>
        <w:color w:val="DDB097"/>
        <w:sz w:val="16"/>
        <w:szCs w:val="16"/>
      </w:rPr>
      <w:fldChar w:fldCharType="separate"/>
    </w:r>
    <w:r w:rsidR="00630E64">
      <w:rPr>
        <w:noProof/>
        <w:color w:val="DDB097"/>
        <w:sz w:val="16"/>
        <w:szCs w:val="16"/>
      </w:rPr>
      <w:t>1</w:t>
    </w:r>
    <w:r>
      <w:rPr>
        <w:color w:val="DDB09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A2A9" w14:textId="77777777" w:rsidR="00321D86" w:rsidRDefault="00321D86">
      <w:r>
        <w:separator/>
      </w:r>
    </w:p>
  </w:footnote>
  <w:footnote w:type="continuationSeparator" w:id="0">
    <w:p w14:paraId="2C619BD2" w14:textId="77777777" w:rsidR="00321D86" w:rsidRDefault="00321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85A7" w14:textId="77777777" w:rsidR="00152BA2" w:rsidRDefault="00000000">
    <w:r>
      <w:rPr>
        <w:noProof/>
      </w:rPr>
      <w:drawing>
        <wp:inline distT="0" distB="0" distL="0" distR="0" wp14:anchorId="4FA8D137" wp14:editId="1A6F1B00">
          <wp:extent cx="609600" cy="209550"/>
          <wp:effectExtent l="0" t="0" r="0" b="0"/>
          <wp:docPr id="1291626563" name="Picture 129162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209550"/>
                  </a:xfrm>
                  <a:prstGeom prst="rect">
                    <a:avLst/>
                  </a:prstGeom>
                </pic:spPr>
              </pic:pic>
            </a:graphicData>
          </a:graphic>
        </wp:inline>
      </w:drawing>
    </w:r>
    <w:r>
      <w:rPr>
        <w:color w:val="DDB097"/>
        <w:sz w:val="16"/>
        <w:szCs w:val="16"/>
      </w:rPr>
      <w:t xml:space="preserve">     LaserVision &amp; ZEISS Vision Center · Marketing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85A"/>
    <w:multiLevelType w:val="hybridMultilevel"/>
    <w:tmpl w:val="E794C3E6"/>
    <w:lvl w:ilvl="0" w:tplc="2CAE8842">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02A55B6"/>
    <w:multiLevelType w:val="hybridMultilevel"/>
    <w:tmpl w:val="FB347F94"/>
    <w:lvl w:ilvl="0" w:tplc="EAE05198">
      <w:start w:val="1"/>
      <w:numFmt w:val="decimal"/>
      <w:lvlText w:val="%1."/>
      <w:lvlJc w:val="left"/>
      <w:pPr>
        <w:ind w:left="480" w:hanging="300"/>
      </w:pPr>
      <w:rPr>
        <w:rFonts w:ascii="Overused Grotesk" w:eastAsia="Overused Grotesk" w:hAnsi="Overused Grotesk" w:cs="Overused Grotesk"/>
        <w:b/>
        <w:bCs/>
        <w:color w:val="FF8661"/>
      </w:rPr>
    </w:lvl>
    <w:lvl w:ilvl="1" w:tplc="BD88A814">
      <w:numFmt w:val="decimal"/>
      <w:lvlText w:val=""/>
      <w:lvlJc w:val="left"/>
    </w:lvl>
    <w:lvl w:ilvl="2" w:tplc="99F2661C">
      <w:numFmt w:val="decimal"/>
      <w:lvlText w:val=""/>
      <w:lvlJc w:val="left"/>
    </w:lvl>
    <w:lvl w:ilvl="3" w:tplc="B82C2190">
      <w:numFmt w:val="decimal"/>
      <w:lvlText w:val=""/>
      <w:lvlJc w:val="left"/>
    </w:lvl>
    <w:lvl w:ilvl="4" w:tplc="1916E73A">
      <w:numFmt w:val="decimal"/>
      <w:lvlText w:val=""/>
      <w:lvlJc w:val="left"/>
    </w:lvl>
    <w:lvl w:ilvl="5" w:tplc="1F487A6E">
      <w:numFmt w:val="decimal"/>
      <w:lvlText w:val=""/>
      <w:lvlJc w:val="left"/>
    </w:lvl>
    <w:lvl w:ilvl="6" w:tplc="67A6EC50">
      <w:numFmt w:val="decimal"/>
      <w:lvlText w:val=""/>
      <w:lvlJc w:val="left"/>
    </w:lvl>
    <w:lvl w:ilvl="7" w:tplc="67A6D848">
      <w:numFmt w:val="decimal"/>
      <w:lvlText w:val=""/>
      <w:lvlJc w:val="left"/>
    </w:lvl>
    <w:lvl w:ilvl="8" w:tplc="FD4253DC">
      <w:numFmt w:val="decimal"/>
      <w:lvlText w:val=""/>
      <w:lvlJc w:val="left"/>
    </w:lvl>
  </w:abstractNum>
  <w:abstractNum w:abstractNumId="2" w15:restartNumberingAfterBreak="0">
    <w:nsid w:val="2B314488"/>
    <w:multiLevelType w:val="hybridMultilevel"/>
    <w:tmpl w:val="91063042"/>
    <w:lvl w:ilvl="0" w:tplc="B96CD9E4">
      <w:start w:val="1"/>
      <w:numFmt w:val="decimal"/>
      <w:lvlText w:val="%1."/>
      <w:lvlJc w:val="left"/>
      <w:pPr>
        <w:ind w:left="480" w:hanging="300"/>
      </w:pPr>
      <w:rPr>
        <w:rFonts w:ascii="Overused Grotesk" w:eastAsia="Overused Grotesk" w:hAnsi="Overused Grotesk" w:cs="Overused Grotesk"/>
        <w:b/>
        <w:bCs/>
        <w:color w:val="FF8661"/>
      </w:rPr>
    </w:lvl>
    <w:lvl w:ilvl="1" w:tplc="A170F654">
      <w:numFmt w:val="decimal"/>
      <w:lvlText w:val=""/>
      <w:lvlJc w:val="left"/>
    </w:lvl>
    <w:lvl w:ilvl="2" w:tplc="BF0E01C0">
      <w:numFmt w:val="decimal"/>
      <w:lvlText w:val=""/>
      <w:lvlJc w:val="left"/>
    </w:lvl>
    <w:lvl w:ilvl="3" w:tplc="82183A96">
      <w:numFmt w:val="decimal"/>
      <w:lvlText w:val=""/>
      <w:lvlJc w:val="left"/>
    </w:lvl>
    <w:lvl w:ilvl="4" w:tplc="1624BAC8">
      <w:numFmt w:val="decimal"/>
      <w:lvlText w:val=""/>
      <w:lvlJc w:val="left"/>
    </w:lvl>
    <w:lvl w:ilvl="5" w:tplc="FF20F77E">
      <w:numFmt w:val="decimal"/>
      <w:lvlText w:val=""/>
      <w:lvlJc w:val="left"/>
    </w:lvl>
    <w:lvl w:ilvl="6" w:tplc="4FF2650E">
      <w:numFmt w:val="decimal"/>
      <w:lvlText w:val=""/>
      <w:lvlJc w:val="left"/>
    </w:lvl>
    <w:lvl w:ilvl="7" w:tplc="44BA16E4">
      <w:numFmt w:val="decimal"/>
      <w:lvlText w:val=""/>
      <w:lvlJc w:val="left"/>
    </w:lvl>
    <w:lvl w:ilvl="8" w:tplc="9FAAA62C">
      <w:numFmt w:val="decimal"/>
      <w:lvlText w:val=""/>
      <w:lvlJc w:val="left"/>
    </w:lvl>
  </w:abstractNum>
  <w:abstractNum w:abstractNumId="3" w15:restartNumberingAfterBreak="0">
    <w:nsid w:val="3DEF4396"/>
    <w:multiLevelType w:val="hybridMultilevel"/>
    <w:tmpl w:val="5C64E006"/>
    <w:lvl w:ilvl="0" w:tplc="39A8346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45522F6D"/>
    <w:multiLevelType w:val="hybridMultilevel"/>
    <w:tmpl w:val="31669548"/>
    <w:lvl w:ilvl="0" w:tplc="96FE2B7A">
      <w:start w:val="1"/>
      <w:numFmt w:val="bullet"/>
      <w:lvlText w:val="-"/>
      <w:lvlJc w:val="left"/>
      <w:pPr>
        <w:ind w:left="720" w:hanging="360"/>
      </w:pPr>
      <w:rPr>
        <w:rFonts w:ascii="Overused Grotesk" w:eastAsia="Overused Grotesk" w:hAnsi="Overused Grotesk" w:cs="Overused Grotesk" w:hint="default"/>
        <w:b/>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5409A2"/>
    <w:multiLevelType w:val="hybridMultilevel"/>
    <w:tmpl w:val="6D18C27A"/>
    <w:lvl w:ilvl="0" w:tplc="4BD4634E">
      <w:start w:val="1"/>
      <w:numFmt w:val="decimal"/>
      <w:lvlText w:val="%1."/>
      <w:lvlJc w:val="left"/>
      <w:pPr>
        <w:ind w:left="480" w:hanging="300"/>
      </w:pPr>
      <w:rPr>
        <w:rFonts w:ascii="Overused Grotesk" w:eastAsia="Overused Grotesk" w:hAnsi="Overused Grotesk" w:cs="Overused Grotesk"/>
        <w:b/>
        <w:bCs/>
        <w:color w:val="FF8661"/>
      </w:rPr>
    </w:lvl>
    <w:lvl w:ilvl="1" w:tplc="1D84BE98">
      <w:numFmt w:val="decimal"/>
      <w:lvlText w:val=""/>
      <w:lvlJc w:val="left"/>
    </w:lvl>
    <w:lvl w:ilvl="2" w:tplc="6CCAFBB8">
      <w:numFmt w:val="decimal"/>
      <w:lvlText w:val=""/>
      <w:lvlJc w:val="left"/>
    </w:lvl>
    <w:lvl w:ilvl="3" w:tplc="6C403B7A">
      <w:numFmt w:val="decimal"/>
      <w:lvlText w:val=""/>
      <w:lvlJc w:val="left"/>
    </w:lvl>
    <w:lvl w:ilvl="4" w:tplc="248C62A2">
      <w:numFmt w:val="decimal"/>
      <w:lvlText w:val=""/>
      <w:lvlJc w:val="left"/>
    </w:lvl>
    <w:lvl w:ilvl="5" w:tplc="5FA21E76">
      <w:numFmt w:val="decimal"/>
      <w:lvlText w:val=""/>
      <w:lvlJc w:val="left"/>
    </w:lvl>
    <w:lvl w:ilvl="6" w:tplc="E7205D52">
      <w:numFmt w:val="decimal"/>
      <w:lvlText w:val=""/>
      <w:lvlJc w:val="left"/>
    </w:lvl>
    <w:lvl w:ilvl="7" w:tplc="7FF662F2">
      <w:numFmt w:val="decimal"/>
      <w:lvlText w:val=""/>
      <w:lvlJc w:val="left"/>
    </w:lvl>
    <w:lvl w:ilvl="8" w:tplc="53066808">
      <w:numFmt w:val="decimal"/>
      <w:lvlText w:val=""/>
      <w:lvlJc w:val="left"/>
    </w:lvl>
  </w:abstractNum>
  <w:abstractNum w:abstractNumId="6" w15:restartNumberingAfterBreak="0">
    <w:nsid w:val="573252CD"/>
    <w:multiLevelType w:val="hybridMultilevel"/>
    <w:tmpl w:val="9DDEF4A0"/>
    <w:lvl w:ilvl="0" w:tplc="57525CC0">
      <w:start w:val="1"/>
      <w:numFmt w:val="decimal"/>
      <w:lvlText w:val="%1."/>
      <w:lvlJc w:val="left"/>
      <w:pPr>
        <w:ind w:left="480" w:hanging="300"/>
      </w:pPr>
      <w:rPr>
        <w:rFonts w:ascii="Overused Grotesk" w:eastAsia="Overused Grotesk" w:hAnsi="Overused Grotesk" w:cs="Overused Grotesk"/>
        <w:b/>
        <w:bCs/>
        <w:color w:val="FF8661"/>
      </w:rPr>
    </w:lvl>
    <w:lvl w:ilvl="1" w:tplc="88DA814A">
      <w:numFmt w:val="decimal"/>
      <w:lvlText w:val=""/>
      <w:lvlJc w:val="left"/>
    </w:lvl>
    <w:lvl w:ilvl="2" w:tplc="9364D582">
      <w:numFmt w:val="decimal"/>
      <w:lvlText w:val=""/>
      <w:lvlJc w:val="left"/>
    </w:lvl>
    <w:lvl w:ilvl="3" w:tplc="85FA2C82">
      <w:numFmt w:val="decimal"/>
      <w:lvlText w:val=""/>
      <w:lvlJc w:val="left"/>
    </w:lvl>
    <w:lvl w:ilvl="4" w:tplc="E940DE1C">
      <w:numFmt w:val="decimal"/>
      <w:lvlText w:val=""/>
      <w:lvlJc w:val="left"/>
    </w:lvl>
    <w:lvl w:ilvl="5" w:tplc="8F204622">
      <w:numFmt w:val="decimal"/>
      <w:lvlText w:val=""/>
      <w:lvlJc w:val="left"/>
    </w:lvl>
    <w:lvl w:ilvl="6" w:tplc="DE4A3E34">
      <w:numFmt w:val="decimal"/>
      <w:lvlText w:val=""/>
      <w:lvlJc w:val="left"/>
    </w:lvl>
    <w:lvl w:ilvl="7" w:tplc="9AF06E6C">
      <w:numFmt w:val="decimal"/>
      <w:lvlText w:val=""/>
      <w:lvlJc w:val="left"/>
    </w:lvl>
    <w:lvl w:ilvl="8" w:tplc="8AA42A5E">
      <w:numFmt w:val="decimal"/>
      <w:lvlText w:val=""/>
      <w:lvlJc w:val="left"/>
    </w:lvl>
  </w:abstractNum>
  <w:abstractNum w:abstractNumId="7" w15:restartNumberingAfterBreak="0">
    <w:nsid w:val="573263F8"/>
    <w:multiLevelType w:val="hybridMultilevel"/>
    <w:tmpl w:val="85E08B12"/>
    <w:lvl w:ilvl="0" w:tplc="BA42FC0A">
      <w:start w:val="1"/>
      <w:numFmt w:val="bullet"/>
      <w:lvlText w:val="●"/>
      <w:lvlJc w:val="left"/>
      <w:pPr>
        <w:ind w:left="720" w:hanging="360"/>
      </w:pPr>
    </w:lvl>
    <w:lvl w:ilvl="1" w:tplc="9168C63E">
      <w:start w:val="1"/>
      <w:numFmt w:val="bullet"/>
      <w:lvlText w:val="○"/>
      <w:lvlJc w:val="left"/>
      <w:pPr>
        <w:ind w:left="1440" w:hanging="360"/>
      </w:pPr>
    </w:lvl>
    <w:lvl w:ilvl="2" w:tplc="E5522E7A">
      <w:start w:val="1"/>
      <w:numFmt w:val="bullet"/>
      <w:lvlText w:val="■"/>
      <w:lvlJc w:val="left"/>
      <w:pPr>
        <w:ind w:left="2160" w:hanging="360"/>
      </w:pPr>
    </w:lvl>
    <w:lvl w:ilvl="3" w:tplc="76D8BED6">
      <w:start w:val="1"/>
      <w:numFmt w:val="bullet"/>
      <w:lvlText w:val="●"/>
      <w:lvlJc w:val="left"/>
      <w:pPr>
        <w:ind w:left="2880" w:hanging="360"/>
      </w:pPr>
    </w:lvl>
    <w:lvl w:ilvl="4" w:tplc="AC96618C">
      <w:start w:val="1"/>
      <w:numFmt w:val="bullet"/>
      <w:lvlText w:val="○"/>
      <w:lvlJc w:val="left"/>
      <w:pPr>
        <w:ind w:left="3600" w:hanging="360"/>
      </w:pPr>
    </w:lvl>
    <w:lvl w:ilvl="5" w:tplc="A984DDEE">
      <w:start w:val="1"/>
      <w:numFmt w:val="bullet"/>
      <w:lvlText w:val="■"/>
      <w:lvlJc w:val="left"/>
      <w:pPr>
        <w:ind w:left="4320" w:hanging="360"/>
      </w:pPr>
    </w:lvl>
    <w:lvl w:ilvl="6" w:tplc="B6705F1A">
      <w:start w:val="1"/>
      <w:numFmt w:val="bullet"/>
      <w:lvlText w:val="●"/>
      <w:lvlJc w:val="left"/>
      <w:pPr>
        <w:ind w:left="5040" w:hanging="360"/>
      </w:pPr>
    </w:lvl>
    <w:lvl w:ilvl="7" w:tplc="E940CD2E">
      <w:start w:val="1"/>
      <w:numFmt w:val="bullet"/>
      <w:lvlText w:val="●"/>
      <w:lvlJc w:val="left"/>
      <w:pPr>
        <w:ind w:left="5760" w:hanging="360"/>
      </w:pPr>
    </w:lvl>
    <w:lvl w:ilvl="8" w:tplc="1854A7F2">
      <w:start w:val="1"/>
      <w:numFmt w:val="bullet"/>
      <w:lvlText w:val="●"/>
      <w:lvlJc w:val="left"/>
      <w:pPr>
        <w:ind w:left="6480" w:hanging="360"/>
      </w:pPr>
    </w:lvl>
  </w:abstractNum>
  <w:abstractNum w:abstractNumId="8" w15:restartNumberingAfterBreak="0">
    <w:nsid w:val="7FE13FD3"/>
    <w:multiLevelType w:val="hybridMultilevel"/>
    <w:tmpl w:val="A874FC56"/>
    <w:lvl w:ilvl="0" w:tplc="04C2C112">
      <w:start w:val="1"/>
      <w:numFmt w:val="bullet"/>
      <w:lvlText w:val="◆"/>
      <w:lvlJc w:val="left"/>
      <w:pPr>
        <w:ind w:left="480" w:hanging="300"/>
      </w:pPr>
      <w:rPr>
        <w:rFonts w:ascii="Overused Grotesk" w:eastAsia="Overused Grotesk" w:hAnsi="Overused Grotesk" w:cs="Overused Grotesk"/>
        <w:color w:val="FF8661"/>
        <w:sz w:val="14"/>
        <w:szCs w:val="14"/>
      </w:rPr>
    </w:lvl>
    <w:lvl w:ilvl="1" w:tplc="869CB8F0">
      <w:start w:val="1"/>
      <w:numFmt w:val="bullet"/>
      <w:lvlText w:val="–"/>
      <w:lvlJc w:val="left"/>
      <w:pPr>
        <w:ind w:left="900" w:hanging="300"/>
      </w:pPr>
      <w:rPr>
        <w:rFonts w:ascii="Overused Grotesk" w:eastAsia="Overused Grotesk" w:hAnsi="Overused Grotesk" w:cs="Overused Grotesk"/>
        <w:color w:val="221F20"/>
      </w:rPr>
    </w:lvl>
    <w:lvl w:ilvl="2" w:tplc="63F086D0">
      <w:numFmt w:val="decimal"/>
      <w:lvlText w:val=""/>
      <w:lvlJc w:val="left"/>
    </w:lvl>
    <w:lvl w:ilvl="3" w:tplc="46606558">
      <w:numFmt w:val="decimal"/>
      <w:lvlText w:val=""/>
      <w:lvlJc w:val="left"/>
    </w:lvl>
    <w:lvl w:ilvl="4" w:tplc="57E0ADDA">
      <w:numFmt w:val="decimal"/>
      <w:lvlText w:val=""/>
      <w:lvlJc w:val="left"/>
    </w:lvl>
    <w:lvl w:ilvl="5" w:tplc="09C88A8A">
      <w:numFmt w:val="decimal"/>
      <w:lvlText w:val=""/>
      <w:lvlJc w:val="left"/>
    </w:lvl>
    <w:lvl w:ilvl="6" w:tplc="45729AEC">
      <w:numFmt w:val="decimal"/>
      <w:lvlText w:val=""/>
      <w:lvlJc w:val="left"/>
    </w:lvl>
    <w:lvl w:ilvl="7" w:tplc="CD3E5062">
      <w:numFmt w:val="decimal"/>
      <w:lvlText w:val=""/>
      <w:lvlJc w:val="left"/>
    </w:lvl>
    <w:lvl w:ilvl="8" w:tplc="20F82D32">
      <w:numFmt w:val="decimal"/>
      <w:lvlText w:val=""/>
      <w:lvlJc w:val="left"/>
    </w:lvl>
  </w:abstractNum>
  <w:num w:numId="1" w16cid:durableId="1081173023">
    <w:abstractNumId w:val="7"/>
    <w:lvlOverride w:ilvl="0">
      <w:startOverride w:val="1"/>
    </w:lvlOverride>
  </w:num>
  <w:num w:numId="2" w16cid:durableId="1813131057">
    <w:abstractNumId w:val="8"/>
    <w:lvlOverride w:ilvl="0">
      <w:startOverride w:val="1"/>
    </w:lvlOverride>
  </w:num>
  <w:num w:numId="3" w16cid:durableId="26413800">
    <w:abstractNumId w:val="1"/>
    <w:lvlOverride w:ilvl="0">
      <w:startOverride w:val="1"/>
    </w:lvlOverride>
  </w:num>
  <w:num w:numId="4" w16cid:durableId="2032534898">
    <w:abstractNumId w:val="2"/>
    <w:lvlOverride w:ilvl="0">
      <w:startOverride w:val="1"/>
    </w:lvlOverride>
  </w:num>
  <w:num w:numId="5" w16cid:durableId="925967412">
    <w:abstractNumId w:val="5"/>
    <w:lvlOverride w:ilvl="0">
      <w:startOverride w:val="1"/>
    </w:lvlOverride>
  </w:num>
  <w:num w:numId="6" w16cid:durableId="1140919389">
    <w:abstractNumId w:val="6"/>
    <w:lvlOverride w:ilvl="0">
      <w:startOverride w:val="1"/>
    </w:lvlOverride>
  </w:num>
  <w:num w:numId="7" w16cid:durableId="1043364849">
    <w:abstractNumId w:val="0"/>
  </w:num>
  <w:num w:numId="8" w16cid:durableId="1237008538">
    <w:abstractNumId w:val="3"/>
  </w:num>
  <w:num w:numId="9" w16cid:durableId="1017124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A2"/>
    <w:rsid w:val="00152BA2"/>
    <w:rsid w:val="001752F5"/>
    <w:rsid w:val="001D1FC4"/>
    <w:rsid w:val="00321D86"/>
    <w:rsid w:val="004739AA"/>
    <w:rsid w:val="0049236D"/>
    <w:rsid w:val="005A5DF1"/>
    <w:rsid w:val="00630E64"/>
    <w:rsid w:val="008057F2"/>
    <w:rsid w:val="008978C7"/>
    <w:rsid w:val="00BC42C4"/>
    <w:rsid w:val="00C9265E"/>
    <w:rsid w:val="00E751FE"/>
    <w:rsid w:val="00F47F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C15E"/>
  <w15:docId w15:val="{A2AFB83C-87FA-45B9-A097-4C4C1166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verused Grotesk" w:eastAsia="Overused Grotesk" w:hAnsi="Overused Grotesk" w:cs="Overused Grotesk"/>
        <w:color w:val="221F2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8661"/>
      <w:sz w:val="52"/>
      <w:szCs w:val="52"/>
    </w:rPr>
  </w:style>
  <w:style w:type="paragraph" w:styleId="Heading2">
    <w:name w:val="heading 2"/>
    <w:uiPriority w:val="9"/>
    <w:unhideWhenUsed/>
    <w:qFormat/>
    <w:pPr>
      <w:spacing w:before="360" w:after="160"/>
      <w:outlineLvl w:val="1"/>
    </w:pPr>
    <w:rPr>
      <w:b/>
      <w:bCs/>
      <w:sz w:val="32"/>
      <w:szCs w:val="32"/>
    </w:rPr>
  </w:style>
  <w:style w:type="paragraph" w:styleId="Heading3">
    <w:name w:val="heading 3"/>
    <w:uiPriority w:val="9"/>
    <w:unhideWhenUsed/>
    <w:qFormat/>
    <w:pPr>
      <w:spacing w:before="240" w:after="100"/>
      <w:outlineLvl w:val="2"/>
    </w:pPr>
    <w:rPr>
      <w:b/>
      <w:bCs/>
      <w:color w:val="FF86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4E4709-F27B-4A9E-8A34-FBA30D411466}">
  <we:reference id="wa200010453" version="1.0.0.1" store="en-US" storeType="OMEX"/>
  <we:alternateReferences>
    <we:reference id="wa200010453" version="1.0.0.1" store="" storeType="OMEX"/>
  </we:alternateReferences>
  <we:properties>
    <we:property name="claude.fileId" value="&quot;50bfbcdd-40ef-427b-a2c7-e7e672bb5aa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290</TotalTime>
  <Pages>1</Pages>
  <Words>6169</Words>
  <Characters>35169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Georges Assouad</cp:lastModifiedBy>
  <cp:revision>5</cp:revision>
  <dcterms:created xsi:type="dcterms:W3CDTF">2026-09-17T13:46:00Z</dcterms:created>
  <dcterms:modified xsi:type="dcterms:W3CDTF">2026-09-18T12:04:00Z</dcterms:modified>
</cp:coreProperties>
</file>