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3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1"/>
        <w:gridCol w:w="2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tcBorders>
              <w:top w:val="nil"/>
              <w:left w:val="nil"/>
              <w:right w:val="nil"/>
            </w:tcBorders>
            <w:vAlign w:val="center"/>
          </w:tcPr>
          <w:p/>
        </w:tc>
        <w:tc>
          <w:tcPr>
            <w:tcW w:w="2382" w:type="dxa"/>
            <w:tcBorders>
              <w:top w:val="nil"/>
              <w:left w:val="nil"/>
              <w:right w:val="nil"/>
            </w:tcBorders>
            <w:vAlign w:val="center"/>
          </w:tcPr>
          <w:p>
            <w:pPr>
              <w:jc w:val="center"/>
              <w:rPr>
                <w:rFonts w:ascii="Arial" w:hAnsi="Arial" w:cs="Arial"/>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vAlign w:val="center"/>
          </w:tcPr>
          <w:p>
            <w:pPr>
              <w:jc w:val="center"/>
            </w:pPr>
            <w:r>
              <w:rPr>
                <w:rFonts w:hint="eastAsia" w:ascii="黑体" w:eastAsia="黑体"/>
                <w:b/>
                <w:bCs/>
              </w:rPr>
              <w:t>学   号：</w:t>
            </w:r>
          </w:p>
        </w:tc>
        <w:tc>
          <w:tcPr>
            <w:tcW w:w="2382" w:type="dxa"/>
            <w:tcBorders>
              <w:bottom w:val="single" w:color="auto" w:sz="4" w:space="0"/>
            </w:tcBorders>
            <w:vAlign w:val="center"/>
          </w:tcPr>
          <w:p>
            <w:pPr>
              <w:jc w:val="center"/>
              <w:rPr>
                <w:rFonts w:hint="default" w:ascii="Arial" w:hAnsi="Arial" w:eastAsia="宋体" w:cs="Arial"/>
                <w:sz w:val="28"/>
                <w:szCs w:val="28"/>
                <w:lang w:val="en-US" w:eastAsia="zh-CN"/>
              </w:rPr>
            </w:pPr>
            <w:r>
              <w:rPr>
                <w:rFonts w:hint="eastAsia" w:ascii="Arial" w:hAnsi="Arial" w:cs="Arial"/>
                <w:sz w:val="28"/>
                <w:szCs w:val="28"/>
                <w:lang w:val="en-US" w:eastAsia="zh-CN"/>
              </w:rPr>
              <w:t>0121710870503</w:t>
            </w:r>
          </w:p>
        </w:tc>
      </w:tr>
    </w:tbl>
    <w:p>
      <w:pPr>
        <w:jc w:val="center"/>
        <w:rPr>
          <w:b/>
          <w:bCs/>
          <w:sz w:val="52"/>
        </w:rPr>
      </w:pPr>
      <w:r>
        <w:rPr>
          <w:b/>
          <w:bCs/>
          <w:sz w:val="84"/>
          <w:szCs w:val="84"/>
        </w:rPr>
        <w:drawing>
          <wp:anchor distT="0" distB="0" distL="114300" distR="114300" simplePos="0" relativeHeight="251659264" behindDoc="0" locked="0" layoutInCell="1" allowOverlap="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G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pPr>
        <w:jc w:val="center"/>
        <w:rPr>
          <w:b/>
          <w:bCs/>
          <w:sz w:val="52"/>
        </w:rPr>
      </w:pPr>
      <w:r>
        <w:rPr>
          <w:rFonts w:hint="eastAsia"/>
          <w:b/>
          <w:bCs/>
          <w:sz w:val="52"/>
        </w:rPr>
        <w:t>软件工程实践2</w:t>
      </w:r>
    </w:p>
    <w:p>
      <w:pPr>
        <w:ind w:firstLine="1044" w:firstLineChars="200"/>
        <w:rPr>
          <w:b/>
          <w:bCs/>
          <w:sz w:val="52"/>
        </w:rPr>
      </w:pPr>
    </w:p>
    <w:p>
      <w:pPr>
        <w:ind w:firstLine="720" w:firstLineChars="200"/>
        <w:rPr>
          <w:rFonts w:ascii="黑体" w:eastAsia="黑体"/>
          <w:sz w:val="36"/>
          <w:szCs w:val="36"/>
        </w:rPr>
      </w:pPr>
    </w:p>
    <w:p>
      <w:pPr>
        <w:ind w:firstLine="720" w:firstLineChars="200"/>
        <w:rPr>
          <w:rFonts w:ascii="黑体" w:eastAsia="黑体"/>
          <w:sz w:val="36"/>
          <w:szCs w:val="36"/>
        </w:rPr>
      </w:pPr>
    </w:p>
    <w:tbl>
      <w:tblPr>
        <w:tblStyle w:val="9"/>
        <w:tblW w:w="52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1"/>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题    目</w:t>
            </w:r>
          </w:p>
        </w:tc>
        <w:tc>
          <w:tcPr>
            <w:tcW w:w="3765" w:type="dxa"/>
            <w:tcBorders>
              <w:top w:val="nil"/>
              <w:left w:val="nil"/>
              <w:bottom w:val="single" w:color="auto" w:sz="4" w:space="0"/>
              <w:right w:val="nil"/>
            </w:tcBorders>
            <w:vAlign w:val="center"/>
          </w:tcPr>
          <w:p>
            <w:pPr>
              <w:jc w:val="cente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学    院</w:t>
            </w:r>
          </w:p>
        </w:tc>
        <w:tc>
          <w:tcPr>
            <w:tcW w:w="3765" w:type="dxa"/>
            <w:tcBorders>
              <w:top w:val="single" w:color="auto" w:sz="4" w:space="0"/>
              <w:left w:val="nil"/>
              <w:bottom w:val="single" w:color="auto" w:sz="4" w:space="0"/>
              <w:right w:val="nil"/>
            </w:tcBorders>
            <w:vAlign w:val="center"/>
          </w:tcPr>
          <w:p>
            <w:pPr>
              <w:jc w:val="center"/>
              <w:rPr>
                <w:rFonts w:hint="default"/>
                <w:lang w:val="en-US" w:eastAsia="zh-CN"/>
              </w:rPr>
            </w:pPr>
            <w:r>
              <w:rPr>
                <w:rFonts w:hint="eastAsia"/>
                <w:lang w:val="en-US" w:eastAsia="zh-CN"/>
              </w:rPr>
              <w:t>计算机科学与技术学院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专    业</w:t>
            </w:r>
          </w:p>
        </w:tc>
        <w:tc>
          <w:tcPr>
            <w:tcW w:w="3765" w:type="dxa"/>
            <w:tcBorders>
              <w:top w:val="single" w:color="auto" w:sz="4" w:space="0"/>
              <w:left w:val="nil"/>
              <w:bottom w:val="single" w:color="auto" w:sz="4" w:space="0"/>
              <w:right w:val="nil"/>
            </w:tcBorders>
            <w:vAlign w:val="center"/>
          </w:tcPr>
          <w:p>
            <w:pPr>
              <w:jc w:val="center"/>
              <w:rPr>
                <w:rFonts w:hint="default" w:eastAsia="宋体"/>
                <w:lang w:val="en-US" w:eastAsia="zh-CN"/>
              </w:rPr>
            </w:pPr>
            <w:r>
              <w:rPr>
                <w:rFonts w:hint="eastAsia"/>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班    级</w:t>
            </w:r>
          </w:p>
        </w:tc>
        <w:tc>
          <w:tcPr>
            <w:tcW w:w="3765" w:type="dxa"/>
            <w:tcBorders>
              <w:top w:val="single" w:color="auto" w:sz="4" w:space="0"/>
              <w:left w:val="nil"/>
              <w:bottom w:val="single" w:color="auto" w:sz="4" w:space="0"/>
              <w:right w:val="nil"/>
            </w:tcBorders>
            <w:vAlign w:val="center"/>
          </w:tcPr>
          <w:p>
            <w:pPr>
              <w:jc w:val="center"/>
              <w:rPr>
                <w:rFonts w:hint="default" w:eastAsia="宋体"/>
                <w:lang w:val="en-US" w:eastAsia="zh-CN"/>
              </w:rPr>
            </w:pPr>
            <w:r>
              <w:rPr>
                <w:rFonts w:hint="eastAsia"/>
                <w:lang w:val="en-US" w:eastAsia="zh-CN"/>
              </w:rPr>
              <w:t>软件1705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姓    名</w:t>
            </w:r>
          </w:p>
        </w:tc>
        <w:tc>
          <w:tcPr>
            <w:tcW w:w="3765" w:type="dxa"/>
            <w:tcBorders>
              <w:top w:val="single" w:color="auto" w:sz="4" w:space="0"/>
              <w:left w:val="nil"/>
              <w:bottom w:val="single" w:color="auto" w:sz="4" w:space="0"/>
              <w:right w:val="nil"/>
            </w:tcBorders>
            <w:vAlign w:val="center"/>
          </w:tcPr>
          <w:p>
            <w:pPr>
              <w:jc w:val="center"/>
              <w:rPr>
                <w:rFonts w:hint="eastAsia" w:eastAsia="宋体"/>
                <w:lang w:val="en-US" w:eastAsia="zh-CN"/>
              </w:rPr>
            </w:pPr>
            <w:r>
              <w:rPr>
                <w:rFonts w:hint="eastAsia"/>
                <w:lang w:val="en-US" w:eastAsia="zh-CN"/>
              </w:rPr>
              <w:t>张涛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指导教师</w:t>
            </w:r>
          </w:p>
        </w:tc>
        <w:tc>
          <w:tcPr>
            <w:tcW w:w="3765" w:type="dxa"/>
            <w:tcBorders>
              <w:top w:val="single" w:color="auto" w:sz="4" w:space="0"/>
              <w:left w:val="nil"/>
              <w:bottom w:val="single" w:color="auto" w:sz="4" w:space="0"/>
              <w:right w:val="nil"/>
            </w:tcBorders>
            <w:vAlign w:val="center"/>
          </w:tcPr>
          <w:p>
            <w:pPr>
              <w:jc w:val="center"/>
              <w:rPr>
                <w:rFonts w:hint="default" w:eastAsia="宋体"/>
                <w:lang w:val="en-US" w:eastAsia="zh-CN"/>
              </w:rPr>
            </w:pPr>
            <w:r>
              <w:rPr>
                <w:rFonts w:hint="eastAsia"/>
                <w:lang w:val="en-US" w:eastAsia="zh-CN"/>
              </w:rPr>
              <w:t>李琳</w:t>
            </w:r>
          </w:p>
        </w:tc>
      </w:tr>
    </w:tbl>
    <w:p>
      <w:pPr>
        <w:ind w:firstLine="420" w:firstLineChars="200"/>
      </w:pPr>
    </w:p>
    <w:p>
      <w:pPr>
        <w:ind w:firstLine="420" w:firstLineChars="200"/>
      </w:pPr>
    </w:p>
    <w:p>
      <w:pPr>
        <w:ind w:firstLine="420" w:firstLineChars="200"/>
      </w:pPr>
    </w:p>
    <w:p>
      <w:pPr>
        <w:ind w:firstLine="420" w:firstLineChars="200"/>
      </w:pPr>
    </w:p>
    <w:p>
      <w:pPr>
        <w:ind w:firstLine="560" w:firstLineChars="200"/>
        <w:jc w:val="center"/>
        <w:rPr>
          <w:sz w:val="28"/>
        </w:rPr>
      </w:pPr>
    </w:p>
    <w:tbl>
      <w:tblPr>
        <w:tblStyle w:val="9"/>
        <w:tblW w:w="3692" w:type="dxa"/>
        <w:jc w:val="center"/>
        <w:tblLayout w:type="fixed"/>
        <w:tblCellMar>
          <w:top w:w="0" w:type="dxa"/>
          <w:left w:w="108" w:type="dxa"/>
          <w:bottom w:w="0" w:type="dxa"/>
          <w:right w:w="108" w:type="dxa"/>
        </w:tblCellMar>
      </w:tblPr>
      <w:tblGrid>
        <w:gridCol w:w="1000"/>
        <w:gridCol w:w="400"/>
        <w:gridCol w:w="700"/>
        <w:gridCol w:w="400"/>
        <w:gridCol w:w="700"/>
        <w:gridCol w:w="492"/>
      </w:tblGrid>
      <w:tr>
        <w:tblPrEx>
          <w:tblCellMar>
            <w:top w:w="0" w:type="dxa"/>
            <w:left w:w="108" w:type="dxa"/>
            <w:bottom w:w="0" w:type="dxa"/>
            <w:right w:w="108" w:type="dxa"/>
          </w:tblCellMar>
        </w:tblPrEx>
        <w:trPr>
          <w:cantSplit/>
          <w:trHeight w:val="314" w:hRule="atLeast"/>
          <w:jc w:val="center"/>
        </w:trPr>
        <w:tc>
          <w:tcPr>
            <w:tcW w:w="1000" w:type="dxa"/>
            <w:tcBorders>
              <w:left w:val="nil"/>
              <w:bottom w:val="single" w:color="auto" w:sz="12" w:space="0"/>
            </w:tcBorders>
            <w:vAlign w:val="bottom"/>
          </w:tcPr>
          <w:p>
            <w:pPr>
              <w:ind w:right="-105"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2020</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年</w:t>
            </w:r>
          </w:p>
        </w:tc>
        <w:tc>
          <w:tcPr>
            <w:tcW w:w="700" w:type="dxa"/>
            <w:tcBorders>
              <w:bottom w:val="single" w:color="auto" w:sz="12" w:space="0"/>
            </w:tcBorders>
            <w:vAlign w:val="bottom"/>
          </w:tcPr>
          <w:p>
            <w:pPr>
              <w:ind w:right="-105"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6</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月</w:t>
            </w:r>
          </w:p>
        </w:tc>
        <w:tc>
          <w:tcPr>
            <w:tcW w:w="700" w:type="dxa"/>
            <w:tcBorders>
              <w:bottom w:val="single" w:color="auto" w:sz="12" w:space="0"/>
            </w:tcBorders>
            <w:vAlign w:val="bottom"/>
          </w:tcPr>
          <w:p>
            <w:pPr>
              <w:ind w:right="-105"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29</w:t>
            </w:r>
          </w:p>
        </w:tc>
        <w:tc>
          <w:tcPr>
            <w:tcW w:w="492" w:type="dxa"/>
            <w:vAlign w:val="bottom"/>
          </w:tcPr>
          <w:p>
            <w:pPr>
              <w:ind w:left="-105" w:leftChars="-50" w:right="-105" w:rightChars="-50"/>
              <w:jc w:val="center"/>
              <w:rPr>
                <w:rFonts w:ascii="黑体" w:eastAsia="黑体"/>
                <w:sz w:val="28"/>
                <w:szCs w:val="28"/>
              </w:rPr>
            </w:pPr>
            <w:r>
              <w:rPr>
                <w:rFonts w:hint="eastAsia" w:ascii="黑体" w:eastAsia="黑体"/>
                <w:sz w:val="28"/>
                <w:szCs w:val="28"/>
              </w:rPr>
              <w:t>日</w:t>
            </w:r>
          </w:p>
        </w:tc>
      </w:tr>
    </w:tbl>
    <w:p/>
    <w:p/>
    <w:p>
      <w:pPr>
        <w:pStyle w:val="4"/>
        <w:ind w:firstLine="883" w:firstLineChars="200"/>
        <w:jc w:val="center"/>
        <w:rPr>
          <w:b/>
          <w:bCs/>
          <w:sz w:val="44"/>
        </w:rPr>
      </w:pPr>
    </w:p>
    <w:p>
      <w:pPr>
        <w:pStyle w:val="4"/>
        <w:ind w:firstLine="883" w:firstLineChars="200"/>
        <w:jc w:val="center"/>
        <w:rPr>
          <w:b/>
          <w:bCs/>
          <w:sz w:val="44"/>
        </w:rPr>
      </w:pPr>
      <w:r>
        <w:rPr>
          <w:rFonts w:hint="eastAsia"/>
          <w:b/>
          <w:bCs/>
          <w:sz w:val="44"/>
        </w:rPr>
        <w:t>课程设计任务书</w:t>
      </w:r>
    </w:p>
    <w:p>
      <w:pPr>
        <w:pStyle w:val="4"/>
        <w:ind w:firstLine="420" w:firstLineChars="200"/>
      </w:pPr>
    </w:p>
    <w:p>
      <w:pPr>
        <w:pStyle w:val="4"/>
        <w:rPr>
          <w:b/>
          <w:bCs/>
          <w:sz w:val="28"/>
          <w:u w:val="single"/>
        </w:rPr>
      </w:pPr>
      <w:r>
        <w:rPr>
          <w:rFonts w:hint="eastAsia"/>
          <w:b/>
          <w:bCs/>
          <w:sz w:val="28"/>
        </w:rPr>
        <w:t>学生姓名：</w:t>
      </w:r>
      <w:r>
        <w:rPr>
          <w:rFonts w:hint="eastAsia"/>
          <w:b/>
          <w:bCs/>
          <w:sz w:val="28"/>
          <w:u w:val="single"/>
        </w:rPr>
        <w:t xml:space="preserve">   </w:t>
      </w:r>
      <w:r>
        <w:rPr>
          <w:b/>
          <w:bCs/>
          <w:sz w:val="28"/>
          <w:u w:val="single"/>
        </w:rPr>
        <w:t xml:space="preserve">  </w:t>
      </w:r>
      <w:r>
        <w:rPr>
          <w:rFonts w:hint="eastAsia"/>
          <w:b/>
          <w:bCs/>
          <w:sz w:val="28"/>
          <w:u w:val="single"/>
          <w:lang w:val="en-US" w:eastAsia="zh-CN"/>
        </w:rPr>
        <w:t>张涛</w:t>
      </w:r>
      <w:r>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rPr>
        <w:t>专业班级：</w:t>
      </w:r>
      <w:r>
        <w:rPr>
          <w:rFonts w:hint="eastAsia"/>
          <w:b/>
          <w:bCs/>
          <w:sz w:val="28"/>
          <w:u w:val="single"/>
        </w:rPr>
        <w:t xml:space="preserve">   </w:t>
      </w:r>
      <w:r>
        <w:rPr>
          <w:rFonts w:hint="eastAsia"/>
          <w:b/>
          <w:bCs/>
          <w:sz w:val="28"/>
          <w:u w:val="single"/>
          <w:lang w:val="en-US" w:eastAsia="zh-CN"/>
        </w:rPr>
        <w:t>软件1705</w:t>
      </w:r>
      <w:r>
        <w:rPr>
          <w:b/>
          <w:bCs/>
          <w:sz w:val="28"/>
          <w:u w:val="single"/>
        </w:rPr>
        <w:t xml:space="preserve">  </w:t>
      </w:r>
      <w:r>
        <w:rPr>
          <w:rFonts w:hint="eastAsia"/>
          <w:b/>
          <w:bCs/>
          <w:sz w:val="28"/>
          <w:u w:val="single"/>
        </w:rPr>
        <w:t xml:space="preserve">                   </w:t>
      </w:r>
    </w:p>
    <w:p>
      <w:pPr>
        <w:pStyle w:val="4"/>
        <w:rPr>
          <w:b/>
          <w:bCs/>
          <w:sz w:val="28"/>
        </w:rPr>
      </w:pPr>
      <w:r>
        <w:rPr>
          <w:rFonts w:hint="eastAsia"/>
          <w:b/>
          <w:bCs/>
          <w:sz w:val="28"/>
        </w:rPr>
        <w:t>指导教师：</w:t>
      </w:r>
      <w:r>
        <w:rPr>
          <w:rFonts w:hint="eastAsia"/>
          <w:b/>
          <w:bCs/>
          <w:sz w:val="28"/>
          <w:u w:val="single"/>
        </w:rPr>
        <w:t xml:space="preserve">   </w:t>
      </w:r>
      <w:r>
        <w:rPr>
          <w:b/>
          <w:bCs/>
          <w:sz w:val="28"/>
          <w:u w:val="single"/>
        </w:rPr>
        <w:t xml:space="preserve">  </w:t>
      </w:r>
      <w:r>
        <w:rPr>
          <w:rFonts w:hint="eastAsia"/>
          <w:b/>
          <w:bCs/>
          <w:sz w:val="28"/>
          <w:u w:val="single"/>
          <w:lang w:val="en-US" w:eastAsia="zh-CN"/>
        </w:rPr>
        <w:t>李琳</w:t>
      </w:r>
      <w:r>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rPr>
        <w:t>工作单位：</w:t>
      </w:r>
      <w:r>
        <w:rPr>
          <w:rFonts w:hint="eastAsia"/>
          <w:b/>
          <w:bCs/>
          <w:sz w:val="28"/>
          <w:u w:val="single"/>
        </w:rPr>
        <w:t xml:space="preserve">  </w:t>
      </w:r>
      <w:r>
        <w:rPr>
          <w:b/>
          <w:bCs/>
          <w:sz w:val="28"/>
          <w:u w:val="single"/>
        </w:rPr>
        <w:t xml:space="preserve"> </w:t>
      </w:r>
      <w:r>
        <w:rPr>
          <w:rFonts w:hint="eastAsia"/>
          <w:b/>
          <w:bCs/>
          <w:sz w:val="28"/>
          <w:u w:val="single"/>
          <w:lang w:val="en-US" w:eastAsia="zh-CN"/>
        </w:rPr>
        <w:t>武汉理工大学</w:t>
      </w:r>
      <w:r>
        <w:rPr>
          <w:b/>
          <w:bCs/>
          <w:sz w:val="28"/>
          <w:u w:val="single"/>
        </w:rPr>
        <w:t xml:space="preserve">                   </w:t>
      </w:r>
      <w:r>
        <w:rPr>
          <w:rFonts w:hint="eastAsia"/>
          <w:b/>
          <w:bCs/>
          <w:sz w:val="28"/>
          <w:u w:val="single"/>
        </w:rPr>
        <w:t xml:space="preserve"> </w:t>
      </w:r>
    </w:p>
    <w:p>
      <w:pPr>
        <w:pStyle w:val="4"/>
        <w:rPr>
          <w:b/>
          <w:bCs/>
          <w:sz w:val="28"/>
        </w:rPr>
      </w:pPr>
      <w:r>
        <w:rPr>
          <w:rFonts w:hint="eastAsia"/>
          <w:b/>
          <w:bCs/>
          <w:sz w:val="28"/>
        </w:rPr>
        <w:t>题  目:  ______</w:t>
      </w:r>
      <w:r>
        <w:rPr>
          <w:rFonts w:hint="eastAsia"/>
          <w:b/>
          <w:bCs/>
          <w:sz w:val="28"/>
          <w:lang w:val="en-US" w:eastAsia="zh-CN"/>
        </w:rPr>
        <w:t>享听在线音乐台网</w:t>
      </w:r>
      <w:r>
        <w:rPr>
          <w:rFonts w:hint="eastAsia"/>
          <w:b/>
          <w:bCs/>
          <w:sz w:val="28"/>
        </w:rPr>
        <w:t>_________________________________</w:t>
      </w:r>
    </w:p>
    <w:p>
      <w:pPr>
        <w:pStyle w:val="4"/>
        <w:snapToGrid w:val="0"/>
        <w:spacing w:line="120" w:lineRule="auto"/>
        <w:ind w:firstLine="562" w:firstLineChars="200"/>
        <w:rPr>
          <w:b/>
          <w:bCs/>
          <w:sz w:val="28"/>
        </w:rPr>
      </w:pPr>
    </w:p>
    <w:p>
      <w:pPr>
        <w:pStyle w:val="4"/>
        <w:rPr>
          <w:b/>
          <w:bCs/>
          <w:sz w:val="28"/>
        </w:rPr>
      </w:pPr>
      <w:r>
        <w:rPr>
          <w:rFonts w:hint="eastAsia"/>
          <w:b/>
          <w:bCs/>
          <w:sz w:val="28"/>
        </w:rPr>
        <w:t>实训目的：</w:t>
      </w:r>
    </w:p>
    <w:p>
      <w:pPr>
        <w:pStyle w:val="4"/>
        <w:ind w:firstLine="480" w:firstLineChars="200"/>
        <w:rPr>
          <w:bCs/>
          <w:sz w:val="24"/>
          <w:szCs w:val="24"/>
        </w:rPr>
      </w:pPr>
      <w:r>
        <w:rPr>
          <w:rFonts w:hint="eastAsia"/>
          <w:bCs/>
          <w:sz w:val="24"/>
          <w:szCs w:val="24"/>
        </w:rPr>
        <w:t>通过软件开发的实战训练，让学生在企业工程师的指导下，进行企业级项目实战开发及软件工程职业实训，在项目实训中巩固技术、增长能力、提升素质、丰富经验，真正达到具有解决工程实践问题的能力。</w:t>
      </w:r>
    </w:p>
    <w:p>
      <w:pPr>
        <w:pStyle w:val="4"/>
        <w:ind w:firstLine="480" w:firstLineChars="200"/>
        <w:rPr>
          <w:bCs/>
          <w:sz w:val="24"/>
          <w:szCs w:val="24"/>
        </w:rPr>
      </w:pPr>
      <w:r>
        <w:rPr>
          <w:rFonts w:hint="eastAsia"/>
          <w:bCs/>
          <w:sz w:val="24"/>
          <w:szCs w:val="24"/>
        </w:rPr>
        <w:t>学生以团队形式完成软件项目的设计与开发，技能涵盖了移动端开发和前后端分离的Web开发，遵从软件工程原理、方法、技术、标准和规范，按照迭代开发实现软件项目过程，为下一阶段的企业实习做好准备。</w:t>
      </w:r>
    </w:p>
    <w:p>
      <w:pPr>
        <w:pStyle w:val="4"/>
        <w:rPr>
          <w:b/>
          <w:bCs/>
          <w:sz w:val="28"/>
        </w:rPr>
      </w:pPr>
      <w:r>
        <w:rPr>
          <w:rFonts w:hint="eastAsia"/>
          <w:b/>
          <w:bCs/>
          <w:sz w:val="28"/>
        </w:rPr>
        <w:t>实训内容及要求:</w:t>
      </w:r>
    </w:p>
    <w:p>
      <w:pPr>
        <w:pStyle w:val="20"/>
        <w:numPr>
          <w:ilvl w:val="0"/>
          <w:numId w:val="1"/>
        </w:numPr>
        <w:spacing w:line="276" w:lineRule="auto"/>
        <w:ind w:left="709" w:firstLineChars="0"/>
        <w:jc w:val="left"/>
        <w:rPr>
          <w:rFonts w:ascii="宋体" w:hAnsi="宋体"/>
          <w:sz w:val="24"/>
        </w:rPr>
      </w:pPr>
      <w:r>
        <w:rPr>
          <w:rFonts w:hint="eastAsia" w:ascii="宋体" w:hAnsi="宋体"/>
          <w:sz w:val="24"/>
        </w:rPr>
        <w:t>自主学习企业提供的相关技术课件、视频、知识库、网上教学等资源，通过在线答疑等渠道，加强对技术的掌握，加深对项目的理解。</w:t>
      </w:r>
    </w:p>
    <w:p>
      <w:pPr>
        <w:pStyle w:val="20"/>
        <w:numPr>
          <w:ilvl w:val="0"/>
          <w:numId w:val="1"/>
        </w:numPr>
        <w:adjustRightInd w:val="0"/>
        <w:snapToGrid w:val="0"/>
        <w:spacing w:line="276" w:lineRule="auto"/>
        <w:ind w:left="709" w:firstLineChars="0"/>
        <w:jc w:val="left"/>
        <w:rPr>
          <w:rFonts w:hAnsi="宋体"/>
          <w:sz w:val="24"/>
          <w:szCs w:val="24"/>
        </w:rPr>
      </w:pPr>
      <w:r>
        <w:rPr>
          <w:rFonts w:hint="eastAsia" w:ascii="宋体" w:hAnsi="宋体"/>
          <w:sz w:val="24"/>
        </w:rPr>
        <w:t>使用任务管理工具，明确个人的职责和分工。在任务管理工具中记录任务完成情况，并以任务完成情况作为个人考核指标，避免团队中出现“能者多劳”的情况。</w:t>
      </w:r>
    </w:p>
    <w:p>
      <w:pPr>
        <w:pStyle w:val="20"/>
        <w:numPr>
          <w:ilvl w:val="0"/>
          <w:numId w:val="1"/>
        </w:numPr>
        <w:adjustRightInd w:val="0"/>
        <w:snapToGrid w:val="0"/>
        <w:spacing w:line="276" w:lineRule="auto"/>
        <w:ind w:left="709" w:firstLineChars="0"/>
        <w:jc w:val="left"/>
        <w:rPr>
          <w:rFonts w:hAnsi="宋体"/>
          <w:sz w:val="24"/>
          <w:szCs w:val="24"/>
        </w:rPr>
      </w:pPr>
      <w:r>
        <w:rPr>
          <w:rFonts w:hint="eastAsia" w:ascii="宋体" w:hAnsi="宋体"/>
          <w:sz w:val="24"/>
          <w:szCs w:val="24"/>
        </w:rPr>
        <w:t>通过阶段性评审和总结，使学生学到的知识和技术得以巩固。项目经理将采用远程答疑和现场答疑、辅导相结合的方式，监控项目进度。</w:t>
      </w:r>
    </w:p>
    <w:p>
      <w:pPr>
        <w:pStyle w:val="20"/>
        <w:numPr>
          <w:ilvl w:val="0"/>
          <w:numId w:val="1"/>
        </w:numPr>
        <w:adjustRightInd w:val="0"/>
        <w:snapToGrid w:val="0"/>
        <w:spacing w:line="276" w:lineRule="auto"/>
        <w:ind w:left="709" w:firstLineChars="0"/>
        <w:jc w:val="left"/>
        <w:rPr>
          <w:rFonts w:hAnsi="宋体"/>
          <w:sz w:val="24"/>
          <w:szCs w:val="24"/>
        </w:rPr>
      </w:pPr>
      <w:r>
        <w:rPr>
          <w:rFonts w:hint="eastAsia" w:ascii="宋体" w:hAnsi="宋体"/>
          <w:sz w:val="24"/>
          <w:szCs w:val="24"/>
        </w:rPr>
        <w:t>在工程实践过程中，结合不同的软件过程标准，提交阶段文档和产出物，通过阶段性评审和点评，使项目按公司规范进行开发，确保项目质量和规范。</w:t>
      </w:r>
    </w:p>
    <w:p>
      <w:pPr>
        <w:pStyle w:val="4"/>
        <w:rPr>
          <w:b/>
          <w:bCs/>
          <w:sz w:val="28"/>
        </w:rPr>
      </w:pPr>
      <w:r>
        <w:rPr>
          <w:rFonts w:hint="eastAsia"/>
          <w:b/>
          <w:bCs/>
          <w:sz w:val="28"/>
        </w:rPr>
        <w:t xml:space="preserve">时间安排： </w:t>
      </w:r>
    </w:p>
    <w:p>
      <w:pPr>
        <w:pStyle w:val="4"/>
        <w:numPr>
          <w:ilvl w:val="3"/>
          <w:numId w:val="2"/>
        </w:numPr>
        <w:spacing w:line="288" w:lineRule="auto"/>
        <w:ind w:left="426" w:hanging="284"/>
        <w:rPr>
          <w:b/>
          <w:bCs/>
          <w:sz w:val="24"/>
          <w:szCs w:val="24"/>
        </w:rPr>
      </w:pPr>
      <w:r>
        <w:rPr>
          <w:rFonts w:hint="eastAsia"/>
          <w:b/>
          <w:sz w:val="24"/>
        </w:rPr>
        <w:t>周一(2020.6</w:t>
      </w:r>
      <w:r>
        <w:rPr>
          <w:rFonts w:hint="eastAsia" w:hAnsi="宋体"/>
          <w:b/>
          <w:sz w:val="24"/>
        </w:rPr>
        <w:t>.29</w:t>
      </w:r>
      <w:r>
        <w:rPr>
          <w:rFonts w:hint="eastAsia"/>
          <w:b/>
          <w:sz w:val="24"/>
        </w:rPr>
        <w:t>)：</w:t>
      </w:r>
      <w:r>
        <w:rPr>
          <w:rFonts w:hint="eastAsia"/>
          <w:sz w:val="24"/>
        </w:rPr>
        <w:t>指导老师下达课程设计任务，线上实训动员会，介绍实训内容及要求，学生进行分组，选择项目，项目经理开始项目启动工作。</w:t>
      </w:r>
    </w:p>
    <w:p>
      <w:pPr>
        <w:pStyle w:val="4"/>
        <w:numPr>
          <w:ilvl w:val="3"/>
          <w:numId w:val="2"/>
        </w:numPr>
        <w:spacing w:line="288" w:lineRule="auto"/>
        <w:ind w:left="426" w:hanging="284"/>
        <w:rPr>
          <w:b/>
          <w:bCs/>
          <w:sz w:val="24"/>
          <w:szCs w:val="24"/>
        </w:rPr>
      </w:pPr>
      <w:r>
        <w:rPr>
          <w:rFonts w:hint="eastAsia"/>
          <w:b/>
          <w:sz w:val="24"/>
        </w:rPr>
        <w:t>周二</w:t>
      </w:r>
      <w:r>
        <w:rPr>
          <w:rFonts w:hint="eastAsia" w:hAnsi="宋体"/>
          <w:b/>
          <w:sz w:val="24"/>
        </w:rPr>
        <w:t>～五</w:t>
      </w:r>
      <w:r>
        <w:rPr>
          <w:rFonts w:hint="eastAsia"/>
          <w:b/>
          <w:sz w:val="24"/>
        </w:rPr>
        <w:t>(2020.6.</w:t>
      </w:r>
      <w:r>
        <w:rPr>
          <w:b/>
          <w:sz w:val="24"/>
        </w:rPr>
        <w:t>3</w:t>
      </w:r>
      <w:r>
        <w:rPr>
          <w:rFonts w:hint="eastAsia"/>
          <w:b/>
          <w:sz w:val="24"/>
        </w:rPr>
        <w:t>0</w:t>
      </w:r>
      <w:r>
        <w:rPr>
          <w:rFonts w:hint="eastAsia" w:hAnsi="宋体"/>
          <w:b/>
          <w:sz w:val="24"/>
        </w:rPr>
        <w:t>～2</w:t>
      </w:r>
      <w:r>
        <w:rPr>
          <w:rFonts w:hAnsi="宋体"/>
          <w:b/>
          <w:sz w:val="24"/>
        </w:rPr>
        <w:t>020.</w:t>
      </w:r>
      <w:r>
        <w:rPr>
          <w:rFonts w:hint="eastAsia" w:hAnsi="宋体"/>
          <w:b/>
          <w:sz w:val="24"/>
        </w:rPr>
        <w:t>7.3</w:t>
      </w:r>
      <w:r>
        <w:rPr>
          <w:rFonts w:hint="eastAsia"/>
          <w:b/>
          <w:sz w:val="24"/>
        </w:rPr>
        <w:t>):</w:t>
      </w:r>
      <w:r>
        <w:rPr>
          <w:rFonts w:hint="eastAsia"/>
          <w:sz w:val="24"/>
        </w:rPr>
        <w:t>企业工程师进行技术讲解，按照企业研发流程进行项目开发，学生需要按照要求进行相关技术的学习及应用，练习demo等。</w:t>
      </w:r>
    </w:p>
    <w:p>
      <w:pPr>
        <w:pStyle w:val="4"/>
        <w:numPr>
          <w:ilvl w:val="3"/>
          <w:numId w:val="2"/>
        </w:numPr>
        <w:spacing w:line="288" w:lineRule="auto"/>
        <w:ind w:left="426" w:hanging="284"/>
        <w:rPr>
          <w:b/>
          <w:bCs/>
          <w:sz w:val="24"/>
          <w:szCs w:val="24"/>
        </w:rPr>
      </w:pPr>
      <w:r>
        <w:rPr>
          <w:rFonts w:hint="eastAsia"/>
          <w:b/>
          <w:sz w:val="24"/>
        </w:rPr>
        <w:t>周一</w:t>
      </w:r>
      <w:r>
        <w:rPr>
          <w:rFonts w:hint="eastAsia" w:hAnsi="宋体"/>
          <w:b/>
          <w:sz w:val="24"/>
        </w:rPr>
        <w:t>～周五</w:t>
      </w:r>
      <w:r>
        <w:rPr>
          <w:rFonts w:hint="eastAsia"/>
          <w:b/>
          <w:sz w:val="24"/>
        </w:rPr>
        <w:t>(</w:t>
      </w:r>
      <w:r>
        <w:rPr>
          <w:b/>
          <w:sz w:val="24"/>
        </w:rPr>
        <w:t>2020.</w:t>
      </w:r>
      <w:r>
        <w:rPr>
          <w:rFonts w:hint="eastAsia"/>
          <w:b/>
          <w:sz w:val="24"/>
        </w:rPr>
        <w:t>7</w:t>
      </w:r>
      <w:r>
        <w:rPr>
          <w:b/>
          <w:sz w:val="24"/>
        </w:rPr>
        <w:t>.6</w:t>
      </w:r>
      <w:r>
        <w:rPr>
          <w:rFonts w:hint="eastAsia" w:hAnsi="宋体"/>
          <w:b/>
          <w:sz w:val="24"/>
        </w:rPr>
        <w:t>～2</w:t>
      </w:r>
      <w:r>
        <w:rPr>
          <w:rFonts w:hAnsi="宋体"/>
          <w:b/>
          <w:sz w:val="24"/>
        </w:rPr>
        <w:t>020.</w:t>
      </w:r>
      <w:r>
        <w:rPr>
          <w:rFonts w:hint="eastAsia" w:hAnsi="宋体"/>
          <w:b/>
          <w:sz w:val="24"/>
        </w:rPr>
        <w:t>7</w:t>
      </w:r>
      <w:r>
        <w:rPr>
          <w:rFonts w:hAnsi="宋体"/>
          <w:b/>
          <w:sz w:val="24"/>
        </w:rPr>
        <w:t>.10</w:t>
      </w:r>
      <w:r>
        <w:rPr>
          <w:rFonts w:hint="eastAsia"/>
          <w:b/>
          <w:sz w:val="24"/>
        </w:rPr>
        <w:t>):</w:t>
      </w:r>
      <w:r>
        <w:rPr>
          <w:rFonts w:hint="eastAsia"/>
          <w:sz w:val="24"/>
        </w:rPr>
        <w:t xml:space="preserve"> 学生完成项目功能设计与实现，企业工程师提供技术答疑、技术强化，针对不同小组的项目进度进行授课调整。</w:t>
      </w:r>
    </w:p>
    <w:p>
      <w:pPr>
        <w:pStyle w:val="4"/>
        <w:numPr>
          <w:ilvl w:val="3"/>
          <w:numId w:val="2"/>
        </w:numPr>
        <w:spacing w:line="288" w:lineRule="auto"/>
        <w:ind w:left="426" w:hanging="284"/>
        <w:rPr>
          <w:b/>
          <w:bCs/>
          <w:sz w:val="24"/>
          <w:szCs w:val="24"/>
        </w:rPr>
      </w:pPr>
      <w:r>
        <w:rPr>
          <w:rFonts w:hint="eastAsia"/>
          <w:b/>
          <w:sz w:val="24"/>
        </w:rPr>
        <w:t>周一</w:t>
      </w:r>
      <w:r>
        <w:rPr>
          <w:rFonts w:hint="eastAsia" w:hAnsi="宋体"/>
          <w:b/>
          <w:sz w:val="24"/>
        </w:rPr>
        <w:t>～周五</w:t>
      </w:r>
      <w:r>
        <w:rPr>
          <w:rFonts w:hint="eastAsia"/>
          <w:b/>
          <w:sz w:val="24"/>
        </w:rPr>
        <w:t>(</w:t>
      </w:r>
      <w:r>
        <w:rPr>
          <w:b/>
          <w:sz w:val="24"/>
        </w:rPr>
        <w:t>2020.</w:t>
      </w:r>
      <w:r>
        <w:rPr>
          <w:rFonts w:hint="eastAsia"/>
          <w:b/>
          <w:sz w:val="24"/>
        </w:rPr>
        <w:t>7</w:t>
      </w:r>
      <w:r>
        <w:rPr>
          <w:b/>
          <w:sz w:val="24"/>
        </w:rPr>
        <w:t>.</w:t>
      </w:r>
      <w:r>
        <w:rPr>
          <w:rFonts w:hint="eastAsia"/>
          <w:b/>
          <w:sz w:val="24"/>
        </w:rPr>
        <w:t>13</w:t>
      </w:r>
      <w:r>
        <w:rPr>
          <w:rFonts w:hint="eastAsia" w:hAnsi="宋体"/>
          <w:b/>
          <w:sz w:val="24"/>
        </w:rPr>
        <w:t>～2</w:t>
      </w:r>
      <w:r>
        <w:rPr>
          <w:rFonts w:hAnsi="宋体"/>
          <w:b/>
          <w:sz w:val="24"/>
        </w:rPr>
        <w:t>020.</w:t>
      </w:r>
      <w:r>
        <w:rPr>
          <w:rFonts w:hint="eastAsia" w:hAnsi="宋体"/>
          <w:b/>
          <w:sz w:val="24"/>
        </w:rPr>
        <w:t>7</w:t>
      </w:r>
      <w:r>
        <w:rPr>
          <w:rFonts w:hAnsi="宋体"/>
          <w:b/>
          <w:sz w:val="24"/>
        </w:rPr>
        <w:t>.1</w:t>
      </w:r>
      <w:r>
        <w:rPr>
          <w:rFonts w:hint="eastAsia" w:hAnsi="宋体"/>
          <w:b/>
          <w:sz w:val="24"/>
        </w:rPr>
        <w:t>7</w:t>
      </w:r>
      <w:r>
        <w:rPr>
          <w:rFonts w:hint="eastAsia"/>
          <w:b/>
          <w:sz w:val="24"/>
        </w:rPr>
        <w:t>)</w:t>
      </w:r>
      <w:r>
        <w:rPr>
          <w:rFonts w:hint="eastAsia"/>
          <w:sz w:val="24"/>
        </w:rPr>
        <w:t>:学生完成系统测试及系统优化，分组进行项目答辩。完成实训</w:t>
      </w:r>
      <w:r>
        <w:rPr>
          <w:rFonts w:hint="eastAsia" w:hAnsi="宋体"/>
          <w:sz w:val="24"/>
        </w:rPr>
        <w:t>报告的撰写</w:t>
      </w:r>
      <w:r>
        <w:rPr>
          <w:rFonts w:hint="eastAsia"/>
        </w:rPr>
        <w:t>。</w:t>
      </w:r>
    </w:p>
    <w:p>
      <w:pPr>
        <w:pStyle w:val="4"/>
        <w:spacing w:before="200"/>
        <w:ind w:firstLine="281" w:firstLineChars="100"/>
        <w:rPr>
          <w:b/>
          <w:bCs/>
          <w:sz w:val="28"/>
        </w:rPr>
      </w:pPr>
      <w:r>
        <w:rPr>
          <w:rFonts w:hint="eastAsia"/>
          <w:b/>
          <w:bCs/>
          <w:sz w:val="28"/>
        </w:rPr>
        <w:t>指导教师签名：                           年     月    日</w:t>
      </w:r>
    </w:p>
    <w:p>
      <w:pPr>
        <w:rPr>
          <w:rFonts w:hint="eastAsia" w:ascii="黑体" w:hAnsi="黑体" w:eastAsia="黑体"/>
          <w:b/>
          <w:sz w:val="28"/>
          <w:szCs w:val="28"/>
        </w:rPr>
      </w:pPr>
    </w:p>
    <w:p>
      <w:pPr>
        <w:rPr>
          <w:rFonts w:ascii="黑体" w:hAnsi="黑体" w:eastAsia="黑体"/>
          <w:b/>
          <w:sz w:val="28"/>
          <w:szCs w:val="28"/>
        </w:rPr>
      </w:pPr>
      <w:r>
        <w:rPr>
          <w:rFonts w:hint="eastAsia" w:ascii="黑体" w:hAnsi="黑体" w:eastAsia="黑体"/>
          <w:b/>
          <w:sz w:val="28"/>
          <w:szCs w:val="28"/>
        </w:rPr>
        <w:t>1</w:t>
      </w:r>
      <w:r>
        <w:rPr>
          <w:rFonts w:ascii="黑体" w:hAnsi="黑体" w:eastAsia="黑体"/>
          <w:b/>
          <w:sz w:val="28"/>
          <w:szCs w:val="28"/>
        </w:rPr>
        <w:t xml:space="preserve">  </w:t>
      </w:r>
      <w:r>
        <w:rPr>
          <w:rFonts w:hint="eastAsia" w:ascii="黑体" w:hAnsi="黑体" w:eastAsia="黑体"/>
          <w:b/>
          <w:sz w:val="28"/>
          <w:szCs w:val="28"/>
        </w:rPr>
        <w:t>项目概述</w:t>
      </w:r>
    </w:p>
    <w:p/>
    <w:p>
      <w:pPr>
        <w:rPr>
          <w:rFonts w:ascii="黑体" w:hAnsi="黑体" w:eastAsia="黑体"/>
          <w:sz w:val="24"/>
        </w:rPr>
      </w:pPr>
      <w:r>
        <w:rPr>
          <w:rFonts w:hint="eastAsia" w:ascii="黑体" w:hAnsi="黑体" w:eastAsia="黑体"/>
          <w:sz w:val="24"/>
        </w:rPr>
        <w:t>1</w:t>
      </w:r>
      <w:r>
        <w:rPr>
          <w:rFonts w:ascii="黑体" w:hAnsi="黑体" w:eastAsia="黑体"/>
          <w:sz w:val="24"/>
        </w:rPr>
        <w:t xml:space="preserve">.1  </w:t>
      </w:r>
      <w:r>
        <w:rPr>
          <w:rFonts w:hint="eastAsia" w:ascii="黑体" w:hAnsi="黑体" w:eastAsia="黑体"/>
          <w:sz w:val="24"/>
        </w:rPr>
        <w:t>项目简介</w:t>
      </w:r>
    </w:p>
    <w:p>
      <w:pPr>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1.1.1项目背景</w:t>
      </w:r>
    </w:p>
    <w:p>
      <w:pPr>
        <w:ind w:firstLine="480" w:firstLineChars="200"/>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如今是快速发展的互联网时代，网络衍生品不断出现，人们可以更加便利的获得自己需要的资源。相较于传统APP、客户端支撑的应用服务，在线服务方便快捷，无需下载，只需要打开相应的网页链接，即轻松可获取所需内容。</w:t>
      </w:r>
    </w:p>
    <w:p>
      <w:pPr>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同时，调查显示，在我国当前音娱领域中，移动音乐的使用占比为73%，播放器使用占比为21%，余下6%占比为其他平台，网络音乐的使用率在整个音频娱乐领域中始终排在第一位。</w:t>
      </w:r>
    </w:p>
    <w:p>
      <w:pPr>
        <w:ind w:firstLine="480" w:firstLineChars="200"/>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顺应时代的发展和客户的需要，建立一个包括在线收听、下载、评论等功能的在线音乐网站已经成为大势所趋。</w:t>
      </w:r>
    </w:p>
    <w:p>
      <w:pPr>
        <w:rPr>
          <w:rFonts w:hint="eastAsia" w:ascii="宋体" w:hAnsi="宋体" w:eastAsia="宋体" w:cs="宋体"/>
          <w:i w:val="0"/>
          <w:iCs/>
          <w:color w:val="000000" w:themeColor="text1"/>
          <w:sz w:val="24"/>
          <w14:textFill>
            <w14:solidFill>
              <w14:schemeClr w14:val="tx1"/>
            </w14:solidFill>
          </w14:textFill>
        </w:rPr>
      </w:pPr>
    </w:p>
    <w:p>
      <w:pPr>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1.1.2产品分析</w:t>
      </w:r>
    </w:p>
    <w:p>
      <w:pPr>
        <w:ind w:firstLine="480" w:firstLineChars="200"/>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一个基于网络的在线云音乐平台，能够提高用户体验，满足用户多样化的需求，促进传统音乐的革新和发展，也可以对用户群体进行分类。</w:t>
      </w:r>
    </w:p>
    <w:p>
      <w:pPr>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在满足用户基本需求的基础上，享听在线音乐网追求页面简单大方，操作清晰明了。同时推出自身特色功能，注重风格清爽明快，力图吸引年轻受众。</w:t>
      </w:r>
    </w:p>
    <w:p>
      <w:pPr>
        <w:rPr>
          <w:rFonts w:hint="eastAsia" w:ascii="宋体" w:hAnsi="宋体" w:eastAsia="宋体" w:cs="宋体"/>
          <w:i w:val="0"/>
          <w:iCs/>
          <w:color w:val="000000" w:themeColor="text1"/>
          <w:sz w:val="24"/>
          <w14:textFill>
            <w14:solidFill>
              <w14:schemeClr w14:val="tx1"/>
            </w14:solidFill>
          </w14:textFill>
        </w:rPr>
      </w:pPr>
      <w:r>
        <w:rPr>
          <w:rFonts w:hint="eastAsia" w:ascii="宋体" w:hAnsi="宋体" w:eastAsia="宋体" w:cs="宋体"/>
          <w:i w:val="0"/>
          <w:iCs/>
          <w:color w:val="000000" w:themeColor="text1"/>
          <w:sz w:val="24"/>
          <w14:textFill>
            <w14:solidFill>
              <w14:schemeClr w14:val="tx1"/>
            </w14:solidFill>
          </w14:textFill>
        </w:rPr>
        <w:t>作为“云”服务的一份子，享听在线音乐网符合当今的时代潮流，必然能够得到快速的发展。</w:t>
      </w:r>
    </w:p>
    <w:p>
      <w:pPr>
        <w:rPr>
          <w:rFonts w:hint="eastAsia" w:ascii="宋体" w:hAnsi="宋体" w:eastAsia="宋体" w:cs="宋体"/>
          <w:i w:val="0"/>
          <w:iCs/>
          <w:color w:val="000000" w:themeColor="text1"/>
          <w:sz w:val="24"/>
          <w14:textFill>
            <w14:solidFill>
              <w14:schemeClr w14:val="tx1"/>
            </w14:solidFill>
          </w14:textFill>
        </w:rPr>
      </w:pPr>
    </w:p>
    <w:p>
      <w:pPr>
        <w:rPr>
          <w:rFonts w:hint="default" w:ascii="宋体" w:hAnsi="宋体" w:eastAsia="宋体" w:cs="宋体"/>
          <w:i w:val="0"/>
          <w:iCs/>
          <w:color w:val="000000" w:themeColor="text1"/>
          <w:sz w:val="24"/>
          <w:lang w:val="en-US" w:eastAsia="zh-CN"/>
          <w14:textFill>
            <w14:solidFill>
              <w14:schemeClr w14:val="tx1"/>
            </w14:solidFill>
          </w14:textFill>
        </w:rPr>
      </w:pPr>
      <w:r>
        <w:rPr>
          <w:rFonts w:hint="eastAsia" w:ascii="宋体" w:hAnsi="宋体" w:cs="宋体"/>
          <w:i w:val="0"/>
          <w:iCs/>
          <w:color w:val="000000" w:themeColor="text1"/>
          <w:sz w:val="24"/>
          <w:lang w:val="en-US" w:eastAsia="zh-CN"/>
          <w14:textFill>
            <w14:solidFill>
              <w14:schemeClr w14:val="tx1"/>
            </w14:solidFill>
          </w14:textFill>
        </w:rPr>
        <w:t>1.1.3音乐播放模块简介</w:t>
      </w:r>
    </w:p>
    <w:p>
      <w:pPr>
        <w:ind w:firstLine="420" w:firstLineChars="0"/>
        <w:rPr>
          <w:rFonts w:hint="eastAsia"/>
          <w:sz w:val="24"/>
          <w:szCs w:val="24"/>
          <w:lang w:val="en-US" w:eastAsia="zh-CN"/>
        </w:rPr>
      </w:pPr>
      <w:r>
        <w:rPr>
          <w:rFonts w:hint="eastAsia"/>
          <w:sz w:val="24"/>
          <w:szCs w:val="24"/>
          <w:lang w:val="en-US" w:eastAsia="zh-CN"/>
        </w:rPr>
        <w:t>音乐播放模块具有播放、暂停、结束播放、切换播放模式（单曲循环、顺序播放、随机播放）、歌词显示、歌曲进度条拖动、歌曲下载、播放列表等功能。</w:t>
      </w:r>
    </w:p>
    <w:p>
      <w:pPr>
        <w:ind w:firstLine="420" w:firstLineChars="0"/>
        <w:rPr>
          <w:rFonts w:hint="default"/>
          <w:sz w:val="24"/>
          <w:szCs w:val="24"/>
          <w:lang w:val="en-US" w:eastAsia="zh-CN"/>
        </w:rPr>
      </w:pPr>
      <w:r>
        <w:rPr>
          <w:rFonts w:hint="eastAsia"/>
          <w:sz w:val="24"/>
          <w:szCs w:val="24"/>
          <w:lang w:val="en-US" w:eastAsia="zh-CN"/>
        </w:rPr>
        <w:t>进入播放页面歌曲会自动开始播放，点击歌曲进度条可以控制歌曲播放的进度，点击暂停按钮可以使歌曲暂停，点击单曲循环、顺序播放、随机播放的图标可以切换歌曲播放的模式，点击下载可以下载歌曲文件。用户也可以点击当前播放列表的歌曲播放。</w:t>
      </w:r>
    </w:p>
    <w:p>
      <w:pPr>
        <w:rPr>
          <w:rFonts w:hint="default"/>
          <w:sz w:val="24"/>
          <w:szCs w:val="24"/>
          <w:lang w:val="en-US" w:eastAsia="zh-CN"/>
        </w:rPr>
      </w:pPr>
      <w:r>
        <w:rPr>
          <w:rFonts w:hint="eastAsia"/>
          <w:sz w:val="24"/>
          <w:szCs w:val="24"/>
          <w:lang w:val="en-US" w:eastAsia="zh-CN"/>
        </w:rPr>
        <w:t>想退出播放界面的话，点击左上角主页logo可以返回主页，</w:t>
      </w:r>
    </w:p>
    <w:p>
      <w:pPr>
        <w:rPr>
          <w:rFonts w:hint="eastAsia" w:ascii="黑体" w:hAnsi="黑体" w:eastAsia="黑体"/>
          <w:b/>
          <w:sz w:val="28"/>
          <w:szCs w:val="28"/>
        </w:rPr>
      </w:pPr>
    </w:p>
    <w:p>
      <w:pPr>
        <w:rPr>
          <w:rFonts w:ascii="黑体" w:hAnsi="黑体" w:eastAsia="黑体"/>
          <w:b/>
          <w:sz w:val="28"/>
          <w:szCs w:val="28"/>
        </w:rPr>
      </w:pPr>
      <w:r>
        <w:rPr>
          <w:rFonts w:hint="eastAsia" w:ascii="黑体" w:hAnsi="黑体" w:eastAsia="黑体"/>
          <w:b/>
          <w:sz w:val="28"/>
          <w:szCs w:val="28"/>
        </w:rPr>
        <w:t>2</w:t>
      </w:r>
      <w:r>
        <w:rPr>
          <w:rFonts w:ascii="黑体" w:hAnsi="黑体" w:eastAsia="黑体"/>
          <w:b/>
          <w:sz w:val="28"/>
          <w:szCs w:val="28"/>
        </w:rPr>
        <w:t xml:space="preserve">  </w:t>
      </w:r>
      <w:r>
        <w:rPr>
          <w:rFonts w:hint="eastAsia" w:ascii="黑体" w:hAnsi="黑体" w:eastAsia="黑体"/>
          <w:b/>
          <w:sz w:val="28"/>
          <w:szCs w:val="28"/>
        </w:rPr>
        <w:t>系统设计</w:t>
      </w:r>
    </w:p>
    <w:p>
      <w:pPr>
        <w:rPr>
          <w:rFonts w:hint="default" w:eastAsia="宋体"/>
          <w:lang w:val="en-US" w:eastAsia="zh-CN"/>
        </w:rPr>
      </w:pPr>
    </w:p>
    <w:p>
      <w:pPr>
        <w:rPr>
          <w:rFonts w:hint="eastAsia" w:ascii="黑体" w:hAnsi="黑体" w:eastAsia="黑体"/>
          <w:sz w:val="24"/>
          <w:lang w:val="en-US" w:eastAsia="zh-CN"/>
        </w:rPr>
      </w:pPr>
      <w:r>
        <w:rPr>
          <w:rFonts w:hint="eastAsia" w:ascii="黑体" w:hAnsi="黑体" w:eastAsia="黑体"/>
          <w:sz w:val="24"/>
          <w:lang w:val="en-US" w:eastAsia="zh-CN"/>
        </w:rPr>
        <w:t>2.1  需求分析</w:t>
      </w:r>
    </w:p>
    <w:p>
      <w:pPr>
        <w:spacing w:line="276" w:lineRule="auto"/>
        <w:rPr>
          <w:rFonts w:ascii="宋体" w:hAnsi="宋体"/>
          <w:sz w:val="24"/>
        </w:rPr>
      </w:pPr>
      <w:r>
        <w:rPr>
          <w:rFonts w:hint="eastAsia" w:ascii="宋体" w:hAnsi="宋体"/>
          <w:sz w:val="24"/>
        </w:rPr>
        <w:t>2.1.1</w:t>
      </w:r>
      <w:r>
        <w:rPr>
          <w:rFonts w:ascii="宋体" w:hAnsi="宋体"/>
          <w:sz w:val="24"/>
        </w:rPr>
        <w:t xml:space="preserve"> </w:t>
      </w:r>
      <w:r>
        <w:rPr>
          <w:rFonts w:hint="eastAsia" w:ascii="宋体" w:hAnsi="宋体"/>
          <w:sz w:val="24"/>
        </w:rPr>
        <w:t>用户浏览需求</w:t>
      </w:r>
    </w:p>
    <w:p>
      <w:pPr>
        <w:spacing w:line="276" w:lineRule="auto"/>
        <w:ind w:firstLine="960" w:firstLineChars="400"/>
        <w:rPr>
          <w:rFonts w:ascii="宋体" w:hAnsi="宋体"/>
          <w:sz w:val="24"/>
        </w:rPr>
      </w:pPr>
      <w:r>
        <w:rPr>
          <w:rFonts w:hint="eastAsia" w:ascii="宋体" w:hAnsi="宋体"/>
          <w:sz w:val="24"/>
        </w:rPr>
        <w:t>用户登录后可以在线播放歌曲，下载歌曲或对歌曲进行评论，搜索歌曲</w:t>
      </w:r>
    </w:p>
    <w:p>
      <w:pPr>
        <w:spacing w:line="276" w:lineRule="auto"/>
        <w:ind w:firstLine="960" w:firstLineChars="400"/>
        <w:rPr>
          <w:rFonts w:ascii="宋体" w:hAnsi="宋体"/>
          <w:sz w:val="24"/>
        </w:rPr>
      </w:pPr>
      <w:r>
        <w:rPr>
          <w:rFonts w:hint="eastAsia" w:ascii="宋体" w:hAnsi="宋体"/>
          <w:sz w:val="24"/>
        </w:rPr>
        <w:t>未登录用户无法使用个人中心页面，无法查看播放记录</w:t>
      </w:r>
    </w:p>
    <w:p>
      <w:pPr>
        <w:spacing w:line="276" w:lineRule="auto"/>
        <w:ind w:firstLine="960" w:firstLineChars="400"/>
        <w:rPr>
          <w:rFonts w:ascii="宋体" w:hAnsi="宋体"/>
          <w:sz w:val="24"/>
        </w:rPr>
      </w:pPr>
      <w:r>
        <w:rPr>
          <w:rFonts w:hint="eastAsia" w:ascii="宋体" w:hAnsi="宋体"/>
          <w:sz w:val="24"/>
        </w:rPr>
        <w:t>提供匿名评论功能</w:t>
      </w:r>
    </w:p>
    <w:p>
      <w:pPr>
        <w:spacing w:line="276" w:lineRule="auto"/>
        <w:rPr>
          <w:sz w:val="24"/>
        </w:rPr>
      </w:pPr>
      <w:r>
        <w:rPr>
          <w:rFonts w:hint="eastAsia" w:ascii="宋体" w:hAnsi="宋体"/>
          <w:sz w:val="24"/>
        </w:rPr>
        <w:t>2.1.2</w:t>
      </w:r>
      <w:r>
        <w:rPr>
          <w:rFonts w:ascii="宋体" w:hAnsi="宋体"/>
          <w:sz w:val="24"/>
        </w:rPr>
        <w:t xml:space="preserve"> </w:t>
      </w:r>
      <w:r>
        <w:rPr>
          <w:rFonts w:hint="eastAsia"/>
          <w:sz w:val="24"/>
        </w:rPr>
        <w:t>项目管理需求</w:t>
      </w:r>
    </w:p>
    <w:p>
      <w:pPr>
        <w:spacing w:line="276" w:lineRule="auto"/>
        <w:rPr>
          <w:sz w:val="24"/>
        </w:rPr>
      </w:pPr>
      <w:r>
        <w:rPr>
          <w:rFonts w:hint="eastAsia"/>
          <w:sz w:val="24"/>
        </w:rPr>
        <w:t xml:space="preserve"> </w:t>
      </w:r>
      <w:r>
        <w:rPr>
          <w:sz w:val="24"/>
        </w:rPr>
        <w:t xml:space="preserve">       </w:t>
      </w:r>
      <w:r>
        <w:rPr>
          <w:rFonts w:hint="eastAsia"/>
          <w:sz w:val="24"/>
        </w:rPr>
        <w:t>管理员进入后台进行歌曲库的管理，实现歌曲的增删查改</w:t>
      </w:r>
    </w:p>
    <w:p>
      <w:pPr>
        <w:spacing w:line="276" w:lineRule="auto"/>
        <w:ind w:firstLine="960" w:firstLineChars="400"/>
        <w:rPr>
          <w:sz w:val="24"/>
        </w:rPr>
      </w:pPr>
      <w:r>
        <w:rPr>
          <w:rFonts w:hint="eastAsia"/>
          <w:sz w:val="24"/>
        </w:rPr>
        <w:t>能够对用户信息进行管理，包括用户的账号信息和用户评论</w:t>
      </w:r>
    </w:p>
    <w:p>
      <w:pPr>
        <w:spacing w:line="276" w:lineRule="auto"/>
        <w:rPr>
          <w:rFonts w:ascii="宋体" w:hAnsi="宋体"/>
          <w:sz w:val="24"/>
        </w:rPr>
      </w:pPr>
      <w:r>
        <w:rPr>
          <w:rFonts w:hint="eastAsia" w:ascii="宋体" w:hAnsi="宋体"/>
          <w:sz w:val="24"/>
        </w:rPr>
        <w:t>2.1.3</w:t>
      </w:r>
      <w:r>
        <w:rPr>
          <w:rFonts w:ascii="宋体" w:hAnsi="宋体"/>
          <w:sz w:val="24"/>
        </w:rPr>
        <w:t xml:space="preserve"> </w:t>
      </w:r>
      <w:r>
        <w:rPr>
          <w:rFonts w:hint="eastAsia" w:ascii="宋体" w:hAnsi="宋体"/>
          <w:sz w:val="24"/>
        </w:rPr>
        <w:t>前台展示需求</w:t>
      </w:r>
    </w:p>
    <w:p>
      <w:pPr>
        <w:spacing w:line="276"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展示浏览器播放页面，显示歌词并提供下载功能</w:t>
      </w:r>
    </w:p>
    <w:p>
      <w:pPr>
        <w:spacing w:line="276"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展示歌曲的搜索页，评论页</w:t>
      </w:r>
    </w:p>
    <w:p>
      <w:pPr>
        <w:spacing w:line="276"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展示歌曲的推荐页，排行页</w:t>
      </w:r>
    </w:p>
    <w:p>
      <w:pPr>
        <w:spacing w:line="276"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保证网站的界面友好，功能完善</w:t>
      </w:r>
    </w:p>
    <w:p>
      <w:pPr>
        <w:rPr>
          <w:rFonts w:hint="default" w:ascii="黑体" w:hAnsi="黑体" w:eastAsia="黑体"/>
          <w:sz w:val="24"/>
          <w:lang w:val="en-US" w:eastAsia="zh-CN"/>
        </w:rPr>
      </w:pPr>
    </w:p>
    <w:p>
      <w:pPr>
        <w:rPr>
          <w:rFonts w:ascii="黑体" w:hAnsi="黑体" w:eastAsia="黑体"/>
          <w:sz w:val="24"/>
        </w:rPr>
      </w:pPr>
      <w:r>
        <w:rPr>
          <w:rFonts w:hint="eastAsia" w:ascii="黑体" w:hAnsi="黑体" w:eastAsia="黑体"/>
          <w:sz w:val="24"/>
        </w:rPr>
        <w:t>2</w:t>
      </w:r>
      <w:r>
        <w:rPr>
          <w:rFonts w:ascii="黑体" w:hAnsi="黑体" w:eastAsia="黑体"/>
          <w:sz w:val="24"/>
        </w:rPr>
        <w:t>.</w:t>
      </w:r>
      <w:r>
        <w:rPr>
          <w:rFonts w:hint="eastAsia" w:ascii="黑体" w:hAnsi="黑体" w:eastAsia="黑体"/>
          <w:sz w:val="24"/>
          <w:lang w:val="en-US" w:eastAsia="zh-CN"/>
        </w:rPr>
        <w:t>2</w:t>
      </w:r>
      <w:r>
        <w:rPr>
          <w:rFonts w:ascii="黑体" w:hAnsi="黑体" w:eastAsia="黑体"/>
          <w:sz w:val="24"/>
        </w:rPr>
        <w:t xml:space="preserve">  </w:t>
      </w:r>
      <w:r>
        <w:rPr>
          <w:rFonts w:hint="eastAsia" w:ascii="黑体" w:hAnsi="黑体" w:eastAsia="黑体"/>
          <w:sz w:val="24"/>
        </w:rPr>
        <w:t>概要设计</w:t>
      </w:r>
    </w:p>
    <w:p>
      <w:pPr>
        <w:spacing w:line="276" w:lineRule="auto"/>
        <w:rPr>
          <w:rFonts w:ascii="宋体" w:hAnsi="宋体"/>
          <w:sz w:val="24"/>
        </w:rPr>
      </w:pPr>
      <w:r>
        <w:rPr>
          <w:rFonts w:hint="eastAsia" w:ascii="宋体" w:hAnsi="宋体"/>
          <w:sz w:val="24"/>
        </w:rPr>
        <w:t>2.2.1</w:t>
      </w:r>
      <w:r>
        <w:rPr>
          <w:rFonts w:ascii="宋体" w:hAnsi="宋体"/>
          <w:sz w:val="24"/>
        </w:rPr>
        <w:t xml:space="preserve"> </w:t>
      </w:r>
      <w:r>
        <w:rPr>
          <w:rFonts w:hint="eastAsia" w:ascii="宋体" w:hAnsi="宋体"/>
          <w:sz w:val="24"/>
        </w:rPr>
        <w:t>前端页面设计</w:t>
      </w:r>
    </w:p>
    <w:p>
      <w:pPr>
        <w:jc w:val="center"/>
        <w:rPr>
          <w:rFonts w:ascii="黑体" w:hAnsi="黑体" w:eastAsia="黑体"/>
          <w:sz w:val="24"/>
        </w:rPr>
      </w:pPr>
      <w:r>
        <w:rPr>
          <w:rFonts w:ascii="黑体" w:hAnsi="黑体" w:eastAsia="黑体"/>
          <w:sz w:val="24"/>
        </w:rPr>
        <w:drawing>
          <wp:inline distT="0" distB="0" distL="0" distR="0">
            <wp:extent cx="1715770" cy="1844675"/>
            <wp:effectExtent l="0" t="0" r="635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
                      <a:extLst>
                        <a:ext uri="{28A0092B-C50C-407E-A947-70E740481C1C}">
                          <a14:useLocalDpi xmlns:a14="http://schemas.microsoft.com/office/drawing/2010/main" val="0"/>
                        </a:ext>
                      </a:extLst>
                    </a:blip>
                    <a:srcRect t="2387" b="4433"/>
                    <a:stretch>
                      <a:fillRect/>
                    </a:stretch>
                  </pic:blipFill>
                  <pic:spPr>
                    <a:xfrm>
                      <a:off x="0" y="0"/>
                      <a:ext cx="1715770" cy="1844675"/>
                    </a:xfrm>
                    <a:prstGeom prst="rect">
                      <a:avLst/>
                    </a:prstGeom>
                  </pic:spPr>
                </pic:pic>
              </a:graphicData>
            </a:graphic>
          </wp:inline>
        </w:drawing>
      </w:r>
    </w:p>
    <w:p>
      <w:pPr>
        <w:spacing w:line="276" w:lineRule="auto"/>
        <w:jc w:val="center"/>
        <w:rPr>
          <w:rFonts w:hint="eastAsia" w:ascii="黑体" w:hAnsi="黑体" w:eastAsia="黑体"/>
          <w:szCs w:val="21"/>
          <w:lang w:val="en-US" w:eastAsia="zh-CN"/>
        </w:rPr>
      </w:pPr>
      <w:r>
        <w:rPr>
          <w:rFonts w:hint="eastAsia" w:ascii="黑体" w:hAnsi="黑体" w:eastAsia="黑体"/>
          <w:szCs w:val="21"/>
        </w:rPr>
        <w:t>图 2-2-1</w:t>
      </w:r>
      <w:r>
        <w:rPr>
          <w:rFonts w:ascii="黑体" w:hAnsi="黑体" w:eastAsia="黑体"/>
          <w:szCs w:val="21"/>
        </w:rPr>
        <w:t xml:space="preserve">   </w:t>
      </w:r>
      <w:r>
        <w:rPr>
          <w:rFonts w:hint="eastAsia" w:ascii="黑体" w:hAnsi="黑体" w:eastAsia="黑体"/>
          <w:szCs w:val="21"/>
        </w:rPr>
        <w:t>前端设计</w:t>
      </w:r>
      <w:r>
        <w:rPr>
          <w:rFonts w:hint="eastAsia" w:ascii="黑体" w:hAnsi="黑体" w:eastAsia="黑体"/>
          <w:szCs w:val="21"/>
          <w:lang w:val="en-US" w:eastAsia="zh-CN"/>
        </w:rPr>
        <w:t>思维导图</w:t>
      </w:r>
    </w:p>
    <w:p>
      <w:pPr>
        <w:rPr>
          <w:rFonts w:hint="eastAsia"/>
          <w:i/>
          <w:color w:val="0070C0"/>
          <w:sz w:val="24"/>
        </w:rPr>
      </w:pPr>
    </w:p>
    <w:p>
      <w:pPr>
        <w:spacing w:line="276" w:lineRule="auto"/>
        <w:rPr>
          <w:rFonts w:ascii="宋体" w:hAnsi="宋体"/>
          <w:sz w:val="24"/>
        </w:rPr>
      </w:pPr>
      <w:r>
        <w:rPr>
          <w:rFonts w:hint="eastAsia" w:ascii="宋体" w:hAnsi="宋体"/>
          <w:sz w:val="24"/>
        </w:rPr>
        <w:t>2.2.2</w:t>
      </w:r>
      <w:r>
        <w:rPr>
          <w:rFonts w:ascii="宋体" w:hAnsi="宋体"/>
          <w:sz w:val="24"/>
        </w:rPr>
        <w:t xml:space="preserve"> </w:t>
      </w:r>
      <w:r>
        <w:rPr>
          <w:rFonts w:hint="eastAsia" w:ascii="宋体" w:hAnsi="宋体"/>
          <w:sz w:val="24"/>
        </w:rPr>
        <w:t>用例图设计</w:t>
      </w:r>
    </w:p>
    <w:p>
      <w:pPr>
        <w:spacing w:line="276" w:lineRule="auto"/>
        <w:jc w:val="center"/>
        <w:rPr>
          <w:rFonts w:ascii="宋体" w:hAnsi="宋体"/>
          <w:sz w:val="24"/>
        </w:rPr>
      </w:pPr>
      <w:r>
        <w:rPr>
          <w:rFonts w:ascii="宋体" w:hAnsi="宋体"/>
          <w:sz w:val="24"/>
        </w:rPr>
        <w:drawing>
          <wp:inline distT="0" distB="0" distL="0" distR="0">
            <wp:extent cx="4469765" cy="4297680"/>
            <wp:effectExtent l="0" t="0" r="1079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b="1109"/>
                    <a:stretch>
                      <a:fillRect/>
                    </a:stretch>
                  </pic:blipFill>
                  <pic:spPr>
                    <a:xfrm>
                      <a:off x="0" y="0"/>
                      <a:ext cx="4469765" cy="4297680"/>
                    </a:xfrm>
                    <a:prstGeom prst="rect">
                      <a:avLst/>
                    </a:prstGeom>
                  </pic:spPr>
                </pic:pic>
              </a:graphicData>
            </a:graphic>
          </wp:inline>
        </w:drawing>
      </w:r>
    </w:p>
    <w:p>
      <w:pPr>
        <w:spacing w:line="276" w:lineRule="auto"/>
        <w:jc w:val="center"/>
        <w:rPr>
          <w:rFonts w:hint="eastAsia" w:ascii="黑体" w:hAnsi="黑体" w:eastAsia="黑体"/>
          <w:szCs w:val="21"/>
        </w:rPr>
      </w:pPr>
      <w:r>
        <w:rPr>
          <w:rFonts w:hint="eastAsia" w:ascii="黑体" w:hAnsi="黑体" w:eastAsia="黑体"/>
          <w:szCs w:val="21"/>
        </w:rPr>
        <w:t>图2-2-2</w:t>
      </w:r>
      <w:r>
        <w:rPr>
          <w:rFonts w:ascii="黑体" w:hAnsi="黑体" w:eastAsia="黑体"/>
          <w:szCs w:val="21"/>
        </w:rPr>
        <w:t xml:space="preserve">  </w:t>
      </w:r>
      <w:r>
        <w:rPr>
          <w:rFonts w:hint="eastAsia" w:ascii="黑体" w:hAnsi="黑体" w:eastAsia="黑体"/>
          <w:szCs w:val="21"/>
        </w:rPr>
        <w:t>用例图</w:t>
      </w:r>
    </w:p>
    <w:p>
      <w:pPr>
        <w:spacing w:line="276" w:lineRule="auto"/>
        <w:jc w:val="center"/>
        <w:rPr>
          <w:rFonts w:hint="eastAsia" w:ascii="黑体" w:hAnsi="黑体" w:eastAsia="黑体"/>
          <w:szCs w:val="21"/>
        </w:rPr>
      </w:pPr>
    </w:p>
    <w:p>
      <w:pPr>
        <w:spacing w:line="276" w:lineRule="auto"/>
        <w:jc w:val="center"/>
      </w:pPr>
      <w:r>
        <w:drawing>
          <wp:inline distT="0" distB="0" distL="114300" distR="114300">
            <wp:extent cx="3780790" cy="3500120"/>
            <wp:effectExtent l="0" t="0" r="13970"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7"/>
                    <a:srcRect t="2659" b="1140"/>
                    <a:stretch>
                      <a:fillRect/>
                    </a:stretch>
                  </pic:blipFill>
                  <pic:spPr>
                    <a:xfrm>
                      <a:off x="0" y="0"/>
                      <a:ext cx="3780790" cy="3500120"/>
                    </a:xfrm>
                    <a:prstGeom prst="rect">
                      <a:avLst/>
                    </a:prstGeom>
                    <a:noFill/>
                    <a:ln>
                      <a:noFill/>
                    </a:ln>
                  </pic:spPr>
                </pic:pic>
              </a:graphicData>
            </a:graphic>
          </wp:inline>
        </w:drawing>
      </w:r>
    </w:p>
    <w:p>
      <w:pPr>
        <w:spacing w:line="276" w:lineRule="auto"/>
        <w:jc w:val="center"/>
        <w:rPr>
          <w:rFonts w:hint="eastAsia" w:ascii="黑体" w:hAnsi="黑体" w:eastAsia="黑体" w:cs="黑体"/>
          <w:lang w:val="en-US" w:eastAsia="zh-CN"/>
        </w:rPr>
      </w:pPr>
      <w:r>
        <w:rPr>
          <w:rFonts w:hint="eastAsia" w:ascii="黑体" w:hAnsi="黑体" w:eastAsia="黑体" w:cs="黑体"/>
          <w:lang w:val="en-US" w:eastAsia="zh-CN"/>
        </w:rPr>
        <w:t>图2-2-2  播放器功能用例图</w:t>
      </w:r>
    </w:p>
    <w:p>
      <w:pPr>
        <w:spacing w:line="276" w:lineRule="auto"/>
        <w:rPr>
          <w:rFonts w:hint="eastAsia" w:ascii="宋体" w:hAnsi="宋体"/>
          <w:sz w:val="24"/>
        </w:rPr>
      </w:pPr>
      <w:r>
        <w:rPr>
          <w:rFonts w:hint="eastAsia" w:ascii="宋体" w:hAnsi="宋体"/>
          <w:sz w:val="24"/>
        </w:rPr>
        <w:t>2.2.3</w:t>
      </w:r>
      <w:r>
        <w:rPr>
          <w:rFonts w:ascii="宋体" w:hAnsi="宋体"/>
          <w:sz w:val="24"/>
        </w:rPr>
        <w:t xml:space="preserve"> </w:t>
      </w:r>
      <w:r>
        <w:rPr>
          <w:rFonts w:hint="eastAsia" w:ascii="宋体" w:hAnsi="宋体"/>
          <w:sz w:val="24"/>
        </w:rPr>
        <w:t>类图设计</w:t>
      </w:r>
    </w:p>
    <w:p>
      <w:pPr>
        <w:spacing w:line="276" w:lineRule="auto"/>
        <w:jc w:val="center"/>
        <w:rPr>
          <w:rFonts w:ascii="宋体" w:hAnsi="宋体"/>
          <w:sz w:val="24"/>
        </w:rPr>
      </w:pPr>
      <w:r>
        <w:rPr>
          <w:rFonts w:ascii="宋体" w:hAnsi="宋体"/>
          <w:sz w:val="24"/>
        </w:rPr>
        <w:drawing>
          <wp:inline distT="0" distB="0" distL="0" distR="0">
            <wp:extent cx="4163695" cy="447103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b="2004"/>
                    <a:stretch>
                      <a:fillRect/>
                    </a:stretch>
                  </pic:blipFill>
                  <pic:spPr>
                    <a:xfrm>
                      <a:off x="0" y="0"/>
                      <a:ext cx="4163695" cy="4471035"/>
                    </a:xfrm>
                    <a:prstGeom prst="rect">
                      <a:avLst/>
                    </a:prstGeom>
                  </pic:spPr>
                </pic:pic>
              </a:graphicData>
            </a:graphic>
          </wp:inline>
        </w:drawing>
      </w:r>
    </w:p>
    <w:p>
      <w:pPr>
        <w:spacing w:line="276" w:lineRule="auto"/>
        <w:jc w:val="center"/>
        <w:rPr>
          <w:rFonts w:ascii="宋体" w:hAnsi="宋体"/>
          <w:sz w:val="24"/>
        </w:rPr>
      </w:pPr>
      <w:r>
        <w:rPr>
          <w:rFonts w:hint="eastAsia" w:ascii="黑体" w:hAnsi="黑体" w:eastAsia="黑体"/>
          <w:szCs w:val="21"/>
        </w:rPr>
        <w:t>图2-2-3</w:t>
      </w:r>
      <w:r>
        <w:rPr>
          <w:rFonts w:ascii="黑体" w:hAnsi="黑体" w:eastAsia="黑体"/>
          <w:szCs w:val="21"/>
        </w:rPr>
        <w:t xml:space="preserve"> </w:t>
      </w:r>
      <w:r>
        <w:rPr>
          <w:rFonts w:hint="eastAsia" w:ascii="黑体" w:hAnsi="黑体" w:eastAsia="黑体"/>
          <w:szCs w:val="21"/>
        </w:rPr>
        <w:t>类图</w:t>
      </w:r>
    </w:p>
    <w:p>
      <w:pPr>
        <w:spacing w:line="276" w:lineRule="auto"/>
        <w:rPr>
          <w:rFonts w:ascii="宋体" w:hAnsi="宋体"/>
          <w:sz w:val="24"/>
        </w:rPr>
      </w:pPr>
      <w:r>
        <w:rPr>
          <w:rFonts w:hint="eastAsia" w:ascii="宋体" w:hAnsi="宋体"/>
          <w:sz w:val="24"/>
        </w:rPr>
        <w:t>2.2.4</w:t>
      </w:r>
      <w:r>
        <w:rPr>
          <w:rFonts w:ascii="宋体" w:hAnsi="宋体"/>
          <w:sz w:val="24"/>
        </w:rPr>
        <w:t xml:space="preserve"> </w:t>
      </w:r>
      <w:r>
        <w:rPr>
          <w:rFonts w:hint="eastAsia" w:ascii="宋体" w:hAnsi="宋体"/>
          <w:sz w:val="24"/>
        </w:rPr>
        <w:t>流程设计</w:t>
      </w:r>
    </w:p>
    <w:p>
      <w:pPr>
        <w:spacing w:line="276" w:lineRule="auto"/>
        <w:jc w:val="center"/>
        <w:rPr>
          <w:rFonts w:ascii="宋体" w:hAnsi="宋体"/>
          <w:sz w:val="24"/>
        </w:rPr>
      </w:pPr>
      <w:r>
        <w:rPr>
          <w:rFonts w:ascii="宋体" w:hAnsi="宋体"/>
          <w:sz w:val="24"/>
        </w:rPr>
        <w:drawing>
          <wp:inline distT="0" distB="0" distL="0" distR="0">
            <wp:extent cx="1826260" cy="2647950"/>
            <wp:effectExtent l="0" t="0" r="254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49016" cy="2680836"/>
                    </a:xfrm>
                    <a:prstGeom prst="rect">
                      <a:avLst/>
                    </a:prstGeom>
                  </pic:spPr>
                </pic:pic>
              </a:graphicData>
            </a:graphic>
          </wp:inline>
        </w:drawing>
      </w:r>
      <w:r>
        <w:rPr>
          <w:rFonts w:ascii="宋体" w:hAnsi="宋体"/>
          <w:sz w:val="24"/>
        </w:rPr>
        <w:drawing>
          <wp:inline distT="0" distB="0" distL="0" distR="0">
            <wp:extent cx="1911350" cy="2689225"/>
            <wp:effectExtent l="0" t="0" r="889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18377" cy="2699462"/>
                    </a:xfrm>
                    <a:prstGeom prst="rect">
                      <a:avLst/>
                    </a:prstGeom>
                  </pic:spPr>
                </pic:pic>
              </a:graphicData>
            </a:graphic>
          </wp:inline>
        </w:drawing>
      </w:r>
    </w:p>
    <w:p>
      <w:pPr>
        <w:spacing w:line="276" w:lineRule="auto"/>
        <w:jc w:val="center"/>
        <w:rPr>
          <w:rFonts w:ascii="黑体" w:hAnsi="黑体" w:eastAsia="黑体"/>
          <w:szCs w:val="21"/>
        </w:rPr>
      </w:pPr>
      <w:r>
        <w:rPr>
          <w:rFonts w:hint="eastAsia" w:ascii="黑体" w:hAnsi="黑体" w:eastAsia="黑体"/>
          <w:szCs w:val="21"/>
        </w:rPr>
        <w:t>2-2-4-1</w:t>
      </w:r>
      <w:r>
        <w:rPr>
          <w:rFonts w:ascii="黑体" w:hAnsi="黑体" w:eastAsia="黑体"/>
          <w:szCs w:val="21"/>
        </w:rPr>
        <w:t xml:space="preserve"> </w:t>
      </w:r>
      <w:r>
        <w:rPr>
          <w:rFonts w:hint="eastAsia" w:ascii="黑体" w:hAnsi="黑体" w:eastAsia="黑体"/>
          <w:szCs w:val="21"/>
        </w:rPr>
        <w:t xml:space="preserve">用户流程 </w:t>
      </w:r>
      <w:r>
        <w:rPr>
          <w:rFonts w:ascii="黑体" w:hAnsi="黑体" w:eastAsia="黑体"/>
          <w:szCs w:val="21"/>
        </w:rPr>
        <w:t xml:space="preserve">        </w:t>
      </w:r>
      <w:r>
        <w:rPr>
          <w:rFonts w:hint="eastAsia" w:ascii="黑体" w:hAnsi="黑体" w:eastAsia="黑体"/>
          <w:szCs w:val="21"/>
        </w:rPr>
        <w:t>2-2-4-2</w:t>
      </w:r>
      <w:r>
        <w:rPr>
          <w:rFonts w:ascii="黑体" w:hAnsi="黑体" w:eastAsia="黑体"/>
          <w:szCs w:val="21"/>
        </w:rPr>
        <w:t xml:space="preserve"> </w:t>
      </w:r>
      <w:r>
        <w:rPr>
          <w:rFonts w:hint="eastAsia" w:ascii="黑体" w:hAnsi="黑体" w:eastAsia="黑体"/>
          <w:szCs w:val="21"/>
        </w:rPr>
        <w:t>管理员流程</w:t>
      </w:r>
    </w:p>
    <w:p>
      <w:pPr>
        <w:rPr>
          <w:rFonts w:hint="eastAsia" w:ascii="黑体" w:hAnsi="黑体" w:eastAsia="黑体"/>
          <w:sz w:val="24"/>
        </w:rPr>
      </w:pPr>
    </w:p>
    <w:p>
      <w:pPr>
        <w:rPr>
          <w:rFonts w:ascii="黑体" w:hAnsi="黑体" w:eastAsia="黑体"/>
          <w:sz w:val="24"/>
        </w:rPr>
      </w:pPr>
      <w:r>
        <w:rPr>
          <w:rFonts w:hint="eastAsia" w:ascii="黑体" w:hAnsi="黑体" w:eastAsia="黑体"/>
          <w:sz w:val="24"/>
        </w:rPr>
        <w:t>2</w:t>
      </w:r>
      <w:r>
        <w:rPr>
          <w:rFonts w:ascii="黑体" w:hAnsi="黑体" w:eastAsia="黑体"/>
          <w:sz w:val="24"/>
        </w:rPr>
        <w:t>.</w:t>
      </w:r>
      <w:r>
        <w:rPr>
          <w:rFonts w:hint="eastAsia" w:ascii="黑体" w:hAnsi="黑体" w:eastAsia="黑体"/>
          <w:sz w:val="24"/>
        </w:rPr>
        <w:t>3</w:t>
      </w:r>
      <w:r>
        <w:rPr>
          <w:rFonts w:ascii="黑体" w:hAnsi="黑体" w:eastAsia="黑体"/>
          <w:sz w:val="24"/>
        </w:rPr>
        <w:t xml:space="preserve">  </w:t>
      </w:r>
      <w:r>
        <w:rPr>
          <w:rFonts w:hint="eastAsia" w:ascii="黑体" w:hAnsi="黑体" w:eastAsia="黑体"/>
          <w:sz w:val="24"/>
        </w:rPr>
        <w:t>数据结构/数据库设计</w:t>
      </w:r>
    </w:p>
    <w:p>
      <w:pPr>
        <w:jc w:val="center"/>
        <w:rPr>
          <w:rFonts w:ascii="黑体" w:hAnsi="黑体" w:eastAsia="黑体"/>
          <w:color w:val="000000"/>
          <w:szCs w:val="21"/>
        </w:rPr>
      </w:pPr>
      <w:r>
        <w:rPr>
          <w:rFonts w:hint="eastAsia" w:ascii="黑体" w:hAnsi="黑体" w:eastAsia="黑体"/>
          <w:color w:val="000000"/>
          <w:szCs w:val="21"/>
        </w:rPr>
        <w:t>表2-1</w:t>
      </w:r>
      <w:r>
        <w:rPr>
          <w:rFonts w:ascii="黑体" w:hAnsi="黑体" w:eastAsia="黑体"/>
          <w:color w:val="000000"/>
          <w:szCs w:val="21"/>
        </w:rPr>
        <w:t xml:space="preserve">  </w:t>
      </w:r>
      <w:r>
        <w:rPr>
          <w:rFonts w:hint="eastAsia" w:ascii="黑体" w:hAnsi="黑体" w:eastAsia="黑体"/>
          <w:color w:val="000000"/>
          <w:szCs w:val="21"/>
        </w:rPr>
        <w:t>歌曲数据字典表</w:t>
      </w:r>
    </w:p>
    <w:tbl>
      <w:tblPr>
        <w:tblStyle w:val="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Filed</w:t>
            </w:r>
          </w:p>
        </w:tc>
        <w:tc>
          <w:tcPr>
            <w:tcW w:w="2130" w:type="dxa"/>
            <w:shd w:val="clear" w:color="auto" w:fill="auto"/>
          </w:tcPr>
          <w:p>
            <w:pPr>
              <w:jc w:val="center"/>
              <w:rPr>
                <w:color w:val="000000"/>
                <w:sz w:val="24"/>
              </w:rPr>
            </w:pPr>
            <w:r>
              <w:rPr>
                <w:rFonts w:hint="eastAsia"/>
                <w:color w:val="000000"/>
                <w:sz w:val="24"/>
              </w:rPr>
              <w:t>Type</w:t>
            </w:r>
          </w:p>
        </w:tc>
        <w:tc>
          <w:tcPr>
            <w:tcW w:w="2131" w:type="dxa"/>
            <w:shd w:val="clear" w:color="auto" w:fill="auto"/>
          </w:tcPr>
          <w:p>
            <w:pPr>
              <w:jc w:val="center"/>
              <w:rPr>
                <w:color w:val="000000"/>
                <w:sz w:val="24"/>
              </w:rPr>
            </w:pPr>
            <w:r>
              <w:rPr>
                <w:rFonts w:hint="eastAsia"/>
                <w:color w:val="000000"/>
                <w:sz w:val="24"/>
              </w:rPr>
              <w:t>Null</w:t>
            </w:r>
          </w:p>
        </w:tc>
        <w:tc>
          <w:tcPr>
            <w:tcW w:w="2131" w:type="dxa"/>
            <w:shd w:val="clear" w:color="auto" w:fill="auto"/>
          </w:tcPr>
          <w:p>
            <w:pPr>
              <w:jc w:val="center"/>
              <w:rPr>
                <w:color w:val="000000"/>
                <w:sz w:val="24"/>
              </w:rPr>
            </w:pPr>
            <w:r>
              <w:rPr>
                <w:rFonts w:hint="eastAsia"/>
                <w:color w:val="000000"/>
                <w:sz w:val="24"/>
              </w:rPr>
              <w:t>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song_id</w:t>
            </w:r>
          </w:p>
        </w:tc>
        <w:tc>
          <w:tcPr>
            <w:tcW w:w="2130" w:type="dxa"/>
            <w:shd w:val="clear" w:color="auto" w:fill="auto"/>
          </w:tcPr>
          <w:p>
            <w:pPr>
              <w:jc w:val="center"/>
              <w:rPr>
                <w:color w:val="000000"/>
                <w:sz w:val="24"/>
              </w:rPr>
            </w:pPr>
            <w:r>
              <w:rPr>
                <w:rFonts w:hint="eastAsia"/>
                <w:color w:val="000000"/>
                <w:sz w:val="24"/>
              </w:rPr>
              <w:t>int(10)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r>
              <w:rPr>
                <w:rFonts w:hint="eastAsia"/>
                <w:color w:val="000000"/>
                <w:sz w:val="24"/>
              </w:rPr>
              <w:t>PRI</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song_name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song_singer</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song_time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song_album</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song_languages</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song_type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song_release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song_img</w:t>
            </w:r>
          </w:p>
        </w:tc>
        <w:tc>
          <w:tcPr>
            <w:tcW w:w="2130" w:type="dxa"/>
            <w:shd w:val="clear" w:color="auto" w:fill="auto"/>
          </w:tcPr>
          <w:p>
            <w:pPr>
              <w:jc w:val="center"/>
              <w:rPr>
                <w:color w:val="000000"/>
                <w:sz w:val="24"/>
              </w:rPr>
            </w:pPr>
            <w:r>
              <w:rPr>
                <w:rFonts w:hint="eastAsia"/>
                <w:color w:val="000000"/>
                <w:sz w:val="24"/>
              </w:rPr>
              <w:t>varchar(500)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song_lyrics</w:t>
            </w:r>
          </w:p>
        </w:tc>
        <w:tc>
          <w:tcPr>
            <w:tcW w:w="2130" w:type="dxa"/>
            <w:shd w:val="clear" w:color="auto" w:fill="auto"/>
          </w:tcPr>
          <w:p>
            <w:pPr>
              <w:jc w:val="center"/>
              <w:rPr>
                <w:color w:val="000000"/>
                <w:sz w:val="24"/>
              </w:rPr>
            </w:pPr>
            <w:r>
              <w:rPr>
                <w:rFonts w:hint="eastAsia"/>
                <w:color w:val="000000"/>
                <w:sz w:val="24"/>
              </w:rPr>
              <w:t>varchar(500)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song_file</w:t>
            </w:r>
          </w:p>
        </w:tc>
        <w:tc>
          <w:tcPr>
            <w:tcW w:w="2130" w:type="dxa"/>
            <w:shd w:val="clear" w:color="auto" w:fill="auto"/>
          </w:tcPr>
          <w:p>
            <w:pPr>
              <w:jc w:val="center"/>
              <w:rPr>
                <w:color w:val="000000"/>
                <w:sz w:val="24"/>
              </w:rPr>
            </w:pPr>
            <w:r>
              <w:rPr>
                <w:rFonts w:hint="eastAsia"/>
                <w:color w:val="000000"/>
                <w:sz w:val="24"/>
              </w:rPr>
              <w:t>varchar(500)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label_id</w:t>
            </w:r>
          </w:p>
        </w:tc>
        <w:tc>
          <w:tcPr>
            <w:tcW w:w="2130" w:type="dxa"/>
            <w:shd w:val="clear" w:color="auto" w:fill="auto"/>
          </w:tcPr>
          <w:p>
            <w:pPr>
              <w:jc w:val="center"/>
              <w:rPr>
                <w:color w:val="000000"/>
                <w:sz w:val="24"/>
              </w:rPr>
            </w:pPr>
            <w:r>
              <w:rPr>
                <w:rFonts w:hint="eastAsia"/>
                <w:color w:val="000000"/>
                <w:sz w:val="24"/>
              </w:rPr>
              <w:t>int(10)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bl>
    <w:p>
      <w:pPr>
        <w:rPr>
          <w:i/>
          <w:color w:val="0070C0"/>
          <w:sz w:val="24"/>
        </w:rPr>
      </w:pPr>
    </w:p>
    <w:p>
      <w:pPr>
        <w:jc w:val="center"/>
        <w:rPr>
          <w:rFonts w:ascii="黑体" w:hAnsi="黑体" w:eastAsia="黑体"/>
          <w:color w:val="000000"/>
          <w:szCs w:val="21"/>
        </w:rPr>
      </w:pPr>
      <w:r>
        <w:rPr>
          <w:rFonts w:hint="eastAsia" w:ascii="黑体" w:hAnsi="黑体" w:eastAsia="黑体"/>
          <w:color w:val="000000"/>
          <w:szCs w:val="21"/>
        </w:rPr>
        <w:t>表2-2</w:t>
      </w:r>
      <w:r>
        <w:rPr>
          <w:rFonts w:ascii="黑体" w:hAnsi="黑体" w:eastAsia="黑体"/>
          <w:color w:val="000000"/>
          <w:szCs w:val="21"/>
        </w:rPr>
        <w:t xml:space="preserve">  </w:t>
      </w:r>
      <w:r>
        <w:rPr>
          <w:rFonts w:hint="eastAsia" w:ascii="黑体" w:hAnsi="黑体" w:eastAsia="黑体"/>
          <w:color w:val="000000"/>
          <w:szCs w:val="21"/>
        </w:rPr>
        <w:t>用户数据字典表</w:t>
      </w:r>
    </w:p>
    <w:tbl>
      <w:tblPr>
        <w:tblStyle w:val="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Filed</w:t>
            </w:r>
          </w:p>
        </w:tc>
        <w:tc>
          <w:tcPr>
            <w:tcW w:w="2130" w:type="dxa"/>
            <w:shd w:val="clear" w:color="auto" w:fill="auto"/>
          </w:tcPr>
          <w:p>
            <w:pPr>
              <w:jc w:val="center"/>
              <w:rPr>
                <w:color w:val="000000"/>
                <w:sz w:val="24"/>
              </w:rPr>
            </w:pPr>
            <w:r>
              <w:rPr>
                <w:rFonts w:hint="eastAsia"/>
                <w:color w:val="000000"/>
                <w:sz w:val="24"/>
              </w:rPr>
              <w:t>Type</w:t>
            </w:r>
          </w:p>
        </w:tc>
        <w:tc>
          <w:tcPr>
            <w:tcW w:w="2131" w:type="dxa"/>
            <w:shd w:val="clear" w:color="auto" w:fill="auto"/>
          </w:tcPr>
          <w:p>
            <w:pPr>
              <w:jc w:val="center"/>
              <w:rPr>
                <w:color w:val="000000"/>
                <w:sz w:val="24"/>
              </w:rPr>
            </w:pPr>
            <w:r>
              <w:rPr>
                <w:rFonts w:hint="eastAsia"/>
                <w:color w:val="000000"/>
                <w:sz w:val="24"/>
              </w:rPr>
              <w:t>Null</w:t>
            </w:r>
          </w:p>
        </w:tc>
        <w:tc>
          <w:tcPr>
            <w:tcW w:w="2131" w:type="dxa"/>
            <w:shd w:val="clear" w:color="auto" w:fill="auto"/>
          </w:tcPr>
          <w:p>
            <w:pPr>
              <w:jc w:val="center"/>
              <w:rPr>
                <w:color w:val="000000"/>
                <w:sz w:val="24"/>
              </w:rPr>
            </w:pPr>
            <w:r>
              <w:rPr>
                <w:rFonts w:hint="eastAsia"/>
                <w:color w:val="000000"/>
                <w:sz w:val="24"/>
              </w:rPr>
              <w:t>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id</w:t>
            </w:r>
          </w:p>
        </w:tc>
        <w:tc>
          <w:tcPr>
            <w:tcW w:w="2130" w:type="dxa"/>
            <w:shd w:val="clear" w:color="auto" w:fill="auto"/>
          </w:tcPr>
          <w:p>
            <w:pPr>
              <w:jc w:val="center"/>
              <w:rPr>
                <w:color w:val="000000"/>
                <w:sz w:val="24"/>
              </w:rPr>
            </w:pPr>
            <w:r>
              <w:rPr>
                <w:rFonts w:hint="eastAsia"/>
                <w:color w:val="000000"/>
                <w:sz w:val="24"/>
              </w:rPr>
              <w:t>int(10)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r>
              <w:rPr>
                <w:rFonts w:hint="eastAsia"/>
                <w:color w:val="000000"/>
                <w:sz w:val="24"/>
              </w:rPr>
              <w:t>PRI</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password</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last_login</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YES</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is_superuser</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username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r>
              <w:rPr>
                <w:rFonts w:hint="eastAsia"/>
                <w:color w:val="000000"/>
                <w:sz w:val="24"/>
              </w:rPr>
              <w:t>UNI</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email</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is_active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date_join</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mobile</w:t>
            </w:r>
          </w:p>
        </w:tc>
        <w:tc>
          <w:tcPr>
            <w:tcW w:w="2130" w:type="dxa"/>
            <w:shd w:val="clear" w:color="auto" w:fill="auto"/>
          </w:tcPr>
          <w:p>
            <w:pPr>
              <w:jc w:val="center"/>
              <w:rPr>
                <w:color w:val="000000"/>
                <w:sz w:val="24"/>
              </w:rPr>
            </w:pPr>
            <w:r>
              <w:rPr>
                <w:rFonts w:hint="eastAsia"/>
                <w:color w:val="000000"/>
                <w:sz w:val="24"/>
              </w:rPr>
              <w:t>varchar(500)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r>
              <w:rPr>
                <w:rFonts w:hint="eastAsia"/>
                <w:color w:val="000000"/>
                <w:sz w:val="24"/>
              </w:rPr>
              <w:t>UNI</w:t>
            </w:r>
          </w:p>
        </w:tc>
      </w:tr>
    </w:tbl>
    <w:p>
      <w:pPr>
        <w:jc w:val="both"/>
        <w:rPr>
          <w:rFonts w:ascii="黑体" w:hAnsi="黑体" w:eastAsia="黑体"/>
          <w:color w:val="000000"/>
          <w:szCs w:val="21"/>
        </w:rPr>
      </w:pPr>
    </w:p>
    <w:p>
      <w:pPr>
        <w:jc w:val="center"/>
        <w:rPr>
          <w:rFonts w:ascii="黑体" w:hAnsi="黑体" w:eastAsia="黑体"/>
          <w:color w:val="000000"/>
          <w:szCs w:val="21"/>
        </w:rPr>
      </w:pPr>
      <w:r>
        <w:rPr>
          <w:rFonts w:hint="eastAsia" w:ascii="黑体" w:hAnsi="黑体" w:eastAsia="黑体"/>
          <w:color w:val="000000"/>
          <w:szCs w:val="21"/>
        </w:rPr>
        <w:t>表2-3</w:t>
      </w:r>
      <w:r>
        <w:rPr>
          <w:rFonts w:ascii="黑体" w:hAnsi="黑体" w:eastAsia="黑体"/>
          <w:color w:val="000000"/>
          <w:szCs w:val="21"/>
        </w:rPr>
        <w:t xml:space="preserve">  </w:t>
      </w:r>
      <w:r>
        <w:rPr>
          <w:rFonts w:hint="eastAsia" w:ascii="黑体" w:hAnsi="黑体" w:eastAsia="黑体"/>
          <w:color w:val="000000"/>
          <w:szCs w:val="21"/>
        </w:rPr>
        <w:t>评论数据字典表</w:t>
      </w:r>
    </w:p>
    <w:tbl>
      <w:tblPr>
        <w:tblStyle w:val="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Filed</w:t>
            </w:r>
          </w:p>
        </w:tc>
        <w:tc>
          <w:tcPr>
            <w:tcW w:w="2130" w:type="dxa"/>
            <w:shd w:val="clear" w:color="auto" w:fill="auto"/>
          </w:tcPr>
          <w:p>
            <w:pPr>
              <w:jc w:val="center"/>
              <w:rPr>
                <w:color w:val="000000"/>
                <w:sz w:val="24"/>
              </w:rPr>
            </w:pPr>
            <w:r>
              <w:rPr>
                <w:rFonts w:hint="eastAsia"/>
                <w:color w:val="000000"/>
                <w:sz w:val="24"/>
              </w:rPr>
              <w:t>Type</w:t>
            </w:r>
          </w:p>
        </w:tc>
        <w:tc>
          <w:tcPr>
            <w:tcW w:w="2131" w:type="dxa"/>
            <w:shd w:val="clear" w:color="auto" w:fill="auto"/>
          </w:tcPr>
          <w:p>
            <w:pPr>
              <w:jc w:val="center"/>
              <w:rPr>
                <w:color w:val="000000"/>
                <w:sz w:val="24"/>
              </w:rPr>
            </w:pPr>
            <w:r>
              <w:rPr>
                <w:rFonts w:hint="eastAsia"/>
                <w:color w:val="000000"/>
                <w:sz w:val="24"/>
              </w:rPr>
              <w:t>Null</w:t>
            </w:r>
          </w:p>
        </w:tc>
        <w:tc>
          <w:tcPr>
            <w:tcW w:w="2131" w:type="dxa"/>
            <w:shd w:val="clear" w:color="auto" w:fill="auto"/>
          </w:tcPr>
          <w:p>
            <w:pPr>
              <w:jc w:val="center"/>
              <w:rPr>
                <w:color w:val="000000"/>
                <w:sz w:val="24"/>
              </w:rPr>
            </w:pPr>
            <w:r>
              <w:rPr>
                <w:rFonts w:hint="eastAsia"/>
                <w:color w:val="000000"/>
                <w:sz w:val="24"/>
              </w:rPr>
              <w:t>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comment_id</w:t>
            </w:r>
          </w:p>
        </w:tc>
        <w:tc>
          <w:tcPr>
            <w:tcW w:w="2130" w:type="dxa"/>
            <w:shd w:val="clear" w:color="auto" w:fill="auto"/>
          </w:tcPr>
          <w:p>
            <w:pPr>
              <w:jc w:val="center"/>
              <w:rPr>
                <w:color w:val="000000"/>
                <w:sz w:val="24"/>
              </w:rPr>
            </w:pPr>
            <w:r>
              <w:rPr>
                <w:rFonts w:hint="eastAsia"/>
                <w:color w:val="000000"/>
                <w:sz w:val="24"/>
              </w:rPr>
              <w:t>int(10)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r>
              <w:rPr>
                <w:rFonts w:hint="eastAsia"/>
                <w:color w:val="000000"/>
                <w:sz w:val="24"/>
              </w:rPr>
              <w:t>PRI</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comment_text</w:t>
            </w:r>
          </w:p>
        </w:tc>
        <w:tc>
          <w:tcPr>
            <w:tcW w:w="2130" w:type="dxa"/>
            <w:shd w:val="clear" w:color="auto" w:fill="auto"/>
          </w:tcPr>
          <w:p>
            <w:pPr>
              <w:jc w:val="center"/>
              <w:rPr>
                <w:color w:val="000000"/>
                <w:sz w:val="24"/>
              </w:rPr>
            </w:pPr>
            <w:r>
              <w:rPr>
                <w:rFonts w:hint="eastAsia"/>
                <w:color w:val="000000"/>
                <w:sz w:val="24"/>
              </w:rPr>
              <w:t>varchar(500)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comment_user</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comment_date</w:t>
            </w:r>
          </w:p>
        </w:tc>
        <w:tc>
          <w:tcPr>
            <w:tcW w:w="2130" w:type="dxa"/>
            <w:shd w:val="clear" w:color="auto" w:fill="auto"/>
          </w:tcPr>
          <w:p>
            <w:pPr>
              <w:jc w:val="center"/>
              <w:rPr>
                <w:color w:val="000000"/>
                <w:sz w:val="24"/>
              </w:rPr>
            </w:pPr>
            <w:r>
              <w:rPr>
                <w:rFonts w:hint="eastAsia"/>
                <w:color w:val="000000"/>
                <w:sz w:val="24"/>
              </w:rPr>
              <w:t>varchar(50)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song_id</w:t>
            </w:r>
          </w:p>
        </w:tc>
        <w:tc>
          <w:tcPr>
            <w:tcW w:w="2130" w:type="dxa"/>
            <w:shd w:val="clear" w:color="auto" w:fill="auto"/>
          </w:tcPr>
          <w:p>
            <w:pPr>
              <w:jc w:val="center"/>
              <w:rPr>
                <w:color w:val="000000"/>
                <w:sz w:val="24"/>
              </w:rPr>
            </w:pPr>
            <w:r>
              <w:rPr>
                <w:rFonts w:hint="eastAsia"/>
                <w:color w:val="000000"/>
                <w:sz w:val="24"/>
              </w:rPr>
              <w:t>int(10)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bl>
    <w:p>
      <w:pPr>
        <w:rPr>
          <w:color w:val="000000"/>
          <w:sz w:val="24"/>
        </w:rPr>
      </w:pPr>
    </w:p>
    <w:p>
      <w:pPr>
        <w:jc w:val="center"/>
        <w:rPr>
          <w:rFonts w:ascii="黑体" w:hAnsi="黑体" w:eastAsia="黑体"/>
          <w:color w:val="000000"/>
          <w:szCs w:val="21"/>
        </w:rPr>
      </w:pPr>
      <w:r>
        <w:rPr>
          <w:rFonts w:hint="eastAsia" w:ascii="黑体" w:hAnsi="黑体" w:eastAsia="黑体"/>
          <w:color w:val="000000"/>
          <w:szCs w:val="21"/>
        </w:rPr>
        <w:t>表2-4</w:t>
      </w:r>
      <w:r>
        <w:rPr>
          <w:rFonts w:ascii="黑体" w:hAnsi="黑体" w:eastAsia="黑体"/>
          <w:color w:val="000000"/>
          <w:szCs w:val="21"/>
        </w:rPr>
        <w:t xml:space="preserve">  </w:t>
      </w:r>
      <w:r>
        <w:rPr>
          <w:rFonts w:hint="eastAsia" w:ascii="黑体" w:hAnsi="黑体" w:eastAsia="黑体"/>
          <w:color w:val="000000"/>
          <w:szCs w:val="21"/>
        </w:rPr>
        <w:t>标签数据字典表</w:t>
      </w:r>
    </w:p>
    <w:tbl>
      <w:tblPr>
        <w:tblStyle w:val="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Filed</w:t>
            </w:r>
          </w:p>
        </w:tc>
        <w:tc>
          <w:tcPr>
            <w:tcW w:w="2130" w:type="dxa"/>
            <w:shd w:val="clear" w:color="auto" w:fill="auto"/>
          </w:tcPr>
          <w:p>
            <w:pPr>
              <w:jc w:val="center"/>
              <w:rPr>
                <w:color w:val="000000"/>
                <w:sz w:val="24"/>
              </w:rPr>
            </w:pPr>
            <w:r>
              <w:rPr>
                <w:rFonts w:hint="eastAsia"/>
                <w:color w:val="000000"/>
                <w:sz w:val="24"/>
              </w:rPr>
              <w:t>Type</w:t>
            </w:r>
          </w:p>
        </w:tc>
        <w:tc>
          <w:tcPr>
            <w:tcW w:w="2131" w:type="dxa"/>
            <w:shd w:val="clear" w:color="auto" w:fill="auto"/>
          </w:tcPr>
          <w:p>
            <w:pPr>
              <w:jc w:val="center"/>
              <w:rPr>
                <w:color w:val="000000"/>
                <w:sz w:val="24"/>
              </w:rPr>
            </w:pPr>
            <w:r>
              <w:rPr>
                <w:rFonts w:hint="eastAsia"/>
                <w:color w:val="000000"/>
                <w:sz w:val="24"/>
              </w:rPr>
              <w:t>Null</w:t>
            </w:r>
          </w:p>
        </w:tc>
        <w:tc>
          <w:tcPr>
            <w:tcW w:w="2131" w:type="dxa"/>
            <w:shd w:val="clear" w:color="auto" w:fill="auto"/>
          </w:tcPr>
          <w:p>
            <w:pPr>
              <w:jc w:val="center"/>
              <w:rPr>
                <w:color w:val="000000"/>
                <w:sz w:val="24"/>
              </w:rPr>
            </w:pPr>
            <w:r>
              <w:rPr>
                <w:rFonts w:hint="eastAsia"/>
                <w:color w:val="000000"/>
                <w:sz w:val="24"/>
              </w:rPr>
              <w:t>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label_id</w:t>
            </w:r>
          </w:p>
        </w:tc>
        <w:tc>
          <w:tcPr>
            <w:tcW w:w="2130" w:type="dxa"/>
            <w:shd w:val="clear" w:color="auto" w:fill="auto"/>
          </w:tcPr>
          <w:p>
            <w:pPr>
              <w:jc w:val="center"/>
              <w:rPr>
                <w:color w:val="000000"/>
                <w:sz w:val="24"/>
              </w:rPr>
            </w:pPr>
            <w:r>
              <w:rPr>
                <w:rFonts w:hint="eastAsia"/>
                <w:color w:val="000000"/>
                <w:sz w:val="24"/>
              </w:rPr>
              <w:t>int(10)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r>
              <w:rPr>
                <w:rFonts w:hint="eastAsia"/>
                <w:color w:val="000000"/>
                <w:sz w:val="24"/>
              </w:rPr>
              <w:t>PRI</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shd w:val="clear" w:color="auto" w:fill="auto"/>
          </w:tcPr>
          <w:p>
            <w:pPr>
              <w:jc w:val="center"/>
              <w:rPr>
                <w:color w:val="000000"/>
                <w:sz w:val="24"/>
              </w:rPr>
            </w:pPr>
            <w:r>
              <w:rPr>
                <w:rFonts w:hint="eastAsia"/>
                <w:color w:val="000000"/>
                <w:sz w:val="24"/>
              </w:rPr>
              <w:t>label_name</w:t>
            </w:r>
          </w:p>
        </w:tc>
        <w:tc>
          <w:tcPr>
            <w:tcW w:w="2130" w:type="dxa"/>
            <w:shd w:val="clear" w:color="auto" w:fill="auto"/>
          </w:tcPr>
          <w:p>
            <w:pPr>
              <w:jc w:val="center"/>
              <w:rPr>
                <w:color w:val="000000"/>
                <w:sz w:val="24"/>
              </w:rPr>
            </w:pPr>
            <w:r>
              <w:rPr>
                <w:rFonts w:hint="eastAsia"/>
                <w:color w:val="000000"/>
                <w:sz w:val="24"/>
              </w:rPr>
              <w:t>varchar(10)</w:t>
            </w:r>
          </w:p>
        </w:tc>
        <w:tc>
          <w:tcPr>
            <w:tcW w:w="2131" w:type="dxa"/>
            <w:shd w:val="clear" w:color="auto" w:fill="auto"/>
          </w:tcPr>
          <w:p>
            <w:pPr>
              <w:jc w:val="center"/>
              <w:rPr>
                <w:color w:val="000000"/>
                <w:sz w:val="24"/>
              </w:rPr>
            </w:pPr>
            <w:r>
              <w:rPr>
                <w:rFonts w:hint="eastAsia"/>
                <w:color w:val="000000"/>
                <w:sz w:val="24"/>
              </w:rPr>
              <w:t>NO</w:t>
            </w:r>
          </w:p>
        </w:tc>
        <w:tc>
          <w:tcPr>
            <w:tcW w:w="2131" w:type="dxa"/>
            <w:shd w:val="clear" w:color="auto" w:fill="auto"/>
          </w:tcPr>
          <w:p>
            <w:pPr>
              <w:jc w:val="center"/>
              <w:rPr>
                <w:color w:val="000000"/>
                <w:sz w:val="24"/>
              </w:rPr>
            </w:pPr>
          </w:p>
        </w:tc>
      </w:tr>
    </w:tbl>
    <w:p>
      <w:pPr>
        <w:rPr>
          <w:color w:val="000000"/>
          <w:sz w:val="24"/>
        </w:rPr>
      </w:pPr>
    </w:p>
    <w:p>
      <w:pPr>
        <w:rPr>
          <w:rFonts w:ascii="黑体" w:hAnsi="黑体" w:eastAsia="黑体"/>
          <w:sz w:val="24"/>
        </w:rPr>
      </w:pPr>
      <w:r>
        <w:rPr>
          <w:rFonts w:hint="eastAsia" w:ascii="黑体" w:hAnsi="黑体" w:eastAsia="黑体"/>
          <w:sz w:val="24"/>
        </w:rPr>
        <w:t>2.4界面设计</w:t>
      </w:r>
    </w:p>
    <w:p>
      <w:pPr>
        <w:spacing w:line="276" w:lineRule="auto"/>
        <w:rPr>
          <w:rFonts w:ascii="宋体" w:hAnsi="宋体"/>
          <w:sz w:val="24"/>
        </w:rPr>
      </w:pPr>
      <w:r>
        <w:rPr>
          <w:rFonts w:hint="eastAsia" w:ascii="宋体" w:hAnsi="宋体"/>
          <w:sz w:val="24"/>
        </w:rPr>
        <w:t>2.4.1</w:t>
      </w:r>
      <w:r>
        <w:rPr>
          <w:rFonts w:ascii="宋体" w:hAnsi="宋体"/>
          <w:sz w:val="24"/>
        </w:rPr>
        <w:t xml:space="preserve"> </w:t>
      </w:r>
      <w:r>
        <w:rPr>
          <w:rFonts w:hint="eastAsia" w:ascii="宋体" w:hAnsi="宋体"/>
          <w:sz w:val="24"/>
        </w:rPr>
        <w:t>登录/注册页面</w:t>
      </w:r>
    </w:p>
    <w:p>
      <w:pPr>
        <w:spacing w:line="276" w:lineRule="auto"/>
        <w:jc w:val="center"/>
        <w:rPr>
          <w:rFonts w:ascii="宋体" w:hAnsi="宋体"/>
          <w:sz w:val="24"/>
        </w:rPr>
      </w:pPr>
      <w:r>
        <w:rPr>
          <w:rFonts w:hint="eastAsia" w:ascii="宋体" w:hAnsi="宋体"/>
          <w:sz w:val="24"/>
        </w:rPr>
        <w:drawing>
          <wp:inline distT="0" distB="0" distL="0" distR="0">
            <wp:extent cx="3557270" cy="2105660"/>
            <wp:effectExtent l="0" t="0" r="889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rcRect t="6680" b="5227"/>
                    <a:stretch>
                      <a:fillRect/>
                    </a:stretch>
                  </pic:blipFill>
                  <pic:spPr>
                    <a:xfrm>
                      <a:off x="0" y="0"/>
                      <a:ext cx="3557270" cy="2105660"/>
                    </a:xfrm>
                    <a:prstGeom prst="rect">
                      <a:avLst/>
                    </a:prstGeom>
                  </pic:spPr>
                </pic:pic>
              </a:graphicData>
            </a:graphic>
          </wp:inline>
        </w:drawing>
      </w:r>
    </w:p>
    <w:p>
      <w:pPr>
        <w:jc w:val="center"/>
        <w:rPr>
          <w:rFonts w:hint="eastAsia" w:ascii="黑体" w:hAnsi="黑体" w:eastAsia="黑体"/>
          <w:color w:val="000000"/>
          <w:szCs w:val="21"/>
        </w:rPr>
      </w:pPr>
      <w:r>
        <w:rPr>
          <w:rFonts w:hint="eastAsia" w:ascii="黑体" w:hAnsi="黑体" w:eastAsia="黑体"/>
          <w:color w:val="000000"/>
          <w:szCs w:val="21"/>
        </w:rPr>
        <w:t>图2-4-1</w:t>
      </w:r>
      <w:r>
        <w:rPr>
          <w:rFonts w:ascii="黑体" w:hAnsi="黑体" w:eastAsia="黑体"/>
          <w:color w:val="000000"/>
          <w:szCs w:val="21"/>
        </w:rPr>
        <w:t xml:space="preserve"> </w:t>
      </w:r>
      <w:r>
        <w:rPr>
          <w:rFonts w:hint="eastAsia" w:ascii="黑体" w:hAnsi="黑体" w:eastAsia="黑体"/>
          <w:color w:val="000000"/>
          <w:szCs w:val="21"/>
        </w:rPr>
        <w:t>登录/注册草图</w:t>
      </w:r>
    </w:p>
    <w:p>
      <w:pPr>
        <w:spacing w:line="276" w:lineRule="auto"/>
        <w:ind w:left="420" w:leftChars="200" w:firstLine="480" w:firstLineChars="200"/>
        <w:rPr>
          <w:rFonts w:hint="eastAsia" w:ascii="黑体" w:hAnsi="黑体" w:eastAsia="黑体"/>
          <w:color w:val="000000"/>
          <w:szCs w:val="21"/>
        </w:rPr>
      </w:pPr>
      <w:r>
        <w:rPr>
          <w:rFonts w:hint="eastAsia"/>
          <w:color w:val="000000"/>
          <w:sz w:val="24"/>
        </w:rPr>
        <w:t>注册时左半边登录页面为不可见状态，选择登录则右半边注册页面为不可见状态。通过手机号完成注册，未登录人员不可使用个人中心。</w:t>
      </w:r>
    </w:p>
    <w:p>
      <w:pPr>
        <w:spacing w:line="276" w:lineRule="auto"/>
        <w:rPr>
          <w:rFonts w:ascii="宋体" w:hAnsi="宋体"/>
          <w:sz w:val="24"/>
        </w:rPr>
      </w:pPr>
      <w:r>
        <w:rPr>
          <w:rFonts w:hint="eastAsia" w:ascii="宋体" w:hAnsi="宋体"/>
          <w:sz w:val="24"/>
        </w:rPr>
        <w:t>2.4.2</w:t>
      </w:r>
      <w:r>
        <w:rPr>
          <w:rFonts w:ascii="宋体" w:hAnsi="宋体"/>
          <w:sz w:val="24"/>
        </w:rPr>
        <w:t xml:space="preserve"> </w:t>
      </w:r>
      <w:r>
        <w:rPr>
          <w:rFonts w:hint="eastAsia" w:ascii="宋体" w:hAnsi="宋体"/>
          <w:sz w:val="24"/>
        </w:rPr>
        <w:t>主页面</w:t>
      </w:r>
    </w:p>
    <w:p>
      <w:pPr>
        <w:jc w:val="center"/>
        <w:rPr>
          <w:color w:val="000000"/>
          <w:sz w:val="24"/>
        </w:rPr>
      </w:pPr>
      <w:r>
        <w:rPr>
          <w:color w:val="000000"/>
          <w:sz w:val="24"/>
        </w:rPr>
        <w:drawing>
          <wp:inline distT="0" distB="0" distL="0" distR="0">
            <wp:extent cx="3606800" cy="2298700"/>
            <wp:effectExtent l="0" t="0" r="508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cstate="print">
                      <a:extLst>
                        <a:ext uri="{28A0092B-C50C-407E-A947-70E740481C1C}">
                          <a14:useLocalDpi xmlns:a14="http://schemas.microsoft.com/office/drawing/2010/main" val="0"/>
                        </a:ext>
                      </a:extLst>
                    </a:blip>
                    <a:srcRect t="3061" b="4592"/>
                    <a:stretch>
                      <a:fillRect/>
                    </a:stretch>
                  </pic:blipFill>
                  <pic:spPr>
                    <a:xfrm>
                      <a:off x="0" y="0"/>
                      <a:ext cx="3641217" cy="2298700"/>
                    </a:xfrm>
                    <a:prstGeom prst="rect">
                      <a:avLst/>
                    </a:prstGeom>
                  </pic:spPr>
                </pic:pic>
              </a:graphicData>
            </a:graphic>
          </wp:inline>
        </w:drawing>
      </w:r>
    </w:p>
    <w:p>
      <w:pPr>
        <w:jc w:val="center"/>
        <w:rPr>
          <w:rFonts w:hint="eastAsia" w:ascii="黑体" w:hAnsi="黑体" w:eastAsia="黑体"/>
          <w:color w:val="000000"/>
          <w:szCs w:val="21"/>
        </w:rPr>
      </w:pPr>
      <w:r>
        <w:rPr>
          <w:rFonts w:hint="eastAsia" w:ascii="黑体" w:hAnsi="黑体" w:eastAsia="黑体"/>
          <w:color w:val="000000"/>
          <w:szCs w:val="21"/>
        </w:rPr>
        <w:t>图2-4-2</w:t>
      </w:r>
      <w:r>
        <w:rPr>
          <w:rFonts w:ascii="黑体" w:hAnsi="黑体" w:eastAsia="黑体"/>
          <w:color w:val="000000"/>
          <w:szCs w:val="21"/>
        </w:rPr>
        <w:t xml:space="preserve"> </w:t>
      </w:r>
      <w:r>
        <w:rPr>
          <w:rFonts w:hint="eastAsia" w:ascii="黑体" w:hAnsi="黑体" w:eastAsia="黑体"/>
          <w:color w:val="000000"/>
          <w:szCs w:val="21"/>
        </w:rPr>
        <w:t>主界面草图</w:t>
      </w:r>
    </w:p>
    <w:p>
      <w:pPr>
        <w:spacing w:line="276" w:lineRule="auto"/>
        <w:rPr>
          <w:rFonts w:ascii="宋体" w:hAnsi="宋体"/>
          <w:sz w:val="24"/>
        </w:rPr>
      </w:pPr>
      <w:r>
        <w:rPr>
          <w:rFonts w:hint="eastAsia" w:ascii="宋体" w:hAnsi="宋体"/>
          <w:sz w:val="24"/>
        </w:rPr>
        <w:t>2.4.3</w:t>
      </w:r>
      <w:r>
        <w:rPr>
          <w:rFonts w:ascii="宋体" w:hAnsi="宋体"/>
          <w:sz w:val="24"/>
        </w:rPr>
        <w:t xml:space="preserve"> </w:t>
      </w:r>
      <w:r>
        <w:rPr>
          <w:rFonts w:hint="eastAsia" w:ascii="宋体" w:hAnsi="宋体"/>
          <w:sz w:val="24"/>
        </w:rPr>
        <w:t>搜索页面</w:t>
      </w:r>
    </w:p>
    <w:p>
      <w:pPr>
        <w:jc w:val="center"/>
        <w:rPr>
          <w:color w:val="000000"/>
          <w:sz w:val="24"/>
        </w:rPr>
      </w:pPr>
      <w:r>
        <w:rPr>
          <w:rFonts w:hint="eastAsia"/>
          <w:color w:val="000000"/>
          <w:sz w:val="24"/>
        </w:rPr>
        <w:drawing>
          <wp:inline distT="0" distB="0" distL="0" distR="0">
            <wp:extent cx="3383915" cy="1930400"/>
            <wp:effectExtent l="0" t="0" r="146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cstate="print">
                      <a:extLst>
                        <a:ext uri="{28A0092B-C50C-407E-A947-70E740481C1C}">
                          <a14:useLocalDpi xmlns:a14="http://schemas.microsoft.com/office/drawing/2010/main" val="0"/>
                        </a:ext>
                      </a:extLst>
                    </a:blip>
                    <a:srcRect t="2505" b="3579"/>
                    <a:stretch>
                      <a:fillRect/>
                    </a:stretch>
                  </pic:blipFill>
                  <pic:spPr>
                    <a:xfrm>
                      <a:off x="0" y="0"/>
                      <a:ext cx="3383915" cy="1930400"/>
                    </a:xfrm>
                    <a:prstGeom prst="rect">
                      <a:avLst/>
                    </a:prstGeom>
                  </pic:spPr>
                </pic:pic>
              </a:graphicData>
            </a:graphic>
          </wp:inline>
        </w:drawing>
      </w:r>
    </w:p>
    <w:p>
      <w:pPr>
        <w:jc w:val="center"/>
        <w:rPr>
          <w:rFonts w:ascii="黑体" w:hAnsi="黑体" w:eastAsia="黑体"/>
          <w:color w:val="000000"/>
          <w:szCs w:val="21"/>
        </w:rPr>
      </w:pPr>
      <w:r>
        <w:rPr>
          <w:rFonts w:hint="eastAsia" w:ascii="黑体" w:hAnsi="黑体" w:eastAsia="黑体"/>
          <w:color w:val="000000"/>
          <w:szCs w:val="21"/>
        </w:rPr>
        <w:t>图2-4-3</w:t>
      </w:r>
      <w:r>
        <w:rPr>
          <w:rFonts w:ascii="黑体" w:hAnsi="黑体" w:eastAsia="黑体"/>
          <w:color w:val="000000"/>
          <w:szCs w:val="21"/>
        </w:rPr>
        <w:t xml:space="preserve"> </w:t>
      </w:r>
      <w:r>
        <w:rPr>
          <w:rFonts w:hint="eastAsia" w:ascii="黑体" w:hAnsi="黑体" w:eastAsia="黑体"/>
          <w:color w:val="000000"/>
          <w:szCs w:val="21"/>
        </w:rPr>
        <w:t>搜索界面草图</w:t>
      </w:r>
    </w:p>
    <w:p>
      <w:pPr>
        <w:rPr>
          <w:color w:val="000000"/>
          <w:sz w:val="24"/>
        </w:rPr>
      </w:pPr>
      <w:r>
        <w:rPr>
          <w:rFonts w:hint="eastAsia"/>
          <w:color w:val="000000"/>
          <w:sz w:val="24"/>
        </w:rPr>
        <w:t>2.4.4</w:t>
      </w:r>
      <w:r>
        <w:rPr>
          <w:color w:val="000000"/>
          <w:sz w:val="24"/>
        </w:rPr>
        <w:t xml:space="preserve"> </w:t>
      </w:r>
      <w:r>
        <w:rPr>
          <w:rFonts w:hint="eastAsia"/>
          <w:color w:val="000000"/>
          <w:sz w:val="24"/>
        </w:rPr>
        <w:t>个人中心</w:t>
      </w:r>
    </w:p>
    <w:p>
      <w:pPr>
        <w:jc w:val="center"/>
        <w:rPr>
          <w:color w:val="000000"/>
          <w:sz w:val="24"/>
        </w:rPr>
      </w:pPr>
      <w:r>
        <w:rPr>
          <w:rFonts w:hint="eastAsia"/>
          <w:color w:val="000000"/>
          <w:sz w:val="24"/>
        </w:rPr>
        <w:drawing>
          <wp:inline distT="0" distB="0" distL="0" distR="0">
            <wp:extent cx="3663950" cy="191135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cstate="print">
                      <a:extLst>
                        <a:ext uri="{28A0092B-C50C-407E-A947-70E740481C1C}">
                          <a14:useLocalDpi xmlns:a14="http://schemas.microsoft.com/office/drawing/2010/main" val="0"/>
                        </a:ext>
                      </a:extLst>
                    </a:blip>
                    <a:srcRect t="4032" b="4032"/>
                    <a:stretch>
                      <a:fillRect/>
                    </a:stretch>
                  </pic:blipFill>
                  <pic:spPr>
                    <a:xfrm>
                      <a:off x="0" y="0"/>
                      <a:ext cx="3675814" cy="1911350"/>
                    </a:xfrm>
                    <a:prstGeom prst="rect">
                      <a:avLst/>
                    </a:prstGeom>
                  </pic:spPr>
                </pic:pic>
              </a:graphicData>
            </a:graphic>
          </wp:inline>
        </w:drawing>
      </w:r>
    </w:p>
    <w:p>
      <w:pPr>
        <w:jc w:val="center"/>
        <w:rPr>
          <w:rFonts w:ascii="黑体" w:hAnsi="黑体" w:eastAsia="黑体"/>
          <w:color w:val="000000"/>
          <w:szCs w:val="21"/>
        </w:rPr>
      </w:pPr>
      <w:r>
        <w:rPr>
          <w:rFonts w:hint="eastAsia" w:ascii="黑体" w:hAnsi="黑体" w:eastAsia="黑体"/>
          <w:color w:val="000000"/>
          <w:szCs w:val="21"/>
        </w:rPr>
        <w:t>图2-4-4</w:t>
      </w:r>
      <w:r>
        <w:rPr>
          <w:rFonts w:ascii="黑体" w:hAnsi="黑体" w:eastAsia="黑体"/>
          <w:color w:val="000000"/>
          <w:szCs w:val="21"/>
        </w:rPr>
        <w:t xml:space="preserve"> </w:t>
      </w:r>
      <w:r>
        <w:rPr>
          <w:rFonts w:hint="eastAsia" w:ascii="黑体" w:hAnsi="黑体" w:eastAsia="黑体"/>
          <w:color w:val="000000"/>
          <w:szCs w:val="21"/>
        </w:rPr>
        <w:t>个人中心草图</w:t>
      </w:r>
    </w:p>
    <w:p>
      <w:pPr>
        <w:rPr>
          <w:rFonts w:hint="eastAsia"/>
          <w:color w:val="000000"/>
          <w:sz w:val="24"/>
        </w:rPr>
      </w:pPr>
      <w:r>
        <w:rPr>
          <w:rFonts w:hint="eastAsia"/>
          <w:color w:val="000000"/>
          <w:sz w:val="24"/>
        </w:rPr>
        <w:t>2.4.5</w:t>
      </w:r>
      <w:r>
        <w:rPr>
          <w:color w:val="000000"/>
          <w:sz w:val="24"/>
        </w:rPr>
        <w:t xml:space="preserve"> </w:t>
      </w:r>
      <w:r>
        <w:rPr>
          <w:rFonts w:hint="eastAsia"/>
          <w:color w:val="000000"/>
          <w:sz w:val="24"/>
        </w:rPr>
        <w:t>播放界面</w:t>
      </w:r>
    </w:p>
    <w:p>
      <w:pPr>
        <w:jc w:val="center"/>
        <w:rPr>
          <w:color w:val="000000"/>
          <w:sz w:val="24"/>
        </w:rPr>
      </w:pPr>
      <w:r>
        <w:rPr>
          <w:rFonts w:hint="eastAsia"/>
          <w:color w:val="000000"/>
          <w:sz w:val="24"/>
        </w:rPr>
        <w:drawing>
          <wp:inline distT="0" distB="0" distL="0" distR="0">
            <wp:extent cx="3848100" cy="2106295"/>
            <wp:effectExtent l="0" t="0" r="762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extLst>
                        <a:ext uri="{28A0092B-C50C-407E-A947-70E740481C1C}">
                          <a14:useLocalDpi xmlns:a14="http://schemas.microsoft.com/office/drawing/2010/main" val="0"/>
                        </a:ext>
                      </a:extLst>
                    </a:blip>
                    <a:srcRect b="7061"/>
                    <a:stretch>
                      <a:fillRect/>
                    </a:stretch>
                  </pic:blipFill>
                  <pic:spPr>
                    <a:xfrm>
                      <a:off x="0" y="0"/>
                      <a:ext cx="3860448" cy="2106295"/>
                    </a:xfrm>
                    <a:prstGeom prst="rect">
                      <a:avLst/>
                    </a:prstGeom>
                  </pic:spPr>
                </pic:pic>
              </a:graphicData>
            </a:graphic>
          </wp:inline>
        </w:drawing>
      </w:r>
    </w:p>
    <w:p>
      <w:pPr>
        <w:jc w:val="center"/>
        <w:rPr>
          <w:rFonts w:ascii="黑体" w:hAnsi="黑体" w:eastAsia="黑体"/>
          <w:color w:val="000000"/>
          <w:szCs w:val="21"/>
        </w:rPr>
      </w:pPr>
      <w:r>
        <w:rPr>
          <w:rFonts w:hint="eastAsia" w:ascii="黑体" w:hAnsi="黑体" w:eastAsia="黑体"/>
          <w:color w:val="000000"/>
          <w:szCs w:val="21"/>
        </w:rPr>
        <w:t>图2-4-5</w:t>
      </w:r>
      <w:r>
        <w:rPr>
          <w:rFonts w:ascii="黑体" w:hAnsi="黑体" w:eastAsia="黑体"/>
          <w:color w:val="000000"/>
          <w:szCs w:val="21"/>
        </w:rPr>
        <w:t xml:space="preserve"> </w:t>
      </w:r>
      <w:r>
        <w:rPr>
          <w:rFonts w:hint="eastAsia" w:ascii="黑体" w:hAnsi="黑体" w:eastAsia="黑体"/>
          <w:color w:val="000000"/>
          <w:szCs w:val="21"/>
        </w:rPr>
        <w:t>播放界面草图</w:t>
      </w:r>
    </w:p>
    <w:p>
      <w:pPr>
        <w:rPr>
          <w:rFonts w:hint="eastAsia"/>
          <w:color w:val="000000"/>
          <w:sz w:val="24"/>
        </w:rPr>
      </w:pPr>
    </w:p>
    <w:p>
      <w:pPr>
        <w:rPr>
          <w:rFonts w:hint="eastAsia"/>
          <w:color w:val="000000"/>
          <w:sz w:val="24"/>
        </w:rPr>
      </w:pPr>
    </w:p>
    <w:p>
      <w:pPr>
        <w:rPr>
          <w:rFonts w:hint="eastAsia"/>
          <w:color w:val="000000"/>
          <w:sz w:val="24"/>
        </w:rPr>
      </w:pPr>
    </w:p>
    <w:p>
      <w:pPr>
        <w:rPr>
          <w:rFonts w:hint="eastAsia"/>
          <w:color w:val="000000"/>
          <w:sz w:val="24"/>
        </w:rPr>
      </w:pPr>
    </w:p>
    <w:p>
      <w:pPr>
        <w:rPr>
          <w:rFonts w:hint="eastAsia"/>
          <w:color w:val="000000"/>
          <w:sz w:val="24"/>
        </w:rPr>
      </w:pPr>
    </w:p>
    <w:p>
      <w:pPr>
        <w:rPr>
          <w:color w:val="000000"/>
          <w:sz w:val="24"/>
        </w:rPr>
      </w:pPr>
      <w:r>
        <w:rPr>
          <w:rFonts w:hint="eastAsia"/>
          <w:color w:val="000000"/>
          <w:sz w:val="24"/>
        </w:rPr>
        <w:t>2.4.6</w:t>
      </w:r>
      <w:r>
        <w:rPr>
          <w:color w:val="000000"/>
          <w:sz w:val="24"/>
        </w:rPr>
        <w:t xml:space="preserve"> </w:t>
      </w:r>
      <w:r>
        <w:rPr>
          <w:rFonts w:hint="eastAsia"/>
          <w:color w:val="000000"/>
          <w:sz w:val="24"/>
        </w:rPr>
        <w:t>歌单界面</w:t>
      </w:r>
    </w:p>
    <w:p>
      <w:pPr>
        <w:jc w:val="center"/>
        <w:rPr>
          <w:color w:val="000000"/>
          <w:sz w:val="24"/>
        </w:rPr>
      </w:pPr>
      <w:r>
        <w:rPr>
          <w:rFonts w:hint="eastAsia"/>
          <w:color w:val="000000"/>
          <w:sz w:val="24"/>
        </w:rPr>
        <w:drawing>
          <wp:inline distT="0" distB="0" distL="0" distR="0">
            <wp:extent cx="3987800" cy="234315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rcRect t="2999" b="4798"/>
                    <a:stretch>
                      <a:fillRect/>
                    </a:stretch>
                  </pic:blipFill>
                  <pic:spPr>
                    <a:xfrm>
                      <a:off x="0" y="0"/>
                      <a:ext cx="4005705" cy="2343150"/>
                    </a:xfrm>
                    <a:prstGeom prst="rect">
                      <a:avLst/>
                    </a:prstGeom>
                  </pic:spPr>
                </pic:pic>
              </a:graphicData>
            </a:graphic>
          </wp:inline>
        </w:drawing>
      </w:r>
    </w:p>
    <w:p>
      <w:pPr>
        <w:jc w:val="center"/>
        <w:rPr>
          <w:rFonts w:hint="eastAsia"/>
          <w:color w:val="000000"/>
          <w:sz w:val="24"/>
        </w:rPr>
      </w:pPr>
      <w:r>
        <w:rPr>
          <w:rFonts w:hint="eastAsia" w:ascii="黑体" w:hAnsi="黑体" w:eastAsia="黑体"/>
          <w:color w:val="000000"/>
          <w:szCs w:val="21"/>
        </w:rPr>
        <w:t>图2-4-6</w:t>
      </w:r>
      <w:r>
        <w:rPr>
          <w:rFonts w:ascii="黑体" w:hAnsi="黑体" w:eastAsia="黑体"/>
          <w:color w:val="000000"/>
          <w:szCs w:val="21"/>
        </w:rPr>
        <w:t xml:space="preserve"> </w:t>
      </w:r>
      <w:r>
        <w:rPr>
          <w:rFonts w:hint="eastAsia" w:ascii="黑体" w:hAnsi="黑体" w:eastAsia="黑体"/>
          <w:color w:val="000000"/>
          <w:szCs w:val="21"/>
        </w:rPr>
        <w:t>歌单界面草图</w:t>
      </w:r>
    </w:p>
    <w:p>
      <w:pPr>
        <w:rPr>
          <w:color w:val="000000"/>
          <w:sz w:val="24"/>
        </w:rPr>
      </w:pPr>
      <w:r>
        <w:rPr>
          <w:rFonts w:hint="eastAsia"/>
          <w:color w:val="000000"/>
          <w:sz w:val="24"/>
        </w:rPr>
        <w:t>2.4.7 评论界面</w:t>
      </w:r>
    </w:p>
    <w:p>
      <w:pPr>
        <w:jc w:val="center"/>
        <w:rPr>
          <w:color w:val="000000"/>
          <w:sz w:val="24"/>
        </w:rPr>
      </w:pPr>
      <w:r>
        <w:rPr>
          <w:color w:val="000000"/>
          <w:sz w:val="24"/>
        </w:rPr>
        <w:drawing>
          <wp:inline distT="0" distB="0" distL="0" distR="0">
            <wp:extent cx="3663950" cy="2124075"/>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rcRect t="8106" b="4988"/>
                    <a:stretch>
                      <a:fillRect/>
                    </a:stretch>
                  </pic:blipFill>
                  <pic:spPr>
                    <a:xfrm>
                      <a:off x="0" y="0"/>
                      <a:ext cx="3665139" cy="2124075"/>
                    </a:xfrm>
                    <a:prstGeom prst="rect">
                      <a:avLst/>
                    </a:prstGeom>
                  </pic:spPr>
                </pic:pic>
              </a:graphicData>
            </a:graphic>
          </wp:inline>
        </w:drawing>
      </w:r>
    </w:p>
    <w:p>
      <w:pPr>
        <w:jc w:val="center"/>
        <w:rPr>
          <w:rFonts w:hint="eastAsia" w:ascii="黑体" w:hAnsi="黑体" w:eastAsia="黑体"/>
          <w:color w:val="000000"/>
          <w:szCs w:val="21"/>
        </w:rPr>
      </w:pPr>
      <w:r>
        <w:rPr>
          <w:rFonts w:hint="eastAsia" w:ascii="黑体" w:hAnsi="黑体" w:eastAsia="黑体"/>
          <w:color w:val="000000"/>
          <w:szCs w:val="21"/>
        </w:rPr>
        <w:t>图2-4-7</w:t>
      </w:r>
      <w:r>
        <w:rPr>
          <w:rFonts w:ascii="黑体" w:hAnsi="黑体" w:eastAsia="黑体"/>
          <w:color w:val="000000"/>
          <w:szCs w:val="21"/>
        </w:rPr>
        <w:t xml:space="preserve"> </w:t>
      </w:r>
      <w:r>
        <w:rPr>
          <w:rFonts w:hint="eastAsia" w:ascii="黑体" w:hAnsi="黑体" w:eastAsia="黑体"/>
          <w:color w:val="000000"/>
          <w:szCs w:val="21"/>
        </w:rPr>
        <w:t>评论界面草图</w:t>
      </w:r>
    </w:p>
    <w:p>
      <w:pPr>
        <w:jc w:val="center"/>
        <w:rPr>
          <w:rFonts w:hint="eastAsia" w:ascii="黑体" w:hAnsi="黑体" w:eastAsia="黑体"/>
          <w:color w:val="000000"/>
          <w:szCs w:val="21"/>
        </w:rPr>
      </w:pPr>
    </w:p>
    <w:p>
      <w:pPr>
        <w:rPr>
          <w:rFonts w:ascii="黑体" w:hAnsi="黑体" w:eastAsia="黑体"/>
          <w:sz w:val="24"/>
        </w:rPr>
      </w:pPr>
      <w:r>
        <w:rPr>
          <w:rFonts w:hint="eastAsia" w:ascii="黑体" w:hAnsi="黑体" w:eastAsia="黑体"/>
          <w:sz w:val="24"/>
        </w:rPr>
        <w:t>2</w:t>
      </w:r>
      <w:r>
        <w:rPr>
          <w:rFonts w:ascii="黑体" w:hAnsi="黑体" w:eastAsia="黑体"/>
          <w:sz w:val="24"/>
        </w:rPr>
        <w:t>.</w:t>
      </w:r>
      <w:r>
        <w:rPr>
          <w:rFonts w:hint="eastAsia" w:ascii="黑体" w:hAnsi="黑体" w:eastAsia="黑体"/>
          <w:sz w:val="24"/>
          <w:lang w:val="en-US" w:eastAsia="zh-CN"/>
        </w:rPr>
        <w:t>5</w:t>
      </w:r>
      <w:r>
        <w:rPr>
          <w:rFonts w:ascii="黑体" w:hAnsi="黑体" w:eastAsia="黑体"/>
          <w:sz w:val="24"/>
        </w:rPr>
        <w:t xml:space="preserve">  </w:t>
      </w:r>
      <w:r>
        <w:rPr>
          <w:rFonts w:hint="eastAsia" w:ascii="黑体" w:hAnsi="黑体" w:eastAsia="黑体"/>
          <w:sz w:val="24"/>
        </w:rPr>
        <w:t>敏捷任务看板/燃尽图</w:t>
      </w:r>
    </w:p>
    <w:p>
      <w:pPr>
        <w:jc w:val="center"/>
      </w:pPr>
      <w:r>
        <w:drawing>
          <wp:inline distT="0" distB="0" distL="114300" distR="114300">
            <wp:extent cx="5806440" cy="29635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rcRect l="2292" r="6747" b="6716"/>
                    <a:stretch>
                      <a:fillRect/>
                    </a:stretch>
                  </pic:blipFill>
                  <pic:spPr>
                    <a:xfrm>
                      <a:off x="0" y="0"/>
                      <a:ext cx="5806440" cy="2963545"/>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图2-2</w:t>
      </w:r>
      <w:r>
        <w:rPr>
          <w:rFonts w:ascii="黑体" w:hAnsi="黑体" w:eastAsia="黑体"/>
        </w:rPr>
        <w:t xml:space="preserve">  </w:t>
      </w:r>
      <w:r>
        <w:rPr>
          <w:rFonts w:hint="eastAsia" w:ascii="黑体" w:hAnsi="黑体" w:eastAsia="黑体"/>
        </w:rPr>
        <w:t>燃尽图</w:t>
      </w:r>
    </w:p>
    <w:p/>
    <w:p>
      <w:pPr>
        <w:rPr>
          <w:rFonts w:hint="eastAsia" w:ascii="黑体" w:hAnsi="黑体" w:eastAsia="黑体"/>
          <w:b/>
          <w:sz w:val="28"/>
          <w:szCs w:val="28"/>
        </w:rPr>
      </w:pPr>
      <w:r>
        <w:rPr>
          <w:rFonts w:hint="eastAsia" w:ascii="黑体" w:hAnsi="黑体" w:eastAsia="黑体"/>
          <w:b/>
          <w:sz w:val="28"/>
          <w:szCs w:val="28"/>
        </w:rPr>
        <w:t>3</w:t>
      </w:r>
      <w:r>
        <w:rPr>
          <w:rFonts w:ascii="黑体" w:hAnsi="黑体" w:eastAsia="黑体"/>
          <w:b/>
          <w:sz w:val="28"/>
          <w:szCs w:val="28"/>
        </w:rPr>
        <w:t xml:space="preserve">  </w:t>
      </w:r>
      <w:r>
        <w:rPr>
          <w:rFonts w:hint="eastAsia" w:ascii="黑体" w:hAnsi="黑体" w:eastAsia="黑体"/>
          <w:b/>
          <w:sz w:val="28"/>
          <w:szCs w:val="28"/>
        </w:rPr>
        <w:t>功能模块成果展示</w:t>
      </w:r>
    </w:p>
    <w:p>
      <w:pPr>
        <w:rPr>
          <w:rFonts w:hint="eastAsia" w:ascii="宋体" w:hAnsi="宋体" w:cs="宋体"/>
          <w:b w:val="0"/>
          <w:bCs/>
          <w:sz w:val="24"/>
          <w:szCs w:val="24"/>
          <w:lang w:val="en-US" w:eastAsia="zh-CN"/>
        </w:rPr>
      </w:pPr>
      <w:r>
        <w:rPr>
          <w:rFonts w:hint="eastAsia" w:ascii="宋体" w:hAnsi="宋体" w:eastAsia="宋体" w:cs="宋体"/>
          <w:b w:val="0"/>
          <w:bCs/>
          <w:sz w:val="24"/>
          <w:szCs w:val="24"/>
          <w:lang w:val="en-US" w:eastAsia="zh-CN"/>
        </w:rPr>
        <w:t>音乐</w:t>
      </w:r>
      <w:r>
        <w:rPr>
          <w:rFonts w:hint="eastAsia" w:ascii="宋体" w:hAnsi="宋体" w:cs="宋体"/>
          <w:b w:val="0"/>
          <w:bCs/>
          <w:sz w:val="24"/>
          <w:szCs w:val="24"/>
          <w:lang w:val="en-US" w:eastAsia="zh-CN"/>
        </w:rPr>
        <w:t>播放界面：</w:t>
      </w:r>
    </w:p>
    <w:p>
      <w:pPr>
        <w:ind w:firstLine="420" w:firstLineChars="0"/>
        <w:rPr>
          <w:rFonts w:hint="default" w:ascii="宋体" w:hAnsi="宋体" w:cs="宋体"/>
          <w:b w:val="0"/>
          <w:bCs/>
          <w:sz w:val="24"/>
          <w:szCs w:val="24"/>
          <w:lang w:val="en-US" w:eastAsia="zh-CN"/>
        </w:rPr>
      </w:pPr>
      <w:r>
        <w:rPr>
          <w:rFonts w:hint="eastAsia"/>
          <w:sz w:val="24"/>
          <w:szCs w:val="24"/>
          <w:lang w:val="en-US" w:eastAsia="zh-CN"/>
        </w:rPr>
        <w:t>具有播放、暂停、结束播放、切换播放模式（单曲循环、顺序播放、随机播放）、歌词显示、歌曲进度条拖动、歌曲下载、播放列表等功能。</w:t>
      </w:r>
    </w:p>
    <w:p>
      <w:r>
        <w:drawing>
          <wp:inline distT="0" distB="0" distL="114300" distR="114300">
            <wp:extent cx="5732145" cy="267398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rcRect t="1405" r="397"/>
                    <a:stretch>
                      <a:fillRect/>
                    </a:stretch>
                  </pic:blipFill>
                  <pic:spPr>
                    <a:xfrm>
                      <a:off x="0" y="0"/>
                      <a:ext cx="5732145" cy="2673985"/>
                    </a:xfrm>
                    <a:prstGeom prst="rect">
                      <a:avLst/>
                    </a:prstGeom>
                    <a:noFill/>
                    <a:ln>
                      <a:noFill/>
                    </a:ln>
                  </pic:spPr>
                </pic:pic>
              </a:graphicData>
            </a:graphic>
          </wp:inline>
        </w:drawing>
      </w:r>
    </w:p>
    <w:p>
      <w:pPr>
        <w:rPr>
          <w:i/>
          <w:color w:val="0070C0"/>
          <w:sz w:val="24"/>
        </w:rPr>
      </w:pPr>
    </w:p>
    <w:p/>
    <w:p/>
    <w:p/>
    <w:p>
      <w:pPr>
        <w:rPr>
          <w:rFonts w:ascii="黑体" w:eastAsia="黑体"/>
          <w:sz w:val="24"/>
        </w:rPr>
      </w:pPr>
      <w:r>
        <w:rPr>
          <w:rFonts w:hint="eastAsia" w:ascii="黑体" w:eastAsia="黑体"/>
          <w:sz w:val="24"/>
        </w:rPr>
        <w:t>参考文献:</w:t>
      </w:r>
    </w:p>
    <w:p>
      <w:pPr>
        <w:rPr>
          <w:rFonts w:hint="eastAsia" w:ascii="宋体" w:hAnsi="宋体"/>
          <w:i/>
          <w:color w:val="0070C0"/>
        </w:rPr>
      </w:pPr>
      <w:r>
        <w:rPr>
          <w:rFonts w:hint="eastAsia" w:ascii="宋体" w:hAnsi="宋体"/>
          <w:i/>
          <w:color w:val="0070C0"/>
        </w:rPr>
        <w:t>[1] 黄永祥 著.玩转Django2.0[M]清华大学出版社</w:t>
      </w:r>
    </w:p>
    <w:p>
      <w:pPr>
        <w:rPr>
          <w:rFonts w:ascii="宋体" w:hAnsi="宋体"/>
          <w:i/>
          <w:color w:val="0070C0"/>
        </w:rPr>
      </w:pPr>
    </w:p>
    <w:p>
      <w:pPr>
        <w:pStyle w:val="4"/>
        <w:ind w:firstLine="562" w:firstLineChars="200"/>
        <w:rPr>
          <w:b/>
          <w:bCs/>
          <w:sz w:val="28"/>
        </w:rPr>
      </w:pPr>
    </w:p>
    <w:p>
      <w:pPr>
        <w:pStyle w:val="4"/>
        <w:ind w:firstLine="562" w:firstLineChars="200"/>
        <w:rPr>
          <w:b/>
          <w:bCs/>
          <w:sz w:val="28"/>
        </w:rPr>
      </w:pPr>
    </w:p>
    <w:p>
      <w:pPr>
        <w:pStyle w:val="4"/>
        <w:ind w:firstLine="562" w:firstLineChars="200"/>
        <w:rPr>
          <w:b/>
          <w:bCs/>
          <w:sz w:val="28"/>
        </w:rPr>
      </w:pPr>
    </w:p>
    <w:p>
      <w:pPr>
        <w:pStyle w:val="4"/>
        <w:ind w:firstLine="562" w:firstLineChars="200"/>
        <w:rPr>
          <w:b/>
          <w:bCs/>
          <w:sz w:val="28"/>
        </w:rPr>
      </w:pPr>
    </w:p>
    <w:p>
      <w:pPr>
        <w:pStyle w:val="4"/>
        <w:rPr>
          <w:b/>
          <w:bCs/>
          <w:sz w:val="28"/>
        </w:rPr>
      </w:pPr>
    </w:p>
    <w:p>
      <w:pPr>
        <w:pStyle w:val="4"/>
        <w:rPr>
          <w:b/>
          <w:bCs/>
          <w:sz w:val="28"/>
        </w:rPr>
      </w:pPr>
    </w:p>
    <w:p>
      <w:pPr>
        <w:pStyle w:val="4"/>
        <w:rPr>
          <w:b/>
          <w:bCs/>
          <w:sz w:val="28"/>
        </w:rPr>
      </w:pPr>
    </w:p>
    <w:p>
      <w:pPr>
        <w:pStyle w:val="4"/>
        <w:rPr>
          <w:b/>
          <w:bCs/>
          <w:sz w:val="28"/>
        </w:rPr>
      </w:pPr>
    </w:p>
    <w:p>
      <w:pPr>
        <w:pStyle w:val="4"/>
        <w:rPr>
          <w:b/>
          <w:bCs/>
          <w:sz w:val="28"/>
        </w:rPr>
      </w:pPr>
    </w:p>
    <w:p>
      <w:pPr>
        <w:pStyle w:val="4"/>
        <w:rPr>
          <w:rFonts w:ascii="黑体" w:hAnsi="黑体" w:eastAsia="黑体" w:cs="Times New Roman"/>
          <w:b/>
          <w:sz w:val="28"/>
          <w:szCs w:val="28"/>
        </w:rPr>
      </w:pPr>
      <w:r>
        <w:rPr>
          <w:rFonts w:hint="eastAsia" w:ascii="黑体" w:hAnsi="黑体" w:eastAsia="黑体" w:cs="Times New Roman"/>
          <w:b/>
          <w:sz w:val="28"/>
          <w:szCs w:val="28"/>
        </w:rPr>
        <w:t>4</w:t>
      </w:r>
      <w:r>
        <w:rPr>
          <w:rFonts w:ascii="黑体" w:hAnsi="黑体" w:eastAsia="黑体" w:cs="Times New Roman"/>
          <w:b/>
          <w:sz w:val="28"/>
          <w:szCs w:val="28"/>
        </w:rPr>
        <w:t xml:space="preserve"> </w:t>
      </w:r>
      <w:r>
        <w:rPr>
          <w:rFonts w:hint="eastAsia" w:ascii="黑体" w:hAnsi="黑体" w:eastAsia="黑体" w:cs="Times New Roman"/>
          <w:b/>
          <w:sz w:val="28"/>
          <w:szCs w:val="28"/>
        </w:rPr>
        <w:t>个人总结</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8"/>
        <w:gridCol w:w="2518"/>
        <w:gridCol w:w="1710"/>
        <w:gridCol w:w="2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1778" w:type="dxa"/>
            <w:vAlign w:val="center"/>
          </w:tcPr>
          <w:p>
            <w:pPr>
              <w:jc w:val="center"/>
              <w:rPr>
                <w:b/>
                <w:bCs/>
                <w:sz w:val="24"/>
              </w:rPr>
            </w:pPr>
            <w:r>
              <w:rPr>
                <w:rFonts w:hint="eastAsia"/>
                <w:b/>
                <w:bCs/>
                <w:sz w:val="24"/>
              </w:rPr>
              <w:t>姓名</w:t>
            </w:r>
          </w:p>
        </w:tc>
        <w:tc>
          <w:tcPr>
            <w:tcW w:w="2518" w:type="dxa"/>
            <w:vAlign w:val="center"/>
          </w:tcPr>
          <w:p>
            <w:pPr>
              <w:jc w:val="center"/>
              <w:rPr>
                <w:rFonts w:hint="eastAsia" w:eastAsia="宋体"/>
                <w:bCs/>
                <w:sz w:val="24"/>
                <w:lang w:val="en-US" w:eastAsia="zh-CN"/>
              </w:rPr>
            </w:pPr>
            <w:r>
              <w:rPr>
                <w:rFonts w:hint="eastAsia"/>
                <w:bCs/>
                <w:sz w:val="24"/>
                <w:lang w:val="en-US" w:eastAsia="zh-CN"/>
              </w:rPr>
              <w:t>张涛</w:t>
            </w:r>
          </w:p>
        </w:tc>
        <w:tc>
          <w:tcPr>
            <w:tcW w:w="1710" w:type="dxa"/>
            <w:vAlign w:val="center"/>
          </w:tcPr>
          <w:p>
            <w:pPr>
              <w:jc w:val="center"/>
              <w:rPr>
                <w:b/>
                <w:bCs/>
                <w:sz w:val="24"/>
              </w:rPr>
            </w:pPr>
            <w:r>
              <w:rPr>
                <w:rFonts w:hint="eastAsia"/>
                <w:b/>
                <w:bCs/>
                <w:sz w:val="24"/>
              </w:rPr>
              <w:t>学号</w:t>
            </w:r>
          </w:p>
        </w:tc>
        <w:tc>
          <w:tcPr>
            <w:tcW w:w="2516" w:type="dxa"/>
            <w:vAlign w:val="center"/>
          </w:tcPr>
          <w:p>
            <w:pPr>
              <w:jc w:val="center"/>
              <w:rPr>
                <w:rFonts w:hint="default" w:eastAsia="宋体"/>
                <w:bCs/>
                <w:sz w:val="24"/>
                <w:lang w:val="en-US" w:eastAsia="zh-CN"/>
              </w:rPr>
            </w:pPr>
            <w:r>
              <w:rPr>
                <w:rFonts w:hint="eastAsia"/>
                <w:bCs/>
                <w:sz w:val="24"/>
                <w:lang w:val="en-US" w:eastAsia="zh-CN"/>
              </w:rPr>
              <w:t>0121710870503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1778" w:type="dxa"/>
            <w:vAlign w:val="center"/>
          </w:tcPr>
          <w:p>
            <w:pPr>
              <w:spacing w:line="360" w:lineRule="exact"/>
              <w:jc w:val="center"/>
              <w:rPr>
                <w:b/>
                <w:bCs/>
                <w:sz w:val="24"/>
              </w:rPr>
            </w:pPr>
            <w:r>
              <w:rPr>
                <w:rFonts w:hint="eastAsia"/>
                <w:b/>
                <w:bCs/>
                <w:sz w:val="24"/>
              </w:rPr>
              <w:t>项目名称</w:t>
            </w:r>
          </w:p>
        </w:tc>
        <w:tc>
          <w:tcPr>
            <w:tcW w:w="6744" w:type="dxa"/>
            <w:gridSpan w:val="3"/>
            <w:vAlign w:val="center"/>
          </w:tcPr>
          <w:p>
            <w:pPr>
              <w:jc w:val="center"/>
              <w:rPr>
                <w:bCs/>
                <w:sz w:val="24"/>
              </w:rPr>
            </w:pPr>
            <w:r>
              <w:rPr>
                <w:rFonts w:hint="eastAsia"/>
                <w:sz w:val="24"/>
                <w:szCs w:val="24"/>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700" w:hRule="atLeast"/>
          <w:jc w:val="center"/>
        </w:trPr>
        <w:tc>
          <w:tcPr>
            <w:tcW w:w="1778" w:type="dxa"/>
            <w:vAlign w:val="center"/>
          </w:tcPr>
          <w:p>
            <w:pPr>
              <w:jc w:val="center"/>
              <w:rPr>
                <w:b/>
                <w:bCs/>
                <w:sz w:val="24"/>
              </w:rPr>
            </w:pPr>
            <w:r>
              <w:rPr>
                <w:rFonts w:hint="eastAsia"/>
                <w:b/>
                <w:bCs/>
                <w:sz w:val="24"/>
              </w:rPr>
              <w:t>经验及收获</w:t>
            </w:r>
          </w:p>
        </w:tc>
        <w:tc>
          <w:tcPr>
            <w:tcW w:w="6744" w:type="dxa"/>
            <w:gridSpan w:val="3"/>
            <w:vAlign w:val="center"/>
          </w:tcPr>
          <w:p>
            <w:pPr>
              <w:spacing w:line="520" w:lineRule="exact"/>
              <w:ind w:firstLine="480" w:firstLineChars="200"/>
              <w:rPr>
                <w:rFonts w:hint="eastAsia"/>
                <w:bCs/>
                <w:sz w:val="24"/>
                <w:lang w:val="en-US" w:eastAsia="zh-CN"/>
              </w:rPr>
            </w:pPr>
            <w:r>
              <w:rPr>
                <w:rFonts w:hint="eastAsia"/>
                <w:bCs/>
                <w:sz w:val="24"/>
                <w:lang w:val="en-US" w:eastAsia="zh-CN"/>
              </w:rPr>
              <w:t>经过本次实践，我进一步体验了开发一个项目的过程，对项目过程划分和各个阶段的职责有一个初步了解。同时我也进一步学会了如何进行团队协作，如何好好与团队成员进行交流。</w:t>
            </w:r>
          </w:p>
          <w:p>
            <w:pPr>
              <w:spacing w:line="520" w:lineRule="exact"/>
              <w:ind w:firstLine="480" w:firstLineChars="200"/>
              <w:rPr>
                <w:rFonts w:hint="default"/>
                <w:bCs/>
                <w:sz w:val="24"/>
                <w:lang w:val="en-US" w:eastAsia="zh-CN"/>
              </w:rPr>
            </w:pPr>
            <w:r>
              <w:rPr>
                <w:rFonts w:hint="eastAsia"/>
                <w:bCs/>
                <w:sz w:val="24"/>
                <w:lang w:val="en-US" w:eastAsia="zh-CN"/>
              </w:rPr>
              <w:t>这次的实践，使我对Django框架更加熟悉了，对于python这门语言也有了更多的理解。同时，前端界面的开发使得我对html、css的熟悉程度突飞猛进，现在我已经有能力把前端的界面写成自己想要的任意的漂亮的效果了，但是我对JavaScript还不熟悉，接下来还要好好努力。</w:t>
            </w:r>
          </w:p>
          <w:p>
            <w:pPr>
              <w:spacing w:line="520" w:lineRule="exact"/>
              <w:ind w:firstLine="480" w:firstLineChars="200"/>
              <w:rPr>
                <w:rFonts w:hint="default"/>
                <w:bCs/>
                <w:sz w:val="24"/>
                <w:lang w:val="en-US" w:eastAsia="zh-CN"/>
              </w:rPr>
            </w:pPr>
            <w:r>
              <w:rPr>
                <w:rFonts w:hint="eastAsia"/>
                <w:bCs/>
                <w:sz w:val="24"/>
                <w:lang w:val="en-US" w:eastAsia="zh-CN"/>
              </w:rPr>
              <w:t>这次实践也暴露出了我的问题，我目前掌握的技能也远远不足以走向社会，走向工作岗位。所以我还需更加努力，努力学习专业知识和技能，巩固自己的基础，培养自己的抗压能力和耐心，让自己成为一个更加合格的软件工程学生。</w:t>
            </w:r>
          </w:p>
          <w:p>
            <w:pP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7" w:hRule="atLeast"/>
          <w:jc w:val="center"/>
        </w:trPr>
        <w:tc>
          <w:tcPr>
            <w:tcW w:w="1778" w:type="dxa"/>
            <w:vAlign w:val="center"/>
          </w:tcPr>
          <w:p>
            <w:pPr>
              <w:jc w:val="center"/>
              <w:rPr>
                <w:b/>
                <w:bCs/>
                <w:sz w:val="24"/>
              </w:rPr>
            </w:pPr>
            <w:r>
              <w:rPr>
                <w:rFonts w:hint="eastAsia"/>
                <w:b/>
                <w:bCs/>
                <w:sz w:val="24"/>
              </w:rPr>
              <w:t>建议或</w:t>
            </w:r>
            <w:r>
              <w:rPr>
                <w:b/>
                <w:bCs/>
                <w:sz w:val="24"/>
              </w:rPr>
              <w:t>意见</w:t>
            </w:r>
          </w:p>
        </w:tc>
        <w:tc>
          <w:tcPr>
            <w:tcW w:w="6744" w:type="dxa"/>
            <w:gridSpan w:val="3"/>
            <w:vAlign w:val="center"/>
          </w:tcPr>
          <w:p>
            <w:pPr>
              <w:spacing w:line="360" w:lineRule="auto"/>
              <w:rPr>
                <w:rFonts w:hint="default" w:eastAsia="宋体"/>
                <w:bCs/>
                <w:sz w:val="24"/>
                <w:lang w:val="en-US" w:eastAsia="zh-CN"/>
              </w:rPr>
            </w:pPr>
            <w:r>
              <w:rPr>
                <w:rFonts w:hint="eastAsia"/>
                <w:bCs/>
                <w:sz w:val="24"/>
                <w:lang w:val="en-US" w:eastAsia="zh-CN"/>
              </w:rPr>
              <w:t>这次实践课程对于锻炼我的专业技能有很积极的意义。建议是</w:t>
            </w:r>
            <w:bookmarkStart w:id="0" w:name="_GoBack"/>
            <w:bookmarkEnd w:id="0"/>
            <w:r>
              <w:rPr>
                <w:rFonts w:hint="eastAsia"/>
                <w:bCs/>
                <w:sz w:val="24"/>
                <w:lang w:val="en-US" w:eastAsia="zh-CN"/>
              </w:rPr>
              <w:t>，为期21天的实训周期，可以稍微多分配一些时间给项目开发。</w:t>
            </w:r>
          </w:p>
        </w:tc>
      </w:tr>
    </w:tbl>
    <w:p>
      <w:pPr>
        <w:pStyle w:val="4"/>
        <w:rPr>
          <w:b/>
          <w:bCs/>
          <w:sz w:val="28"/>
        </w:rPr>
      </w:pPr>
    </w:p>
    <w:p>
      <w:pPr>
        <w:pStyle w:val="4"/>
        <w:rPr>
          <w:b/>
          <w:bCs/>
          <w:sz w:val="28"/>
        </w:rPr>
      </w:pPr>
      <w:r>
        <w:rPr>
          <w:rFonts w:hint="eastAsia"/>
          <w:b/>
          <w:bCs/>
          <w:sz w:val="28"/>
        </w:rPr>
        <w:t>5</w:t>
      </w:r>
      <w:r>
        <w:rPr>
          <w:b/>
          <w:bCs/>
          <w:sz w:val="28"/>
        </w:rPr>
        <w:t xml:space="preserve"> </w:t>
      </w:r>
      <w:r>
        <w:rPr>
          <w:rFonts w:hint="eastAsia"/>
          <w:b/>
          <w:bCs/>
          <w:sz w:val="28"/>
        </w:rPr>
        <w:t>项目记录（个人日志）</w:t>
      </w: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项目启动阶段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2020.6.29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default"/>
                <w:bCs/>
                <w:szCs w:val="20"/>
                <w:lang w:val="en-US" w:eastAsia="zh-CN"/>
              </w:rPr>
            </w:pPr>
            <w:r>
              <w:rPr>
                <w:rFonts w:hint="eastAsia"/>
                <w:bCs/>
                <w:szCs w:val="20"/>
                <w:lang w:val="en-US" w:eastAsia="zh-CN"/>
              </w:rPr>
              <w:t>确定项目，分配成员职责</w:t>
            </w:r>
          </w:p>
          <w:p>
            <w:pPr>
              <w:rPr>
                <w:rFonts w:hint="default" w:eastAsia="宋体"/>
                <w:bCs/>
                <w:szCs w:val="20"/>
                <w:lang w:val="en-US" w:eastAsia="zh-CN"/>
              </w:rPr>
            </w:pPr>
            <w:r>
              <w:rPr>
                <w:rFonts w:hint="eastAsia"/>
                <w:bCs/>
                <w:szCs w:val="20"/>
                <w:lang w:val="en-US" w:eastAsia="zh-CN"/>
              </w:rPr>
              <w:t>下载安装python，配置环境变量</w:t>
            </w:r>
          </w:p>
          <w:p>
            <w:pPr>
              <w:rPr>
                <w:rFonts w:hint="default" w:eastAsia="宋体"/>
                <w:bCs/>
                <w:szCs w:val="20"/>
                <w:lang w:val="en-US" w:eastAsia="zh-CN"/>
              </w:rPr>
            </w:pPr>
            <w:r>
              <w:rPr>
                <w:rFonts w:hint="eastAsia"/>
                <w:bCs/>
                <w:szCs w:val="20"/>
                <w:lang w:val="en-US" w:eastAsia="zh-CN"/>
              </w:rPr>
              <w:t>下载安装pycharm</w:t>
            </w:r>
          </w:p>
          <w:p>
            <w:pPr>
              <w:rPr>
                <w:bCs/>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pPr>
          </w:p>
          <w:p>
            <w:pPr>
              <w:spacing w:line="420" w:lineRule="exact"/>
              <w:rPr>
                <w:rFonts w:hint="default" w:eastAsia="宋体"/>
                <w:lang w:val="en-US" w:eastAsia="zh-CN"/>
              </w:rPr>
            </w:pPr>
            <w:r>
              <w:rPr>
                <w:rFonts w:hint="eastAsia"/>
                <w:lang w:val="en-US" w:eastAsia="zh-CN"/>
              </w:rPr>
              <w:t>已完成</w:t>
            </w:r>
          </w:p>
          <w:p>
            <w:pPr>
              <w:spacing w:line="420" w:lineRule="exact"/>
            </w:pPr>
          </w:p>
          <w:p>
            <w:pPr>
              <w:spacing w:line="42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eastAsia="宋体"/>
                <w:color w:val="FF0000"/>
                <w:lang w:val="en-US" w:eastAsia="zh-CN"/>
              </w:rPr>
            </w:pPr>
            <w:r>
              <w:rPr>
                <w:rFonts w:hint="eastAsia"/>
                <w:color w:val="C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eastAsia="宋体"/>
                <w:color w:val="FF0000"/>
                <w:lang w:val="en-US" w:eastAsia="zh-CN"/>
              </w:rPr>
            </w:pPr>
            <w:r>
              <w:rPr>
                <w:rFonts w:hint="eastAsia"/>
                <w:color w:val="auto"/>
                <w:lang w:val="en-US" w:eastAsia="zh-CN"/>
              </w:rPr>
              <w:t>今天</w:t>
            </w:r>
            <w:r>
              <w:rPr>
                <w:rFonts w:hint="eastAsia"/>
                <w:bCs/>
                <w:szCs w:val="20"/>
                <w:lang w:val="en-US" w:eastAsia="zh-CN"/>
              </w:rPr>
              <w:t>确定了项目，分配了成员职责，</w:t>
            </w:r>
            <w:r>
              <w:rPr>
                <w:rFonts w:hint="eastAsia"/>
                <w:color w:val="auto"/>
                <w:lang w:val="en-US" w:eastAsia="zh-CN"/>
              </w:rPr>
              <w:t>下载并安装了python，并配置了环境变量。下载并激活了pycharm，研究了venu的用法。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
            <w:pPr>
              <w:rPr>
                <w:rFonts w:hint="default"/>
                <w:lang w:val="en-US" w:eastAsia="zh-CN"/>
              </w:rPr>
            </w:pPr>
            <w:r>
              <w:rPr>
                <w:rFonts w:hint="eastAsia"/>
                <w:lang w:val="en-US" w:eastAsia="zh-CN"/>
              </w:rPr>
              <w:t>制定项目初步计划，细分职责</w:t>
            </w:r>
          </w:p>
          <w:p>
            <w:pPr>
              <w:rPr>
                <w:rFonts w:hint="eastAsia"/>
                <w:lang w:val="en-US" w:eastAsia="zh-CN"/>
              </w:rPr>
            </w:pPr>
            <w:r>
              <w:rPr>
                <w:rFonts w:hint="eastAsia"/>
                <w:lang w:val="en-US" w:eastAsia="zh-CN"/>
              </w:rPr>
              <w:t>需求分析</w:t>
            </w:r>
          </w:p>
          <w:p>
            <w:pPr>
              <w:rPr>
                <w:rFonts w:hint="default"/>
                <w:bCs/>
                <w:szCs w:val="20"/>
                <w:lang w:val="en-US" w:eastAsia="zh-CN"/>
              </w:rPr>
            </w:pPr>
            <w:r>
              <w:rPr>
                <w:rFonts w:hint="eastAsia"/>
                <w:bCs/>
                <w:szCs w:val="20"/>
                <w:lang w:val="en-US" w:eastAsia="zh-CN"/>
              </w:rPr>
              <w:t>学习python基础知识第一部分</w:t>
            </w:r>
          </w:p>
          <w:p>
            <w:pPr>
              <w:rPr>
                <w:rFonts w:hint="default"/>
                <w:lang w:val="en-US" w:eastAsia="zh-CN"/>
              </w:rPr>
            </w:pPr>
          </w:p>
        </w:tc>
      </w:tr>
    </w:tbl>
    <w:p>
      <w:pPr>
        <w:pStyle w:val="4"/>
        <w:rPr>
          <w:b/>
          <w:bCs/>
          <w:sz w:val="28"/>
        </w:rPr>
      </w:pPr>
    </w:p>
    <w:p>
      <w:pPr>
        <w:pStyle w:val="4"/>
        <w:rPr>
          <w:b/>
          <w:bCs/>
          <w:sz w:val="28"/>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default"/>
                <w:bCs/>
                <w:szCs w:val="20"/>
                <w:lang w:val="en-US" w:eastAsia="zh-CN"/>
              </w:rPr>
            </w:pPr>
            <w:r>
              <w:rPr>
                <w:rFonts w:hint="eastAsia"/>
                <w:bCs/>
                <w:szCs w:val="20"/>
                <w:lang w:val="en-US" w:eastAsia="zh-CN"/>
              </w:rPr>
              <w:t>学习python基础知识第一部分</w:t>
            </w:r>
          </w:p>
          <w:p>
            <w:pPr>
              <w:rPr>
                <w:rFonts w:hint="default"/>
                <w:lang w:val="en-US" w:eastAsia="zh-CN"/>
              </w:rPr>
            </w:pPr>
            <w:r>
              <w:rPr>
                <w:rFonts w:hint="eastAsia"/>
                <w:lang w:val="en-US" w:eastAsia="zh-CN"/>
              </w:rPr>
              <w:t>制定项目初步计划，明确自己具体负责的功能模块</w:t>
            </w:r>
          </w:p>
          <w:p>
            <w:pPr>
              <w:rPr>
                <w:rFonts w:hint="default"/>
                <w:bCs/>
                <w:szCs w:val="20"/>
                <w:lang w:val="en-US" w:eastAsia="zh-CN"/>
              </w:rPr>
            </w:pPr>
            <w:r>
              <w:rPr>
                <w:rFonts w:hint="eastAsia"/>
                <w:lang w:val="en-US" w:eastAsia="zh-CN"/>
              </w:rPr>
              <w:t>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pPr>
          </w:p>
          <w:p>
            <w:pPr>
              <w:spacing w:line="420" w:lineRule="exact"/>
              <w:rPr>
                <w:rFonts w:hint="default" w:eastAsia="宋体"/>
                <w:lang w:val="en-US" w:eastAsia="zh-CN"/>
              </w:rPr>
            </w:pPr>
            <w:r>
              <w:rPr>
                <w:rFonts w:hint="eastAsia"/>
                <w:lang w:val="en-US" w:eastAsia="zh-CN"/>
              </w:rPr>
              <w:t>已完成（需求分析是由队友完成的）</w:t>
            </w:r>
          </w:p>
          <w:p>
            <w:pPr>
              <w:spacing w:line="420" w:lineRule="exact"/>
            </w:pPr>
          </w:p>
          <w:p>
            <w:pPr>
              <w:spacing w:line="42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eastAsia="宋体"/>
                <w:color w:val="FF0000"/>
                <w:lang w:val="en-US" w:eastAsia="zh-CN"/>
              </w:rPr>
            </w:pPr>
            <w:r>
              <w:rPr>
                <w:rFonts w:hint="eastAsia"/>
                <w:color w:val="C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今天学习了python基础知识的第一部分</w:t>
            </w:r>
          </w:p>
          <w:p>
            <w:pPr>
              <w:rPr>
                <w:rFonts w:hint="eastAsia"/>
                <w:color w:val="auto"/>
                <w:lang w:val="en-US" w:eastAsia="zh-CN"/>
              </w:rPr>
            </w:pPr>
            <w:r>
              <w:rPr>
                <w:rFonts w:hint="eastAsia"/>
                <w:color w:val="auto"/>
                <w:lang w:val="en-US" w:eastAsia="zh-CN"/>
              </w:rPr>
              <w:t>协助组长制定了项目的初步计划</w:t>
            </w:r>
          </w:p>
          <w:p>
            <w:pPr>
              <w:rPr>
                <w:rFonts w:hint="default"/>
                <w:color w:val="auto"/>
                <w:lang w:val="en-US" w:eastAsia="zh-CN"/>
              </w:rPr>
            </w:pPr>
            <w:r>
              <w:rPr>
                <w:rFonts w:hint="eastAsia"/>
                <w:color w:val="auto"/>
                <w:lang w:val="en-US" w:eastAsia="zh-CN"/>
              </w:rPr>
              <w:t>明确了自己负责开发的功能模块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
            <w:pPr>
              <w:rPr>
                <w:rFonts w:hint="eastAsia"/>
                <w:lang w:val="en-US" w:eastAsia="zh-CN"/>
              </w:rPr>
            </w:pPr>
            <w:r>
              <w:rPr>
                <w:rFonts w:hint="eastAsia"/>
                <w:lang w:val="en-US" w:eastAsia="zh-CN"/>
              </w:rPr>
              <w:t>学习python基础知识第二部分</w:t>
            </w:r>
          </w:p>
          <w:p>
            <w:pPr>
              <w:rPr>
                <w:rFonts w:hint="eastAsia"/>
                <w:color w:val="auto"/>
                <w:lang w:val="en-US" w:eastAsia="zh-CN"/>
              </w:rPr>
            </w:pPr>
            <w:r>
              <w:rPr>
                <w:rFonts w:hint="eastAsia"/>
                <w:color w:val="auto"/>
                <w:lang w:val="en-US" w:eastAsia="zh-CN"/>
              </w:rPr>
              <w:t>收集资料，为后续负责的功能模块开发做准备</w:t>
            </w:r>
          </w:p>
          <w:p>
            <w:pPr>
              <w:rPr>
                <w:rFonts w:hint="eastAsia"/>
                <w:color w:val="auto"/>
                <w:lang w:val="en-US" w:eastAsia="zh-CN"/>
              </w:rPr>
            </w:pPr>
            <w:r>
              <w:rPr>
                <w:rFonts w:hint="eastAsia"/>
                <w:color w:val="auto"/>
                <w:lang w:val="en-US" w:eastAsia="zh-CN"/>
              </w:rPr>
              <w:t>了解项目的结构，讨论优先开发的核心功能和可删除的次要功能</w:t>
            </w:r>
          </w:p>
          <w:p>
            <w:pPr>
              <w:rPr>
                <w:rFonts w:hint="eastAsia"/>
                <w:color w:val="auto"/>
                <w:lang w:val="en-US" w:eastAsia="zh-CN"/>
              </w:rPr>
            </w:pPr>
          </w:p>
          <w:p>
            <w:pPr>
              <w:rPr>
                <w:rFonts w:hint="default"/>
                <w:color w:val="auto"/>
                <w:lang w:val="en-US" w:eastAsia="zh-CN"/>
              </w:rPr>
            </w:pPr>
          </w:p>
        </w:tc>
      </w:tr>
    </w:tbl>
    <w:p>
      <w:pPr>
        <w:pStyle w:val="4"/>
        <w:rPr>
          <w:b/>
          <w:bCs/>
          <w:sz w:val="28"/>
        </w:rPr>
      </w:pPr>
    </w:p>
    <w:p>
      <w:pPr>
        <w:pStyle w:val="4"/>
        <w:rPr>
          <w:b/>
          <w:bCs/>
          <w:sz w:val="28"/>
        </w:rPr>
      </w:pPr>
    </w:p>
    <w:p>
      <w:pPr>
        <w:pStyle w:val="4"/>
        <w:rPr>
          <w:b/>
          <w:bCs/>
          <w:sz w:val="28"/>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default"/>
                <w:lang w:val="en-US" w:eastAsia="zh-CN"/>
              </w:rPr>
            </w:pPr>
            <w:r>
              <w:rPr>
                <w:rFonts w:hint="eastAsia"/>
                <w:lang w:val="en-US" w:eastAsia="zh-CN"/>
              </w:rPr>
              <w:t>学习python基础知识第二部分，完成课程作业</w:t>
            </w:r>
          </w:p>
          <w:p>
            <w:pPr>
              <w:rPr>
                <w:rFonts w:hint="eastAsia"/>
                <w:color w:val="auto"/>
                <w:lang w:val="en-US" w:eastAsia="zh-CN"/>
              </w:rPr>
            </w:pPr>
            <w:r>
              <w:rPr>
                <w:rFonts w:hint="eastAsia"/>
                <w:color w:val="auto"/>
                <w:lang w:val="en-US" w:eastAsia="zh-CN"/>
              </w:rPr>
              <w:t>收集资料，为后续负责的功能模块开发做准备</w:t>
            </w:r>
          </w:p>
          <w:p>
            <w:pPr>
              <w:rPr>
                <w:rFonts w:hint="eastAsia"/>
                <w:color w:val="auto"/>
                <w:lang w:val="en-US" w:eastAsia="zh-CN"/>
              </w:rPr>
            </w:pPr>
            <w:r>
              <w:rPr>
                <w:rFonts w:hint="eastAsia"/>
                <w:color w:val="auto"/>
                <w:lang w:val="en-US" w:eastAsia="zh-CN"/>
              </w:rPr>
              <w:t>了解项目的结构，讨论优先开发的核心功能和可删除的次要功能</w:t>
            </w:r>
          </w:p>
          <w:p>
            <w:pPr>
              <w:rPr>
                <w:rFonts w:hint="default"/>
                <w:bCs/>
                <w:szCs w:val="20"/>
                <w:lang w:val="en-US" w:eastAsia="zh-CN"/>
              </w:rPr>
            </w:pPr>
            <w:r>
              <w:rPr>
                <w:rFonts w:hint="eastAsia"/>
                <w:bCs/>
                <w:szCs w:val="20"/>
                <w:lang w:val="en-US" w:eastAsia="zh-CN"/>
              </w:rPr>
              <w:t>完善需求规格说明书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pPr>
          </w:p>
          <w:p>
            <w:pPr>
              <w:spacing w:line="420" w:lineRule="exact"/>
              <w:rPr>
                <w:rFonts w:hint="default" w:eastAsia="宋体"/>
                <w:lang w:val="en-US" w:eastAsia="zh-CN"/>
              </w:rPr>
            </w:pPr>
            <w:r>
              <w:rPr>
                <w:rFonts w:hint="eastAsia"/>
                <w:lang w:val="en-US" w:eastAsia="zh-CN"/>
              </w:rPr>
              <w:t>已完成</w:t>
            </w:r>
          </w:p>
          <w:p>
            <w:pPr>
              <w:spacing w:line="420" w:lineRule="exact"/>
            </w:pPr>
          </w:p>
          <w:p>
            <w:pPr>
              <w:spacing w:line="42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eastAsia="宋体"/>
                <w:color w:val="FF0000"/>
                <w:lang w:val="en-US" w:eastAsia="zh-CN"/>
              </w:rPr>
            </w:pPr>
            <w:r>
              <w:rPr>
                <w:rFonts w:hint="eastAsia"/>
                <w:color w:val="C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今天学习了python基础知识的第二部分</w:t>
            </w:r>
          </w:p>
          <w:p>
            <w:pPr>
              <w:rPr>
                <w:rFonts w:hint="default"/>
                <w:color w:val="auto"/>
                <w:lang w:val="en-US" w:eastAsia="zh-CN"/>
              </w:rPr>
            </w:pPr>
            <w:r>
              <w:rPr>
                <w:rFonts w:hint="eastAsia"/>
                <w:color w:val="auto"/>
                <w:lang w:val="en-US" w:eastAsia="zh-CN"/>
              </w:rPr>
              <w:t>完善了需求规格书，讨论了功能模块的优先级</w:t>
            </w:r>
          </w:p>
          <w:p>
            <w:pPr>
              <w:rPr>
                <w:rFonts w:hint="default"/>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
            <w:pPr>
              <w:rPr>
                <w:rFonts w:hint="eastAsia"/>
                <w:lang w:val="en-US" w:eastAsia="zh-CN"/>
              </w:rPr>
            </w:pPr>
            <w:r>
              <w:rPr>
                <w:rFonts w:hint="eastAsia"/>
                <w:lang w:val="en-US" w:eastAsia="zh-CN"/>
              </w:rPr>
              <w:t>学习python基础知识第三部分</w:t>
            </w:r>
          </w:p>
          <w:p>
            <w:pPr>
              <w:rPr>
                <w:rFonts w:hint="default"/>
                <w:lang w:val="en-US" w:eastAsia="zh-CN"/>
              </w:rPr>
            </w:pPr>
            <w:r>
              <w:rPr>
                <w:rFonts w:hint="eastAsia"/>
                <w:lang w:val="en-US" w:eastAsia="zh-CN"/>
              </w:rPr>
              <w:t>设计负责模块的界面，学习相关知识</w:t>
            </w:r>
          </w:p>
          <w:p>
            <w:pPr>
              <w:rPr>
                <w:rFonts w:hint="default"/>
                <w:color w:val="auto"/>
                <w:lang w:val="en-US" w:eastAsia="zh-CN"/>
              </w:rPr>
            </w:pPr>
          </w:p>
        </w:tc>
      </w:tr>
    </w:tbl>
    <w:p>
      <w:pPr>
        <w:pStyle w:val="4"/>
        <w:rPr>
          <w:b/>
          <w:bCs/>
          <w:sz w:val="28"/>
        </w:rPr>
      </w:pPr>
    </w:p>
    <w:p>
      <w:pPr>
        <w:pStyle w:val="4"/>
        <w:rPr>
          <w:b/>
          <w:bCs/>
          <w:sz w:val="28"/>
        </w:rPr>
      </w:pPr>
    </w:p>
    <w:p>
      <w:pPr>
        <w:pStyle w:val="4"/>
        <w:rPr>
          <w:b/>
          <w:bCs/>
          <w:sz w:val="28"/>
        </w:rPr>
      </w:pPr>
    </w:p>
    <w:p>
      <w:pPr>
        <w:pStyle w:val="4"/>
        <w:rPr>
          <w:b/>
          <w:bCs/>
          <w:sz w:val="28"/>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lang w:val="en-US" w:eastAsia="zh-CN"/>
              </w:rPr>
            </w:pPr>
            <w:r>
              <w:rPr>
                <w:rFonts w:hint="eastAsia"/>
                <w:lang w:val="en-US" w:eastAsia="zh-CN"/>
              </w:rPr>
              <w:t>学习python基础知识第三部分</w:t>
            </w:r>
          </w:p>
          <w:p>
            <w:pPr>
              <w:rPr>
                <w:rFonts w:hint="default"/>
                <w:lang w:val="en-US" w:eastAsia="zh-CN"/>
              </w:rPr>
            </w:pPr>
            <w:r>
              <w:rPr>
                <w:rFonts w:hint="eastAsia"/>
                <w:lang w:val="en-US" w:eastAsia="zh-CN"/>
              </w:rPr>
              <w:t>设计负责模块的界面，学习相关知识</w:t>
            </w: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default" w:eastAsia="宋体"/>
                <w:lang w:val="en-US" w:eastAsia="zh-CN"/>
              </w:rPr>
            </w:pPr>
            <w:r>
              <w:rPr>
                <w:rFonts w:hint="eastAsia"/>
                <w:lang w:val="en-US" w:eastAsia="zh-CN"/>
              </w:rPr>
              <w:t>Python第三部分基础知识学习已完成</w:t>
            </w:r>
          </w:p>
          <w:p>
            <w:pPr>
              <w:spacing w:line="420" w:lineRule="exact"/>
              <w:rPr>
                <w:rFonts w:hint="default" w:eastAsia="宋体"/>
                <w:lang w:val="en-US" w:eastAsia="zh-CN"/>
              </w:rPr>
            </w:pPr>
            <w:r>
              <w:rPr>
                <w:rFonts w:hint="eastAsia"/>
                <w:lang w:val="en-US" w:eastAsia="zh-CN"/>
              </w:rPr>
              <w:t>界面设计尚未进行</w:t>
            </w:r>
          </w:p>
          <w:p>
            <w:pPr>
              <w:spacing w:line="420" w:lineRule="exact"/>
            </w:pPr>
          </w:p>
          <w:p>
            <w:pPr>
              <w:spacing w:line="42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eastAsia="宋体"/>
                <w:color w:val="FF0000"/>
                <w:lang w:val="en-US" w:eastAsia="zh-CN"/>
              </w:rPr>
            </w:pPr>
            <w:r>
              <w:rPr>
                <w:rFonts w:hint="eastAsia"/>
                <w:color w:val="FF0000"/>
                <w:lang w:val="en-US" w:eastAsia="zh-CN"/>
              </w:rPr>
              <w:t>写了课程论文，时间不够充足了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今天学习了python基础知识的第三部分，还有些地方不明白，需要加强</w:t>
            </w:r>
          </w:p>
          <w:p>
            <w:pPr>
              <w:rPr>
                <w:rFonts w:hint="default"/>
                <w:color w:val="auto"/>
                <w:lang w:val="en-US" w:eastAsia="zh-CN"/>
              </w:rPr>
            </w:pPr>
            <w:r>
              <w:rPr>
                <w:rFonts w:hint="eastAsia"/>
                <w:color w:val="auto"/>
                <w:lang w:val="en-US" w:eastAsia="zh-CN"/>
              </w:rPr>
              <w:t>效率不够，需要提高</w:t>
            </w:r>
          </w:p>
          <w:p>
            <w:pPr>
              <w:rPr>
                <w:rFonts w:hint="default"/>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
            <w:pPr>
              <w:rPr>
                <w:rFonts w:hint="eastAsia"/>
                <w:lang w:val="en-US" w:eastAsia="zh-CN"/>
              </w:rPr>
            </w:pPr>
            <w:r>
              <w:rPr>
                <w:rFonts w:hint="eastAsia"/>
                <w:lang w:val="en-US" w:eastAsia="zh-CN"/>
              </w:rPr>
              <w:t>学习python基础知识第四部分</w:t>
            </w:r>
          </w:p>
          <w:p>
            <w:pPr>
              <w:rPr>
                <w:rFonts w:hint="default"/>
                <w:lang w:val="en-US" w:eastAsia="zh-CN"/>
              </w:rPr>
            </w:pPr>
            <w:r>
              <w:rPr>
                <w:rFonts w:hint="eastAsia"/>
                <w:lang w:val="en-US" w:eastAsia="zh-CN"/>
              </w:rPr>
              <w:t>学习Django</w:t>
            </w:r>
          </w:p>
          <w:p>
            <w:pPr>
              <w:rPr>
                <w:rFonts w:hint="default"/>
                <w:color w:val="auto"/>
                <w:lang w:val="en-US" w:eastAsia="zh-CN"/>
              </w:rPr>
            </w:pPr>
            <w:r>
              <w:rPr>
                <w:rFonts w:hint="eastAsia"/>
                <w:color w:val="auto"/>
                <w:lang w:val="en-US" w:eastAsia="zh-CN"/>
              </w:rPr>
              <w:t>设计界面原型</w:t>
            </w:r>
          </w:p>
        </w:tc>
      </w:tr>
    </w:tbl>
    <w:p>
      <w:pPr>
        <w:pStyle w:val="4"/>
        <w:rPr>
          <w:b/>
          <w:bCs/>
          <w:sz w:val="28"/>
        </w:rPr>
      </w:pPr>
    </w:p>
    <w:p>
      <w:pPr>
        <w:pStyle w:val="4"/>
        <w:rPr>
          <w:b/>
          <w:bCs/>
          <w:sz w:val="28"/>
        </w:rPr>
      </w:pPr>
    </w:p>
    <w:p>
      <w:pPr>
        <w:pStyle w:val="4"/>
        <w:rPr>
          <w:b/>
          <w:bCs/>
          <w:sz w:val="28"/>
        </w:rPr>
      </w:pPr>
    </w:p>
    <w:p>
      <w:pPr>
        <w:pStyle w:val="4"/>
        <w:rPr>
          <w:b/>
          <w:bCs/>
          <w:sz w:val="28"/>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lang w:val="en-US" w:eastAsia="zh-CN"/>
              </w:rPr>
            </w:pPr>
            <w:r>
              <w:rPr>
                <w:rFonts w:hint="eastAsia"/>
                <w:lang w:val="en-US" w:eastAsia="zh-CN"/>
              </w:rPr>
              <w:t>学习python基础知识第四部分</w:t>
            </w:r>
          </w:p>
          <w:p>
            <w:pPr>
              <w:rPr>
                <w:rFonts w:hint="default"/>
                <w:lang w:val="en-US" w:eastAsia="zh-CN"/>
              </w:rPr>
            </w:pPr>
            <w:r>
              <w:rPr>
                <w:rFonts w:hint="eastAsia"/>
                <w:lang w:val="en-US" w:eastAsia="zh-CN"/>
              </w:rPr>
              <w:t>在界面设计中，设计主页、歌词界面的原型草图</w:t>
            </w:r>
          </w:p>
          <w:p>
            <w:pPr>
              <w:rPr>
                <w:rFonts w:hint="default"/>
                <w:lang w:val="en-US" w:eastAsia="zh-CN"/>
              </w:rPr>
            </w:pPr>
            <w:r>
              <w:rPr>
                <w:rFonts w:hint="eastAsia"/>
                <w:lang w:val="en-US" w:eastAsia="zh-CN"/>
              </w:rPr>
              <w:t>学习Django定制后台和修改模型内容</w:t>
            </w:r>
          </w:p>
          <w:p>
            <w:pPr>
              <w:rPr>
                <w:rFonts w:hint="default"/>
                <w:bCs/>
                <w:szCs w:val="20"/>
                <w:lang w:val="en-US" w:eastAsia="zh-CN"/>
              </w:rPr>
            </w:pPr>
            <w:r>
              <w:rPr>
                <w:rFonts w:hint="eastAsia"/>
                <w:bCs/>
                <w:szCs w:val="20"/>
                <w:lang w:val="en-US" w:eastAsia="zh-CN"/>
              </w:rPr>
              <w:t>设计数据库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default" w:eastAsia="宋体"/>
                <w:lang w:val="en-US" w:eastAsia="zh-CN"/>
              </w:rPr>
            </w:pPr>
            <w:r>
              <w:rPr>
                <w:rFonts w:hint="eastAsia"/>
                <w:lang w:val="en-US" w:eastAsia="zh-CN"/>
              </w:rPr>
              <w:t>Python第四部分基础知识学习未全部完成</w:t>
            </w:r>
          </w:p>
          <w:p>
            <w:pPr>
              <w:spacing w:line="420" w:lineRule="exact"/>
              <w:rPr>
                <w:rFonts w:hint="default" w:eastAsia="宋体"/>
                <w:lang w:val="en-US" w:eastAsia="zh-CN"/>
              </w:rPr>
            </w:pPr>
            <w:r>
              <w:rPr>
                <w:rFonts w:hint="eastAsia"/>
                <w:lang w:val="en-US" w:eastAsia="zh-CN"/>
              </w:rPr>
              <w:t>主页，歌词页界面原型设计已完成</w:t>
            </w:r>
          </w:p>
          <w:p>
            <w:pPr>
              <w:spacing w:line="420" w:lineRule="exact"/>
              <w:rPr>
                <w:rFonts w:hint="default" w:eastAsia="宋体"/>
                <w:lang w:val="en-US" w:eastAsia="zh-CN"/>
              </w:rPr>
            </w:pPr>
            <w:r>
              <w:rPr>
                <w:rFonts w:hint="eastAsia"/>
                <w:lang w:val="en-US" w:eastAsia="zh-CN"/>
              </w:rPr>
              <w:t>数据库设计尚未全部完成</w:t>
            </w:r>
          </w:p>
          <w:p>
            <w:pPr>
              <w:spacing w:line="42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color w:val="FF0000"/>
                <w:lang w:val="en-US" w:eastAsia="zh-CN"/>
              </w:rPr>
            </w:pPr>
            <w:r>
              <w:rPr>
                <w:rFonts w:hint="eastAsia"/>
                <w:color w:val="FF0000"/>
                <w:lang w:val="en-US" w:eastAsia="zh-CN"/>
              </w:rPr>
              <w:t>数据库操作、异常、文件等内容比较多，需要更多的时间去消化</w:t>
            </w:r>
          </w:p>
          <w:p>
            <w:pPr>
              <w:rPr>
                <w:rFonts w:hint="default"/>
                <w:color w:val="FF0000"/>
                <w:lang w:val="en-US" w:eastAsia="zh-CN"/>
              </w:rPr>
            </w:pPr>
            <w:r>
              <w:rPr>
                <w:rFonts w:hint="eastAsia"/>
                <w:color w:val="FF0000"/>
                <w:lang w:val="en-US" w:eastAsia="zh-CN"/>
              </w:rPr>
              <w:t>数据库设只完成了一小部分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今天学习了python基础知识的第四部分，内容尚未消化完，需要及时消化。</w:t>
            </w:r>
          </w:p>
          <w:p>
            <w:pPr>
              <w:rPr>
                <w:rFonts w:hint="default"/>
                <w:color w:val="auto"/>
                <w:lang w:val="en-US" w:eastAsia="zh-CN"/>
              </w:rPr>
            </w:pPr>
            <w:r>
              <w:rPr>
                <w:rFonts w:hint="eastAsia"/>
                <w:color w:val="auto"/>
                <w:lang w:val="en-US" w:eastAsia="zh-CN"/>
              </w:rPr>
              <w:t>设计了部分的界面原型图</w:t>
            </w:r>
          </w:p>
          <w:p>
            <w:pPr>
              <w:rPr>
                <w:rFonts w:hint="default"/>
                <w:color w:val="auto"/>
                <w:lang w:val="en-US" w:eastAsia="zh-CN"/>
              </w:rPr>
            </w:pPr>
            <w:r>
              <w:rPr>
                <w:rFonts w:hint="eastAsia"/>
                <w:color w:val="auto"/>
                <w:lang w:val="en-US" w:eastAsia="zh-CN"/>
              </w:rPr>
              <w:t>设计了数据库ER图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default" w:eastAsia="宋体"/>
                <w:lang w:val="en-US" w:eastAsia="zh-CN"/>
              </w:rPr>
            </w:pPr>
            <w:r>
              <w:rPr>
                <w:rFonts w:hint="eastAsia"/>
                <w:lang w:val="en-US" w:eastAsia="zh-CN"/>
              </w:rPr>
              <w:t>继续学习python基础知识的第四部分</w:t>
            </w:r>
          </w:p>
          <w:p>
            <w:pPr>
              <w:rPr>
                <w:rFonts w:hint="eastAsia"/>
                <w:lang w:val="en-US" w:eastAsia="zh-CN"/>
              </w:rPr>
            </w:pPr>
            <w:r>
              <w:rPr>
                <w:rFonts w:hint="eastAsia"/>
                <w:lang w:val="en-US" w:eastAsia="zh-CN"/>
              </w:rPr>
              <w:t>学习python基础知识第五部分</w:t>
            </w:r>
          </w:p>
          <w:p>
            <w:pPr>
              <w:rPr>
                <w:rFonts w:hint="eastAsia"/>
                <w:lang w:val="en-US" w:eastAsia="zh-CN"/>
              </w:rPr>
            </w:pPr>
            <w:r>
              <w:rPr>
                <w:rFonts w:hint="eastAsia"/>
                <w:lang w:val="en-US" w:eastAsia="zh-CN"/>
              </w:rPr>
              <w:t>学习Django常用模板标签、过滤器、模板嵌套等内容</w:t>
            </w:r>
          </w:p>
          <w:p>
            <w:pPr>
              <w:rPr>
                <w:rFonts w:hint="default"/>
                <w:lang w:val="en-US" w:eastAsia="zh-CN"/>
              </w:rPr>
            </w:pPr>
            <w:r>
              <w:rPr>
                <w:rFonts w:hint="eastAsia"/>
                <w:lang w:val="en-US" w:eastAsia="zh-CN"/>
              </w:rPr>
              <w:t>继续设计数据库</w:t>
            </w:r>
          </w:p>
          <w:p>
            <w:pPr>
              <w:rPr>
                <w:rFonts w:hint="default"/>
                <w:color w:val="auto"/>
                <w:lang w:val="en-US" w:eastAsia="zh-CN"/>
              </w:rPr>
            </w:pPr>
          </w:p>
        </w:tc>
      </w:tr>
    </w:tbl>
    <w:p>
      <w:pPr>
        <w:pStyle w:val="4"/>
        <w:rPr>
          <w:b/>
          <w:bCs/>
          <w:sz w:val="28"/>
        </w:rPr>
      </w:pPr>
    </w:p>
    <w:p>
      <w:pPr>
        <w:pStyle w:val="4"/>
        <w:rPr>
          <w:b/>
          <w:bCs/>
          <w:sz w:val="28"/>
        </w:rPr>
      </w:pPr>
    </w:p>
    <w:p>
      <w:pPr>
        <w:pStyle w:val="4"/>
        <w:rPr>
          <w:b/>
          <w:bCs/>
          <w:sz w:val="28"/>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eastAsia"/>
                <w:bCs/>
                <w:szCs w:val="20"/>
                <w:lang w:val="en-US" w:eastAsia="zh-CN"/>
              </w:rPr>
            </w:pPr>
          </w:p>
          <w:p>
            <w:pPr>
              <w:rPr>
                <w:rFonts w:hint="eastAsia"/>
                <w:bCs/>
                <w:szCs w:val="20"/>
                <w:lang w:val="en-US" w:eastAsia="zh-CN"/>
              </w:rPr>
            </w:pPr>
          </w:p>
          <w:p>
            <w:pPr>
              <w:rPr>
                <w:rFonts w:hint="eastAsia"/>
                <w:bCs/>
                <w:szCs w:val="20"/>
                <w:lang w:val="en-US" w:eastAsia="zh-CN"/>
              </w:rPr>
            </w:pPr>
            <w:r>
              <w:rPr>
                <w:rFonts w:hint="eastAsia"/>
                <w:bCs/>
                <w:szCs w:val="20"/>
                <w:lang w:val="en-US" w:eastAsia="zh-CN"/>
              </w:rPr>
              <w:t>学习python基础知识</w:t>
            </w:r>
          </w:p>
          <w:p>
            <w:pPr>
              <w:rPr>
                <w:rFonts w:hint="eastAsia"/>
                <w:bCs/>
                <w:szCs w:val="20"/>
                <w:lang w:val="en-US" w:eastAsia="zh-CN"/>
              </w:rPr>
            </w:pPr>
            <w:r>
              <w:rPr>
                <w:rFonts w:hint="eastAsia"/>
                <w:bCs/>
                <w:szCs w:val="20"/>
                <w:lang w:val="en-US" w:eastAsia="zh-CN"/>
              </w:rPr>
              <w:t>学习Django开发登录模块、使用数据库</w:t>
            </w:r>
          </w:p>
          <w:p>
            <w:pPr>
              <w:rPr>
                <w:rFonts w:hint="eastAsia"/>
                <w:bCs/>
                <w:szCs w:val="20"/>
                <w:lang w:val="en-US" w:eastAsia="zh-CN"/>
              </w:rPr>
            </w:pPr>
            <w:r>
              <w:rPr>
                <w:rFonts w:hint="eastAsia"/>
                <w:bCs/>
                <w:szCs w:val="20"/>
                <w:lang w:val="en-US" w:eastAsia="zh-CN"/>
              </w:rPr>
              <w:t>画数据库ER图，实现数据库的设计</w:t>
            </w:r>
          </w:p>
          <w:p>
            <w:pPr>
              <w:rPr>
                <w:rFonts w:hint="eastAsia"/>
                <w:bCs/>
                <w:szCs w:val="20"/>
                <w:lang w:val="en-US" w:eastAsia="zh-CN"/>
              </w:rPr>
            </w:pPr>
          </w:p>
          <w:p>
            <w:pPr>
              <w:rPr>
                <w:rFonts w:hint="eastAsia"/>
                <w:bCs/>
                <w:szCs w:val="20"/>
                <w:lang w:val="en-US" w:eastAsia="zh-CN"/>
              </w:rPr>
            </w:pP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default" w:eastAsia="宋体"/>
                <w:lang w:val="en-US" w:eastAsia="zh-CN"/>
              </w:rPr>
            </w:pPr>
            <w:r>
              <w:rPr>
                <w:rFonts w:hint="eastAsia"/>
                <w:lang w:val="en-US" w:eastAsia="zh-CN"/>
              </w:rPr>
              <w:t>已完成</w:t>
            </w:r>
          </w:p>
          <w:p>
            <w:pPr>
              <w:spacing w:line="42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color w:val="FF0000"/>
                <w:lang w:val="en-US" w:eastAsia="zh-CN"/>
              </w:rPr>
            </w:pPr>
            <w:r>
              <w:rPr>
                <w:rFonts w:hint="eastAsia"/>
                <w:color w:val="FF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今天学习了python基础知识</w:t>
            </w:r>
          </w:p>
          <w:p>
            <w:pPr>
              <w:rPr>
                <w:rFonts w:hint="eastAsia"/>
                <w:color w:val="auto"/>
                <w:lang w:val="en-US" w:eastAsia="zh-CN"/>
              </w:rPr>
            </w:pPr>
            <w:r>
              <w:rPr>
                <w:rFonts w:hint="eastAsia"/>
                <w:color w:val="auto"/>
                <w:lang w:val="en-US" w:eastAsia="zh-CN"/>
              </w:rPr>
              <w:t>学习了在Django中使用数据库</w:t>
            </w:r>
          </w:p>
          <w:p>
            <w:pPr>
              <w:rPr>
                <w:rFonts w:hint="default"/>
                <w:color w:val="auto"/>
                <w:lang w:val="en-US" w:eastAsia="zh-CN"/>
              </w:rPr>
            </w:pPr>
            <w:r>
              <w:rPr>
                <w:rFonts w:hint="eastAsia"/>
                <w:color w:val="auto"/>
                <w:lang w:val="en-US" w:eastAsia="zh-CN"/>
              </w:rPr>
              <w:t>完成了数据库的开发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继续学习Django</w:t>
            </w:r>
          </w:p>
          <w:p>
            <w:pPr>
              <w:rPr>
                <w:rFonts w:hint="default"/>
                <w:lang w:val="en-US" w:eastAsia="zh-CN"/>
              </w:rPr>
            </w:pPr>
            <w:r>
              <w:rPr>
                <w:rFonts w:hint="eastAsia"/>
                <w:lang w:val="en-US" w:eastAsia="zh-CN"/>
              </w:rPr>
              <w:t>开始开发音乐搜索功能模块</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pStyle w:val="4"/>
        <w:rPr>
          <w:b/>
          <w:bCs/>
          <w:sz w:val="28"/>
        </w:rPr>
      </w:pPr>
    </w:p>
    <w:p>
      <w:pPr>
        <w:pStyle w:val="4"/>
        <w:rPr>
          <w:b/>
          <w:bCs/>
          <w:sz w:val="28"/>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eastAsia"/>
                <w:bCs/>
                <w:szCs w:val="20"/>
                <w:lang w:val="en-US" w:eastAsia="zh-CN"/>
              </w:rPr>
            </w:pPr>
          </w:p>
          <w:p>
            <w:pPr>
              <w:rPr>
                <w:rFonts w:hint="eastAsia"/>
                <w:bCs/>
                <w:szCs w:val="20"/>
                <w:lang w:val="en-US" w:eastAsia="zh-CN"/>
              </w:rPr>
            </w:pPr>
            <w:r>
              <w:rPr>
                <w:rFonts w:hint="eastAsia"/>
                <w:bCs/>
                <w:szCs w:val="20"/>
                <w:lang w:val="en-US" w:eastAsia="zh-CN"/>
              </w:rPr>
              <w:t>学习Django</w:t>
            </w:r>
          </w:p>
          <w:p>
            <w:pPr>
              <w:rPr>
                <w:rFonts w:hint="default"/>
                <w:lang w:val="en-US" w:eastAsia="zh-CN"/>
              </w:rPr>
            </w:pPr>
            <w:r>
              <w:rPr>
                <w:rFonts w:hint="eastAsia"/>
                <w:lang w:val="en-US" w:eastAsia="zh-CN"/>
              </w:rPr>
              <w:t>开发音乐搜索功能模块</w:t>
            </w: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default"/>
                <w:lang w:val="en-US"/>
              </w:rPr>
            </w:pPr>
            <w:r>
              <w:rPr>
                <w:rFonts w:hint="eastAsia"/>
                <w:lang w:val="en-US" w:eastAsia="zh-CN"/>
              </w:rPr>
              <w:t>搜索模块尚未完成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color w:val="FF0000"/>
                <w:lang w:val="en-US" w:eastAsia="zh-CN"/>
              </w:rPr>
            </w:pPr>
            <w:r>
              <w:rPr>
                <w:rFonts w:hint="eastAsia"/>
                <w:color w:val="FF0000"/>
                <w:lang w:val="en-US" w:eastAsia="zh-CN"/>
              </w:rPr>
              <w:t>搜索功能尚未实现，出了点技术上的问题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学习了在Django</w:t>
            </w:r>
          </w:p>
          <w:p>
            <w:pPr>
              <w:rPr>
                <w:rFonts w:hint="default"/>
                <w:color w:val="auto"/>
                <w:lang w:val="en-US" w:eastAsia="zh-CN"/>
              </w:rPr>
            </w:pPr>
            <w:r>
              <w:rPr>
                <w:rFonts w:hint="eastAsia"/>
                <w:color w:val="auto"/>
                <w:lang w:val="en-US" w:eastAsia="zh-CN"/>
              </w:rPr>
              <w:t>进行了搜索功能的开发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继续学习Django</w:t>
            </w:r>
          </w:p>
          <w:p>
            <w:pPr>
              <w:rPr>
                <w:rFonts w:hint="default"/>
                <w:lang w:val="en-US" w:eastAsia="zh-CN"/>
              </w:rPr>
            </w:pPr>
            <w:r>
              <w:rPr>
                <w:rFonts w:hint="eastAsia"/>
                <w:lang w:val="en-US" w:eastAsia="zh-CN"/>
              </w:rPr>
              <w:t>继续开发音乐搜索功能模块和歌词导入模块</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pStyle w:val="4"/>
        <w:rPr>
          <w:rFonts w:hint="eastAsia" w:eastAsia="宋体"/>
          <w:b/>
          <w:bCs/>
          <w:sz w:val="28"/>
          <w:lang w:eastAsia="zh-CN"/>
        </w:rPr>
      </w:pPr>
    </w:p>
    <w:p>
      <w:pPr>
        <w:spacing w:after="156" w:afterLines="50"/>
        <w:jc w:val="center"/>
        <w:rPr>
          <w:rFonts w:hint="eastAsia"/>
          <w:b/>
          <w:bCs/>
          <w:sz w:val="36"/>
          <w:szCs w:val="36"/>
        </w:rPr>
      </w:pPr>
    </w:p>
    <w:p>
      <w:pPr>
        <w:spacing w:after="156" w:afterLines="50"/>
        <w:jc w:val="center"/>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eastAsia"/>
                <w:bCs/>
                <w:szCs w:val="20"/>
                <w:lang w:val="en-US" w:eastAsia="zh-CN"/>
              </w:rPr>
            </w:pPr>
          </w:p>
          <w:p>
            <w:pPr>
              <w:rPr>
                <w:rFonts w:hint="default"/>
                <w:bCs/>
                <w:szCs w:val="20"/>
                <w:lang w:val="en-US" w:eastAsia="zh-CN"/>
              </w:rPr>
            </w:pPr>
            <w:r>
              <w:rPr>
                <w:rFonts w:hint="eastAsia"/>
                <w:bCs/>
                <w:szCs w:val="20"/>
                <w:lang w:val="en-US" w:eastAsia="zh-CN"/>
              </w:rPr>
              <w:t>学习Django如何开发博客</w:t>
            </w:r>
          </w:p>
          <w:p>
            <w:pPr>
              <w:rPr>
                <w:rFonts w:hint="default"/>
                <w:lang w:val="en-US" w:eastAsia="zh-CN"/>
              </w:rPr>
            </w:pPr>
            <w:r>
              <w:rPr>
                <w:rFonts w:hint="eastAsia"/>
                <w:lang w:val="en-US" w:eastAsia="zh-CN"/>
              </w:rPr>
              <w:t>开发音乐搜索功能模块</w:t>
            </w: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default"/>
                <w:lang w:val="en-US"/>
              </w:rPr>
            </w:pPr>
            <w:r>
              <w:rPr>
                <w:rFonts w:hint="eastAsia"/>
                <w:lang w:val="en-US" w:eastAsia="zh-CN"/>
              </w:rPr>
              <w:t>搜索模块尚未完成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color w:val="FF0000"/>
                <w:lang w:val="en-US" w:eastAsia="zh-CN"/>
              </w:rPr>
            </w:pPr>
            <w:r>
              <w:rPr>
                <w:rFonts w:hint="eastAsia"/>
                <w:color w:val="FF0000"/>
                <w:lang w:val="en-US" w:eastAsia="zh-CN"/>
              </w:rPr>
              <w:t>搜索功能尚未实现，但是快了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学习了如何Django开发简单的博客</w:t>
            </w:r>
          </w:p>
          <w:p>
            <w:pPr>
              <w:rPr>
                <w:rFonts w:hint="default"/>
                <w:color w:val="auto"/>
                <w:lang w:val="en-US" w:eastAsia="zh-CN"/>
              </w:rPr>
            </w:pPr>
            <w:r>
              <w:rPr>
                <w:rFonts w:hint="eastAsia"/>
                <w:color w:val="auto"/>
                <w:lang w:val="en-US" w:eastAsia="zh-CN"/>
              </w:rPr>
              <w:t>进行了音乐搜索功能和歌词模块的开发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一边继续学习Django，一边进行开发</w:t>
            </w:r>
          </w:p>
          <w:p>
            <w:pPr>
              <w:rPr>
                <w:rFonts w:hint="eastAsia"/>
                <w:lang w:val="en-US" w:eastAsia="zh-CN"/>
              </w:rPr>
            </w:pPr>
            <w:r>
              <w:rPr>
                <w:rFonts w:hint="eastAsia"/>
                <w:lang w:val="en-US" w:eastAsia="zh-CN"/>
              </w:rPr>
              <w:t>继续开发音乐搜索功能模块和歌词导入模块</w:t>
            </w:r>
          </w:p>
          <w:p>
            <w:pPr>
              <w:rPr>
                <w:rFonts w:hint="default"/>
                <w:lang w:val="en-US" w:eastAsia="zh-CN"/>
              </w:rPr>
            </w:pPr>
            <w:r>
              <w:rPr>
                <w:rFonts w:hint="eastAsia"/>
                <w:lang w:val="en-US" w:eastAsia="zh-CN"/>
              </w:rPr>
              <w:t>协助成员进行前端开发</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pStyle w:val="4"/>
        <w:rPr>
          <w:rFonts w:hint="eastAsia" w:eastAsia="宋体"/>
          <w:b/>
          <w:bCs/>
          <w:sz w:val="28"/>
          <w:lang w:eastAsia="zh-CN"/>
        </w:rPr>
      </w:pPr>
    </w:p>
    <w:p>
      <w:pPr>
        <w:spacing w:after="156" w:afterLines="50"/>
        <w:jc w:val="center"/>
        <w:rPr>
          <w:rFonts w:hint="eastAsia"/>
          <w:b/>
          <w:bCs/>
          <w:sz w:val="36"/>
          <w:szCs w:val="36"/>
        </w:rPr>
      </w:pPr>
    </w:p>
    <w:p>
      <w:pPr>
        <w:spacing w:after="156" w:afterLines="50"/>
        <w:jc w:val="center"/>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eastAsia"/>
                <w:bCs/>
                <w:szCs w:val="20"/>
                <w:lang w:val="en-US" w:eastAsia="zh-CN"/>
              </w:rPr>
            </w:pPr>
          </w:p>
          <w:p>
            <w:pPr>
              <w:rPr>
                <w:rFonts w:hint="eastAsia"/>
                <w:lang w:val="en-US" w:eastAsia="zh-CN"/>
              </w:rPr>
            </w:pPr>
            <w:r>
              <w:rPr>
                <w:rFonts w:hint="eastAsia"/>
                <w:lang w:val="en-US" w:eastAsia="zh-CN"/>
              </w:rPr>
              <w:t>开发音乐搜索功能模块</w:t>
            </w:r>
          </w:p>
          <w:p>
            <w:pPr>
              <w:rPr>
                <w:rFonts w:hint="default"/>
                <w:lang w:val="en-US" w:eastAsia="zh-CN"/>
              </w:rPr>
            </w:pPr>
            <w:r>
              <w:rPr>
                <w:rFonts w:hint="eastAsia"/>
                <w:lang w:val="en-US" w:eastAsia="zh-CN"/>
              </w:rPr>
              <w:t>歌词显示模块</w:t>
            </w: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default"/>
                <w:lang w:val="en-US"/>
              </w:rPr>
            </w:pPr>
            <w:r>
              <w:rPr>
                <w:rFonts w:hint="eastAsia"/>
                <w:lang w:val="en-US" w:eastAsia="zh-CN"/>
              </w:rPr>
              <w:t>搜索模块大体上完成，但是存在bug待解决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color w:val="FF0000"/>
                <w:lang w:val="en-US" w:eastAsia="zh-CN"/>
              </w:rPr>
            </w:pPr>
            <w:r>
              <w:rPr>
                <w:rFonts w:hint="eastAsia"/>
                <w:color w:val="FF0000"/>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进行了音乐搜索功能和歌词模块的开发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一边继续学习，一边进行开发，遇到不会的随时上论坛学习方法</w:t>
            </w:r>
          </w:p>
          <w:p>
            <w:pPr>
              <w:rPr>
                <w:rFonts w:hint="eastAsia"/>
                <w:lang w:val="en-US" w:eastAsia="zh-CN"/>
              </w:rPr>
            </w:pPr>
            <w:r>
              <w:rPr>
                <w:rFonts w:hint="eastAsia"/>
                <w:lang w:val="en-US" w:eastAsia="zh-CN"/>
              </w:rPr>
              <w:t>继续开发音乐搜索功能模块和歌词导入模块</w:t>
            </w:r>
          </w:p>
          <w:p>
            <w:pPr>
              <w:rPr>
                <w:rFonts w:hint="default"/>
                <w:lang w:val="en-US" w:eastAsia="zh-CN"/>
              </w:rPr>
            </w:pPr>
            <w:r>
              <w:rPr>
                <w:rFonts w:hint="eastAsia"/>
                <w:lang w:val="en-US" w:eastAsia="zh-CN"/>
              </w:rPr>
              <w:t>协助成员进行前端开发</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spacing w:after="156" w:afterLines="50"/>
        <w:jc w:val="center"/>
        <w:rPr>
          <w:rFonts w:hint="eastAsia"/>
          <w:b/>
          <w:bCs/>
          <w:sz w:val="36"/>
          <w:szCs w:val="36"/>
        </w:rPr>
      </w:pPr>
    </w:p>
    <w:p>
      <w:pPr>
        <w:spacing w:after="156" w:afterLines="50"/>
        <w:jc w:val="center"/>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系统分析设计阶段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eastAsia"/>
                <w:lang w:val="en-US" w:eastAsia="zh-CN"/>
              </w:rPr>
            </w:pPr>
            <w:r>
              <w:rPr>
                <w:rFonts w:hint="eastAsia"/>
                <w:lang w:val="en-US" w:eastAsia="zh-CN"/>
              </w:rPr>
              <w:t>继续开发音乐搜索功能模块和歌词导入模块</w:t>
            </w:r>
          </w:p>
          <w:p>
            <w:pPr>
              <w:rPr>
                <w:rFonts w:hint="default"/>
                <w:lang w:val="en-US" w:eastAsia="zh-CN"/>
              </w:rPr>
            </w:pPr>
            <w:r>
              <w:rPr>
                <w:rFonts w:hint="eastAsia"/>
                <w:lang w:val="en-US" w:eastAsia="zh-CN"/>
              </w:rPr>
              <w:t>协助成员进行前端开发</w:t>
            </w: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80" w:lineRule="exact"/>
              <w:rPr>
                <w:color w:val="0000FF"/>
              </w:rPr>
            </w:pPr>
          </w:p>
          <w:p>
            <w:pPr>
              <w:spacing w:line="420" w:lineRule="exact"/>
              <w:rPr>
                <w:rFonts w:hint="eastAsia"/>
                <w:lang w:val="en-US" w:eastAsia="zh-CN"/>
              </w:rPr>
            </w:pPr>
            <w:r>
              <w:rPr>
                <w:rFonts w:hint="eastAsia"/>
                <w:lang w:val="en-US" w:eastAsia="zh-CN"/>
              </w:rPr>
              <w:t>搜索模块完成</w:t>
            </w:r>
          </w:p>
          <w:p>
            <w:pPr>
              <w:spacing w:line="420" w:lineRule="exact"/>
              <w:rPr>
                <w:rFonts w:hint="eastAsia"/>
                <w:lang w:val="en-US" w:eastAsia="zh-CN"/>
              </w:rPr>
            </w:pPr>
            <w:r>
              <w:rPr>
                <w:rFonts w:hint="eastAsia"/>
                <w:lang w:val="en-US" w:eastAsia="zh-CN"/>
              </w:rPr>
              <w:t>歌词导入的问题待解决</w:t>
            </w:r>
          </w:p>
          <w:p>
            <w:pPr>
              <w:spacing w:line="420" w:lineRule="exact"/>
              <w:rPr>
                <w:rFonts w:hint="default"/>
                <w:lang w:val="en-US" w:eastAsia="zh-CN"/>
              </w:rPr>
            </w:pPr>
            <w:r>
              <w:rPr>
                <w:rFonts w:hint="eastAsia"/>
                <w:lang w:val="en-US" w:eastAsia="zh-CN"/>
              </w:rPr>
              <w:t>前端开发尚未完成</w:t>
            </w:r>
          </w:p>
          <w:p>
            <w:pPr>
              <w:spacing w:line="420" w:lineRule="exac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color w:val="FF0000"/>
                <w:lang w:val="en-US" w:eastAsia="zh-CN"/>
              </w:rPr>
            </w:pPr>
            <w:r>
              <w:rPr>
                <w:rFonts w:hint="eastAsia"/>
                <w:color w:val="FF0000"/>
                <w:lang w:val="en-US" w:eastAsia="zh-CN"/>
              </w:rPr>
              <w:t>前端开发工作量比较大，需要分配更多的时间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进行了音乐搜索功能和歌词模块的开发，音乐搜索功能通过数据库实现了。学习了前端基础知识，协助了前端的同学进行页面开发。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开发歌词模块</w:t>
            </w:r>
          </w:p>
          <w:p>
            <w:pPr>
              <w:rPr>
                <w:rFonts w:hint="default"/>
                <w:lang w:val="en-US" w:eastAsia="zh-CN"/>
              </w:rPr>
            </w:pPr>
            <w:r>
              <w:rPr>
                <w:rFonts w:hint="eastAsia"/>
                <w:lang w:val="en-US" w:eastAsia="zh-CN"/>
              </w:rPr>
              <w:t>继续学习html，css，JavaScript知识，协助前端同学进行界面的开发</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spacing w:after="156" w:afterLines="50"/>
        <w:jc w:val="center"/>
        <w:rPr>
          <w:rFonts w:hint="eastAsia"/>
          <w:b/>
          <w:bCs/>
          <w:sz w:val="36"/>
          <w:szCs w:val="36"/>
        </w:rPr>
      </w:pPr>
    </w:p>
    <w:p>
      <w:pPr>
        <w:spacing w:after="156" w:afterLines="50"/>
        <w:jc w:val="center"/>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项目编码测试阶段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default"/>
                <w:bCs/>
                <w:szCs w:val="20"/>
                <w:lang w:val="en-US" w:eastAsia="zh-CN"/>
              </w:rPr>
            </w:pPr>
            <w:r>
              <w:rPr>
                <w:rFonts w:hint="eastAsia"/>
                <w:lang w:val="en-US" w:eastAsia="zh-CN"/>
              </w:rPr>
              <w:t>开发网站首页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20" w:lineRule="exact"/>
              <w:rPr>
                <w:rFonts w:hint="eastAsia"/>
                <w:lang w:val="en-US" w:eastAsia="zh-CN"/>
              </w:rPr>
            </w:pPr>
          </w:p>
          <w:p>
            <w:pPr>
              <w:spacing w:line="420" w:lineRule="exact"/>
              <w:rPr>
                <w:rFonts w:hint="eastAsia"/>
                <w:lang w:val="en-US" w:eastAsia="zh-CN"/>
              </w:rPr>
            </w:pPr>
          </w:p>
          <w:p>
            <w:pPr>
              <w:spacing w:line="420" w:lineRule="exact"/>
              <w:rPr>
                <w:rFonts w:hint="default"/>
                <w:lang w:val="en-US" w:eastAsia="zh-CN"/>
              </w:rPr>
            </w:pPr>
            <w:r>
              <w:rPr>
                <w:rFonts w:hint="eastAsia"/>
                <w:lang w:val="en-US" w:eastAsia="zh-CN"/>
              </w:rPr>
              <w:t>已完成</w:t>
            </w:r>
          </w:p>
          <w:p>
            <w:pPr>
              <w:spacing w:line="420" w:lineRule="exac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color w:val="FF0000"/>
                <w:lang w:val="en-US" w:eastAsia="zh-CN"/>
              </w:rPr>
            </w:pPr>
          </w:p>
          <w:p>
            <w:pPr>
              <w:rPr>
                <w:rFonts w:hint="eastAsia"/>
                <w:color w:val="FF0000"/>
                <w:lang w:val="en-US" w:eastAsia="zh-CN"/>
              </w:rPr>
            </w:pPr>
            <w:r>
              <w:rPr>
                <w:rFonts w:hint="eastAsia"/>
                <w:color w:val="FF0000"/>
                <w:lang w:val="en-US" w:eastAsia="zh-CN"/>
              </w:rPr>
              <w:t>无</w:t>
            </w:r>
          </w:p>
          <w:p>
            <w:pPr>
              <w:rPr>
                <w:rFonts w:hint="eastAsia"/>
                <w:color w:val="FF0000"/>
                <w:lang w:val="en-US" w:eastAsia="zh-CN"/>
              </w:rPr>
            </w:pPr>
          </w:p>
          <w:p>
            <w:pPr>
              <w:rPr>
                <w:rFonts w:hint="eastAsia"/>
                <w:color w:val="FF0000"/>
                <w:lang w:val="en-US" w:eastAsia="zh-CN"/>
              </w:rPr>
            </w:pPr>
          </w:p>
          <w:p>
            <w:pPr>
              <w:rPr>
                <w:rFonts w:hint="default"/>
                <w:color w:val="FF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学习了前端基础知识，进行了首页的页面开发。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继续学习html，css，JavaScript知识</w:t>
            </w:r>
          </w:p>
          <w:p>
            <w:pPr>
              <w:rPr>
                <w:rFonts w:hint="default"/>
                <w:lang w:val="en-US" w:eastAsia="zh-CN"/>
              </w:rPr>
            </w:pPr>
            <w:r>
              <w:rPr>
                <w:rFonts w:hint="eastAsia"/>
                <w:lang w:val="en-US" w:eastAsia="zh-CN"/>
              </w:rPr>
              <w:t>开发登录与注册界面</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spacing w:after="156" w:afterLines="50"/>
        <w:jc w:val="both"/>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项目编码测试阶段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bCs/>
                <w:szCs w:val="20"/>
                <w:lang w:val="en-US" w:eastAsia="zh-CN"/>
              </w:rPr>
            </w:pPr>
          </w:p>
          <w:p>
            <w:pPr>
              <w:rPr>
                <w:rFonts w:hint="default"/>
                <w:bCs/>
                <w:szCs w:val="20"/>
                <w:lang w:val="en-US" w:eastAsia="zh-CN"/>
              </w:rPr>
            </w:pPr>
            <w:r>
              <w:rPr>
                <w:rFonts w:hint="eastAsia"/>
                <w:lang w:val="en-US" w:eastAsia="zh-CN"/>
              </w:rPr>
              <w:t>开发登录、注册界面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20" w:lineRule="exact"/>
              <w:rPr>
                <w:rFonts w:hint="eastAsia"/>
                <w:lang w:val="en-US" w:eastAsia="zh-CN"/>
              </w:rPr>
            </w:pPr>
          </w:p>
          <w:p>
            <w:pPr>
              <w:spacing w:line="420" w:lineRule="exact"/>
              <w:rPr>
                <w:rFonts w:hint="eastAsia"/>
                <w:lang w:val="en-US" w:eastAsia="zh-CN"/>
              </w:rPr>
            </w:pPr>
          </w:p>
          <w:p>
            <w:pPr>
              <w:spacing w:line="420" w:lineRule="exact"/>
              <w:rPr>
                <w:rFonts w:hint="default"/>
                <w:lang w:val="en-US" w:eastAsia="zh-CN"/>
              </w:rPr>
            </w:pPr>
            <w:r>
              <w:rPr>
                <w:rFonts w:hint="eastAsia"/>
                <w:lang w:val="en-US" w:eastAsia="zh-CN"/>
              </w:rPr>
              <w:t>已完成</w:t>
            </w:r>
          </w:p>
          <w:p>
            <w:pPr>
              <w:spacing w:line="420" w:lineRule="exac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color w:val="FF0000"/>
                <w:lang w:val="en-US" w:eastAsia="zh-CN"/>
              </w:rPr>
            </w:pPr>
          </w:p>
          <w:p>
            <w:pPr>
              <w:rPr>
                <w:rFonts w:hint="eastAsia"/>
                <w:color w:val="FF0000"/>
                <w:lang w:val="en-US" w:eastAsia="zh-CN"/>
              </w:rPr>
            </w:pPr>
            <w:r>
              <w:rPr>
                <w:rFonts w:hint="eastAsia"/>
                <w:color w:val="FF0000"/>
                <w:lang w:val="en-US" w:eastAsia="zh-CN"/>
              </w:rPr>
              <w:t>无</w:t>
            </w:r>
          </w:p>
          <w:p>
            <w:pPr>
              <w:rPr>
                <w:rFonts w:hint="eastAsia"/>
                <w:color w:val="FF0000"/>
                <w:lang w:val="en-US" w:eastAsia="zh-CN"/>
              </w:rPr>
            </w:pPr>
          </w:p>
          <w:p>
            <w:pPr>
              <w:rPr>
                <w:rFonts w:hint="eastAsia"/>
                <w:color w:val="FF0000"/>
                <w:lang w:val="en-US" w:eastAsia="zh-CN"/>
              </w:rPr>
            </w:pPr>
          </w:p>
          <w:p>
            <w:pPr>
              <w:rPr>
                <w:rFonts w:hint="default"/>
                <w:color w:val="FF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进行了注册、登录界面的页面开发。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继续学习html，css，JavaScript知识</w:t>
            </w:r>
          </w:p>
          <w:p>
            <w:pPr>
              <w:rPr>
                <w:rFonts w:hint="default"/>
                <w:color w:val="auto"/>
                <w:lang w:val="en-US" w:eastAsia="zh-CN"/>
              </w:rPr>
            </w:pPr>
            <w:r>
              <w:rPr>
                <w:rFonts w:hint="eastAsia"/>
                <w:lang w:val="en-US" w:eastAsia="zh-CN"/>
              </w:rPr>
              <w:t>开发用户界面</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spacing w:after="156" w:afterLines="50"/>
        <w:jc w:val="both"/>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项目编码测试阶段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default"/>
                <w:bCs/>
                <w:szCs w:val="20"/>
                <w:lang w:val="en-US" w:eastAsia="zh-CN"/>
              </w:rPr>
            </w:pPr>
            <w:r>
              <w:rPr>
                <w:rFonts w:hint="eastAsia"/>
                <w:bCs/>
                <w:szCs w:val="20"/>
                <w:lang w:val="en-US" w:eastAsia="zh-CN"/>
              </w:rPr>
              <w:t>开发用户界面、播放界面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20" w:lineRule="exact"/>
              <w:rPr>
                <w:rFonts w:hint="eastAsia"/>
                <w:lang w:val="en-US" w:eastAsia="zh-CN"/>
              </w:rPr>
            </w:pPr>
          </w:p>
          <w:p>
            <w:pPr>
              <w:spacing w:line="420" w:lineRule="exact"/>
              <w:rPr>
                <w:rFonts w:hint="eastAsia"/>
                <w:lang w:val="en-US" w:eastAsia="zh-CN"/>
              </w:rPr>
            </w:pPr>
          </w:p>
          <w:p>
            <w:pPr>
              <w:spacing w:line="420" w:lineRule="exact"/>
              <w:rPr>
                <w:rFonts w:hint="eastAsia"/>
                <w:lang w:val="en-US" w:eastAsia="zh-CN"/>
              </w:rPr>
            </w:pPr>
            <w:r>
              <w:rPr>
                <w:rFonts w:hint="eastAsia"/>
                <w:lang w:val="en-US" w:eastAsia="zh-CN"/>
              </w:rPr>
              <w:t>用户界面已完成</w:t>
            </w:r>
          </w:p>
          <w:p>
            <w:pPr>
              <w:spacing w:line="420" w:lineRule="exact"/>
              <w:rPr>
                <w:rFonts w:hint="eastAsia"/>
                <w:lang w:val="en-US" w:eastAsia="zh-CN"/>
              </w:rPr>
            </w:pPr>
            <w:r>
              <w:rPr>
                <w:rFonts w:hint="eastAsia"/>
                <w:lang w:val="en-US" w:eastAsia="zh-CN"/>
              </w:rPr>
              <w:t>播放界面未完成</w:t>
            </w:r>
          </w:p>
          <w:p>
            <w:pPr>
              <w:spacing w:line="420" w:lineRule="exact"/>
              <w:rPr>
                <w:rFonts w:hint="eastAsia"/>
                <w:lang w:val="en-US" w:eastAsia="zh-CN"/>
              </w:rPr>
            </w:pPr>
          </w:p>
          <w:p>
            <w:pPr>
              <w:spacing w:line="420" w:lineRule="exac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color w:val="FF0000"/>
                <w:lang w:val="en-US" w:eastAsia="zh-CN"/>
              </w:rPr>
            </w:pPr>
          </w:p>
          <w:p>
            <w:pPr>
              <w:rPr>
                <w:rFonts w:hint="default"/>
                <w:color w:val="FF0000"/>
                <w:lang w:val="en-US" w:eastAsia="zh-CN"/>
              </w:rPr>
            </w:pPr>
            <w:r>
              <w:rPr>
                <w:rFonts w:hint="eastAsia"/>
                <w:color w:val="FF0000"/>
                <w:lang w:val="en-US" w:eastAsia="zh-CN"/>
              </w:rPr>
              <w:t>正在开发</w:t>
            </w:r>
          </w:p>
          <w:p>
            <w:pPr>
              <w:rPr>
                <w:rFonts w:hint="eastAsia"/>
                <w:color w:val="FF0000"/>
                <w:lang w:val="en-US" w:eastAsia="zh-CN"/>
              </w:rPr>
            </w:pPr>
          </w:p>
          <w:p>
            <w:pPr>
              <w:rPr>
                <w:rFonts w:hint="eastAsia"/>
                <w:color w:val="FF0000"/>
                <w:lang w:val="en-US" w:eastAsia="zh-CN"/>
              </w:rPr>
            </w:pPr>
          </w:p>
          <w:p>
            <w:pPr>
              <w:rPr>
                <w:rFonts w:hint="default"/>
                <w:color w:val="FF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进行了用户、播放界面的页面开发。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开发播放界面</w:t>
            </w:r>
          </w:p>
          <w:p>
            <w:pPr>
              <w:rPr>
                <w:rFonts w:hint="eastAsia"/>
                <w:lang w:val="en-US" w:eastAsia="zh-CN"/>
              </w:rPr>
            </w:pPr>
            <w:r>
              <w:rPr>
                <w:rFonts w:hint="eastAsia"/>
                <w:lang w:val="en-US" w:eastAsia="zh-CN"/>
              </w:rPr>
              <w:t>协助整合项目</w:t>
            </w:r>
          </w:p>
          <w:p>
            <w:pPr>
              <w:rPr>
                <w:rFonts w:hint="eastAsia"/>
                <w:lang w:val="en-US" w:eastAsia="zh-CN"/>
              </w:rPr>
            </w:pPr>
            <w:r>
              <w:rPr>
                <w:rFonts w:hint="eastAsia"/>
                <w:lang w:val="en-US" w:eastAsia="zh-CN"/>
              </w:rPr>
              <w:t>测试项目功能</w:t>
            </w:r>
          </w:p>
          <w:p>
            <w:pPr>
              <w:rPr>
                <w:rFonts w:hint="default"/>
                <w:color w:val="auto"/>
                <w:lang w:val="en-US" w:eastAsia="zh-CN"/>
              </w:rPr>
            </w:pPr>
          </w:p>
          <w:p>
            <w:pPr>
              <w:rPr>
                <w:rFonts w:hint="default"/>
                <w:color w:val="auto"/>
                <w:lang w:val="en-US" w:eastAsia="zh-CN"/>
              </w:rPr>
            </w:pPr>
          </w:p>
        </w:tc>
      </w:tr>
    </w:tbl>
    <w:p>
      <w:pPr>
        <w:spacing w:after="156" w:afterLines="50"/>
        <w:jc w:val="both"/>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项目编码测试阶段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eastAsia"/>
                <w:lang w:val="en-US" w:eastAsia="zh-CN"/>
              </w:rPr>
            </w:pPr>
          </w:p>
          <w:p>
            <w:pPr>
              <w:rPr>
                <w:rFonts w:hint="eastAsia"/>
                <w:lang w:val="en-US" w:eastAsia="zh-CN"/>
              </w:rPr>
            </w:pPr>
            <w:r>
              <w:rPr>
                <w:rFonts w:hint="eastAsia"/>
                <w:lang w:val="en-US" w:eastAsia="zh-CN"/>
              </w:rPr>
              <w:t>开发播放界面</w:t>
            </w:r>
          </w:p>
          <w:p>
            <w:pPr>
              <w:rPr>
                <w:rFonts w:hint="eastAsia"/>
                <w:lang w:val="en-US" w:eastAsia="zh-CN"/>
              </w:rPr>
            </w:pPr>
            <w:r>
              <w:rPr>
                <w:rFonts w:hint="eastAsia"/>
                <w:lang w:val="en-US" w:eastAsia="zh-CN"/>
              </w:rPr>
              <w:t>协助整合项目</w:t>
            </w:r>
          </w:p>
          <w:p>
            <w:pPr>
              <w:rPr>
                <w:rFonts w:hint="eastAsia"/>
                <w:lang w:val="en-US" w:eastAsia="zh-CN"/>
              </w:rPr>
            </w:pPr>
            <w:r>
              <w:rPr>
                <w:rFonts w:hint="eastAsia"/>
                <w:lang w:val="en-US" w:eastAsia="zh-CN"/>
              </w:rPr>
              <w:t>测试项目功能</w:t>
            </w:r>
          </w:p>
          <w:p>
            <w:pPr>
              <w:rPr>
                <w:rFonts w:hint="default"/>
                <w:bCs/>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20" w:lineRule="exact"/>
              <w:rPr>
                <w:rFonts w:hint="eastAsia"/>
                <w:lang w:val="en-US" w:eastAsia="zh-CN"/>
              </w:rPr>
            </w:pPr>
          </w:p>
          <w:p>
            <w:pPr>
              <w:spacing w:line="420" w:lineRule="exact"/>
              <w:rPr>
                <w:rFonts w:hint="eastAsia"/>
                <w:lang w:val="en-US" w:eastAsia="zh-CN"/>
              </w:rPr>
            </w:pPr>
          </w:p>
          <w:p>
            <w:pPr>
              <w:spacing w:line="420" w:lineRule="exact"/>
              <w:rPr>
                <w:rFonts w:hint="eastAsia"/>
                <w:lang w:val="en-US" w:eastAsia="zh-CN"/>
              </w:rPr>
            </w:pPr>
            <w:r>
              <w:rPr>
                <w:rFonts w:hint="eastAsia"/>
                <w:lang w:val="en-US" w:eastAsia="zh-CN"/>
              </w:rPr>
              <w:t>已完成</w:t>
            </w:r>
          </w:p>
          <w:p>
            <w:pPr>
              <w:spacing w:line="420" w:lineRule="exact"/>
              <w:rPr>
                <w:rFonts w:hint="eastAsia"/>
                <w:lang w:val="en-US" w:eastAsia="zh-CN"/>
              </w:rPr>
            </w:pPr>
          </w:p>
          <w:p>
            <w:pPr>
              <w:spacing w:line="420" w:lineRule="exac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eastAsia"/>
                <w:color w:val="FF0000"/>
                <w:lang w:val="en-US" w:eastAsia="zh-CN"/>
              </w:rPr>
            </w:pPr>
          </w:p>
          <w:p>
            <w:pPr>
              <w:rPr>
                <w:rFonts w:hint="default"/>
                <w:color w:val="FF0000"/>
                <w:lang w:val="en-US" w:eastAsia="zh-CN"/>
              </w:rPr>
            </w:pPr>
            <w:r>
              <w:rPr>
                <w:rFonts w:hint="eastAsia"/>
                <w:color w:val="FF0000"/>
                <w:lang w:val="en-US" w:eastAsia="zh-CN"/>
              </w:rPr>
              <w:t>无</w:t>
            </w:r>
          </w:p>
          <w:p>
            <w:pPr>
              <w:rPr>
                <w:rFonts w:hint="eastAsia"/>
                <w:color w:val="FF0000"/>
                <w:lang w:val="en-US" w:eastAsia="zh-CN"/>
              </w:rPr>
            </w:pPr>
          </w:p>
          <w:p>
            <w:pPr>
              <w:rPr>
                <w:rFonts w:hint="default"/>
                <w:color w:val="FF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进行了播放界面的页面开发。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协助整合项目</w:t>
            </w:r>
          </w:p>
          <w:p>
            <w:pPr>
              <w:rPr>
                <w:rFonts w:hint="eastAsia"/>
                <w:lang w:val="en-US" w:eastAsia="zh-CN"/>
              </w:rPr>
            </w:pPr>
            <w:r>
              <w:rPr>
                <w:rFonts w:hint="eastAsia"/>
                <w:lang w:val="en-US" w:eastAsia="zh-CN"/>
              </w:rPr>
              <w:t>测试项目功能</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spacing w:after="156" w:afterLines="50"/>
        <w:jc w:val="both"/>
        <w:rPr>
          <w:rFonts w:hint="eastAsia"/>
          <w:b/>
          <w:bCs/>
          <w:sz w:val="36"/>
          <w:szCs w:val="36"/>
        </w:rPr>
      </w:pPr>
    </w:p>
    <w:tbl>
      <w:tblPr>
        <w:tblStyle w:val="9"/>
        <w:tblW w:w="8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2402"/>
        <w:gridCol w:w="1856"/>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Ansi="宋体"/>
              </w:rPr>
              <w:t>项目名称</w:t>
            </w:r>
          </w:p>
        </w:tc>
        <w:tc>
          <w:tcPr>
            <w:tcW w:w="6851" w:type="dxa"/>
            <w:gridSpan w:val="3"/>
            <w:vAlign w:val="center"/>
          </w:tcPr>
          <w:p>
            <w:pPr>
              <w:rPr>
                <w:rFonts w:hint="default" w:eastAsia="宋体"/>
                <w:lang w:val="en-US" w:eastAsia="zh-CN"/>
              </w:rPr>
            </w:pPr>
            <w:r>
              <w:rPr>
                <w:rFonts w:hint="eastAsia"/>
                <w:lang w:val="en-US" w:eastAsia="zh-CN"/>
              </w:rPr>
              <w:t>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项目分组</w:t>
            </w:r>
          </w:p>
        </w:tc>
        <w:tc>
          <w:tcPr>
            <w:tcW w:w="2402" w:type="dxa"/>
            <w:vAlign w:val="center"/>
          </w:tcPr>
          <w:p>
            <w:pPr>
              <w:rPr>
                <w:rFonts w:hint="default" w:eastAsia="宋体"/>
                <w:lang w:val="en-US" w:eastAsia="zh-CN"/>
              </w:rPr>
            </w:pPr>
            <w:r>
              <w:rPr>
                <w:rFonts w:hint="eastAsia"/>
                <w:lang w:val="en-US" w:eastAsia="zh-CN"/>
              </w:rPr>
              <w:t>不离谱也太离谱</w:t>
            </w:r>
          </w:p>
        </w:tc>
        <w:tc>
          <w:tcPr>
            <w:tcW w:w="1856" w:type="dxa"/>
            <w:vAlign w:val="center"/>
          </w:tcPr>
          <w:p>
            <w:r>
              <w:rPr>
                <w:rFonts w:hint="eastAsia" w:hAnsi="宋体"/>
              </w:rPr>
              <w:t>项目</w:t>
            </w:r>
            <w:r>
              <w:rPr>
                <w:rFonts w:hAnsi="宋体"/>
              </w:rPr>
              <w:t>阶段</w:t>
            </w:r>
          </w:p>
        </w:tc>
        <w:tc>
          <w:tcPr>
            <w:tcW w:w="2593" w:type="dxa"/>
            <w:vAlign w:val="center"/>
          </w:tcPr>
          <w:p>
            <w:pPr>
              <w:rPr>
                <w:rFonts w:hint="default" w:eastAsia="宋体"/>
                <w:lang w:val="en-US" w:eastAsia="zh-CN"/>
              </w:rPr>
            </w:pPr>
            <w:r>
              <w:rPr>
                <w:rFonts w:hint="eastAsia"/>
                <w:lang w:val="en-US" w:eastAsia="zh-CN"/>
              </w:rPr>
              <w:t>项目编码测试阶段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903" w:type="dxa"/>
            <w:vAlign w:val="center"/>
          </w:tcPr>
          <w:p>
            <w:pPr>
              <w:rPr>
                <w:rFonts w:hAnsi="宋体"/>
              </w:rPr>
            </w:pPr>
            <w:r>
              <w:rPr>
                <w:rFonts w:hint="eastAsia" w:hAnsi="宋体"/>
              </w:rPr>
              <w:t>学员姓名</w:t>
            </w:r>
          </w:p>
        </w:tc>
        <w:tc>
          <w:tcPr>
            <w:tcW w:w="2402" w:type="dxa"/>
            <w:vAlign w:val="center"/>
          </w:tcPr>
          <w:p>
            <w:pPr>
              <w:rPr>
                <w:rFonts w:hint="eastAsia" w:eastAsia="宋体"/>
                <w:lang w:val="en-US" w:eastAsia="zh-CN"/>
              </w:rPr>
            </w:pPr>
            <w:r>
              <w:rPr>
                <w:rFonts w:hint="eastAsia"/>
                <w:lang w:val="en-US" w:eastAsia="zh-CN"/>
              </w:rPr>
              <w:t>张涛</w:t>
            </w:r>
          </w:p>
        </w:tc>
        <w:tc>
          <w:tcPr>
            <w:tcW w:w="1856" w:type="dxa"/>
            <w:vAlign w:val="center"/>
          </w:tcPr>
          <w:p>
            <w:pPr>
              <w:rPr>
                <w:rFonts w:hAnsi="宋体"/>
              </w:rPr>
            </w:pPr>
            <w:r>
              <w:rPr>
                <w:rFonts w:hint="eastAsia" w:hAnsi="宋体"/>
              </w:rPr>
              <w:t>填写日期</w:t>
            </w:r>
          </w:p>
        </w:tc>
        <w:tc>
          <w:tcPr>
            <w:tcW w:w="2593" w:type="dxa"/>
            <w:vAlign w:val="center"/>
          </w:tcPr>
          <w:p>
            <w:pPr>
              <w:rPr>
                <w:rFonts w:hint="default" w:eastAsia="宋体"/>
                <w:lang w:val="en-US" w:eastAsia="zh-CN"/>
              </w:rPr>
            </w:pPr>
            <w:r>
              <w:rPr>
                <w:rFonts w:hint="eastAsia"/>
                <w:lang w:val="en-US" w:eastAsia="zh-CN"/>
              </w:rPr>
              <w:t>2020.7.17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jc w:val="center"/>
        </w:trPr>
        <w:tc>
          <w:tcPr>
            <w:tcW w:w="1903" w:type="dxa"/>
            <w:vAlign w:val="center"/>
          </w:tcPr>
          <w:p>
            <w:r>
              <w:rPr>
                <w:rFonts w:hint="eastAsia"/>
              </w:rPr>
              <w:t>今日工作任务</w:t>
            </w:r>
          </w:p>
        </w:tc>
        <w:tc>
          <w:tcPr>
            <w:tcW w:w="6851" w:type="dxa"/>
            <w:gridSpan w:val="3"/>
            <w:vAlign w:val="center"/>
          </w:tcPr>
          <w:p>
            <w:pPr>
              <w:rPr>
                <w:rFonts w:hint="default"/>
                <w:bCs/>
                <w:szCs w:val="20"/>
                <w:lang w:val="en-US" w:eastAsia="zh-CN"/>
              </w:rPr>
            </w:pPr>
            <w:r>
              <w:rPr>
                <w:rFonts w:hint="eastAsia"/>
                <w:bCs/>
                <w:szCs w:val="20"/>
                <w:lang w:val="en-US" w:eastAsia="zh-CN"/>
              </w:rPr>
              <w:t>整理项目文档，撰写个人报告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jc w:val="center"/>
        </w:trPr>
        <w:tc>
          <w:tcPr>
            <w:tcW w:w="1903" w:type="dxa"/>
            <w:vAlign w:val="center"/>
          </w:tcPr>
          <w:p>
            <w:r>
              <w:rPr>
                <w:rFonts w:hint="eastAsia"/>
              </w:rPr>
              <w:t>任务完成情况</w:t>
            </w:r>
          </w:p>
        </w:tc>
        <w:tc>
          <w:tcPr>
            <w:tcW w:w="6851" w:type="dxa"/>
            <w:gridSpan w:val="3"/>
          </w:tcPr>
          <w:p>
            <w:pPr>
              <w:spacing w:line="420" w:lineRule="exact"/>
              <w:rPr>
                <w:rFonts w:hint="eastAsia"/>
                <w:lang w:val="en-US" w:eastAsia="zh-CN"/>
              </w:rPr>
            </w:pPr>
          </w:p>
          <w:p>
            <w:pPr>
              <w:spacing w:line="420" w:lineRule="exact"/>
              <w:rPr>
                <w:rFonts w:hint="eastAsia"/>
                <w:lang w:val="en-US" w:eastAsia="zh-CN"/>
              </w:rPr>
            </w:pPr>
          </w:p>
          <w:p>
            <w:pPr>
              <w:spacing w:line="420" w:lineRule="exact"/>
              <w:rPr>
                <w:rFonts w:hint="eastAsia"/>
                <w:lang w:val="en-US" w:eastAsia="zh-CN"/>
              </w:rPr>
            </w:pPr>
            <w:r>
              <w:rPr>
                <w:rFonts w:hint="eastAsia"/>
                <w:lang w:val="en-US" w:eastAsia="zh-CN"/>
              </w:rPr>
              <w:t>已完成</w:t>
            </w:r>
          </w:p>
          <w:p>
            <w:pPr>
              <w:spacing w:line="420" w:lineRule="exact"/>
              <w:rPr>
                <w:rFonts w:hint="eastAsia"/>
                <w:lang w:val="en-US" w:eastAsia="zh-CN"/>
              </w:rPr>
            </w:pPr>
          </w:p>
          <w:p>
            <w:pPr>
              <w:spacing w:line="420" w:lineRule="exac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jc w:val="center"/>
        </w:trPr>
        <w:tc>
          <w:tcPr>
            <w:tcW w:w="1903" w:type="dxa"/>
            <w:vAlign w:val="center"/>
          </w:tcPr>
          <w:p>
            <w:pPr>
              <w:rPr>
                <w:szCs w:val="21"/>
              </w:rPr>
            </w:pPr>
            <w:r>
              <w:rPr>
                <w:rFonts w:hint="eastAsia"/>
                <w:szCs w:val="21"/>
              </w:rPr>
              <w:t>未完成情况说明</w:t>
            </w:r>
          </w:p>
        </w:tc>
        <w:tc>
          <w:tcPr>
            <w:tcW w:w="6851" w:type="dxa"/>
            <w:gridSpan w:val="3"/>
          </w:tcPr>
          <w:p>
            <w:pPr>
              <w:rPr>
                <w:color w:val="FF0000"/>
              </w:rPr>
            </w:pPr>
          </w:p>
          <w:p>
            <w:pPr>
              <w:rPr>
                <w:color w:val="FF0000"/>
              </w:rPr>
            </w:pPr>
          </w:p>
          <w:p>
            <w:pPr>
              <w:rPr>
                <w:rFonts w:hint="default"/>
                <w:color w:val="FF0000"/>
                <w:lang w:val="en-US" w:eastAsia="zh-CN"/>
              </w:rPr>
            </w:pPr>
            <w:r>
              <w:rPr>
                <w:rFonts w:hint="eastAsia"/>
                <w:color w:val="FF0000"/>
                <w:lang w:val="en-US" w:eastAsia="zh-CN"/>
              </w:rPr>
              <w:t>无</w:t>
            </w:r>
          </w:p>
          <w:p>
            <w:pPr>
              <w:rPr>
                <w:rFonts w:hint="default"/>
                <w:color w:val="FF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6" w:hRule="atLeast"/>
          <w:jc w:val="center"/>
        </w:trPr>
        <w:tc>
          <w:tcPr>
            <w:tcW w:w="1903" w:type="dxa"/>
            <w:vAlign w:val="center"/>
          </w:tcPr>
          <w:p>
            <w:pPr>
              <w:rPr>
                <w:szCs w:val="21"/>
              </w:rPr>
            </w:pPr>
            <w:r>
              <w:rPr>
                <w:rFonts w:hint="eastAsia"/>
                <w:szCs w:val="21"/>
              </w:rPr>
              <w:t>每日工作小结</w:t>
            </w:r>
          </w:p>
        </w:tc>
        <w:tc>
          <w:tcPr>
            <w:tcW w:w="6851" w:type="dxa"/>
            <w:gridSpan w:val="3"/>
          </w:tcPr>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r>
              <w:rPr>
                <w:rFonts w:hint="eastAsia"/>
                <w:color w:val="auto"/>
                <w:lang w:val="en-US" w:eastAsia="zh-CN"/>
              </w:rPr>
              <w:t>撰写了个人报告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1" w:hRule="atLeast"/>
          <w:jc w:val="center"/>
        </w:trPr>
        <w:tc>
          <w:tcPr>
            <w:tcW w:w="1903" w:type="dxa"/>
            <w:vAlign w:val="center"/>
          </w:tcPr>
          <w:p>
            <w:pPr>
              <w:rPr>
                <w:szCs w:val="21"/>
              </w:rPr>
            </w:pPr>
            <w:r>
              <w:rPr>
                <w:rFonts w:hint="eastAsia"/>
                <w:szCs w:val="21"/>
              </w:rPr>
              <w:t>明日工作计划</w:t>
            </w:r>
          </w:p>
        </w:tc>
        <w:tc>
          <w:tcPr>
            <w:tcW w:w="6851" w:type="dxa"/>
            <w:gridSpan w:val="3"/>
          </w:tc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开发用户界面</w:t>
            </w:r>
          </w:p>
          <w:p>
            <w:pPr>
              <w:rPr>
                <w:rFonts w:hint="eastAsia"/>
                <w:lang w:val="en-US" w:eastAsia="zh-CN"/>
              </w:rPr>
            </w:pPr>
            <w:r>
              <w:rPr>
                <w:rFonts w:hint="eastAsia"/>
                <w:lang w:val="en-US" w:eastAsia="zh-CN"/>
              </w:rPr>
              <w:t>协助整合项目</w:t>
            </w:r>
          </w:p>
          <w:p>
            <w:pPr>
              <w:rPr>
                <w:rFonts w:hint="eastAsia"/>
                <w:lang w:val="en-US" w:eastAsia="zh-CN"/>
              </w:rPr>
            </w:pPr>
            <w:r>
              <w:rPr>
                <w:rFonts w:hint="eastAsia"/>
                <w:lang w:val="en-US" w:eastAsia="zh-CN"/>
              </w:rPr>
              <w:t>测试项目功能</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tc>
      </w:tr>
    </w:tbl>
    <w:p>
      <w:pPr>
        <w:spacing w:after="156" w:afterLines="50"/>
        <w:jc w:val="both"/>
        <w:rPr>
          <w:rFonts w:hint="eastAsia"/>
          <w:b/>
          <w:bCs/>
          <w:sz w:val="36"/>
          <w:szCs w:val="36"/>
        </w:rPr>
      </w:pPr>
    </w:p>
    <w:p>
      <w:pPr>
        <w:spacing w:after="156" w:afterLines="50"/>
        <w:jc w:val="center"/>
        <w:rPr>
          <w:b/>
          <w:bCs/>
          <w:sz w:val="36"/>
          <w:szCs w:val="36"/>
        </w:rPr>
      </w:pPr>
      <w:r>
        <w:rPr>
          <w:rFonts w:hint="eastAsia"/>
          <w:b/>
          <w:bCs/>
          <w:sz w:val="36"/>
          <w:szCs w:val="36"/>
        </w:rPr>
        <w:t>《软件工程实践2》成绩评定表</w:t>
      </w:r>
    </w:p>
    <w:tbl>
      <w:tblPr>
        <w:tblStyle w:val="9"/>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3348"/>
        <w:gridCol w:w="1302"/>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exact"/>
        </w:trPr>
        <w:tc>
          <w:tcPr>
            <w:tcW w:w="2052" w:type="dxa"/>
            <w:vAlign w:val="center"/>
          </w:tcPr>
          <w:p>
            <w:pPr>
              <w:jc w:val="center"/>
              <w:rPr>
                <w:b/>
                <w:bCs/>
              </w:rPr>
            </w:pPr>
            <w:r>
              <w:rPr>
                <w:rFonts w:hint="eastAsia"/>
                <w:b/>
                <w:bCs/>
              </w:rPr>
              <w:t>姓    名</w:t>
            </w:r>
          </w:p>
        </w:tc>
        <w:tc>
          <w:tcPr>
            <w:tcW w:w="3348" w:type="dxa"/>
            <w:vAlign w:val="center"/>
          </w:tcPr>
          <w:p>
            <w:pPr>
              <w:rPr>
                <w:rFonts w:hint="eastAsia" w:eastAsia="宋体"/>
                <w:b/>
                <w:bCs/>
                <w:sz w:val="24"/>
                <w:lang w:val="en-US" w:eastAsia="zh-CN"/>
              </w:rPr>
            </w:pPr>
            <w:r>
              <w:rPr>
                <w:rFonts w:hint="eastAsia"/>
                <w:b/>
                <w:bCs/>
                <w:sz w:val="24"/>
                <w:lang w:val="en-US" w:eastAsia="zh-CN"/>
              </w:rPr>
              <w:t>张涛</w:t>
            </w:r>
          </w:p>
        </w:tc>
        <w:tc>
          <w:tcPr>
            <w:tcW w:w="1302" w:type="dxa"/>
            <w:vAlign w:val="center"/>
          </w:tcPr>
          <w:p>
            <w:pPr>
              <w:rPr>
                <w:b/>
                <w:bCs/>
              </w:rPr>
            </w:pPr>
            <w:r>
              <w:rPr>
                <w:rFonts w:hint="eastAsia"/>
                <w:b/>
                <w:bCs/>
              </w:rPr>
              <w:t xml:space="preserve"> 学    号</w:t>
            </w:r>
          </w:p>
        </w:tc>
        <w:tc>
          <w:tcPr>
            <w:tcW w:w="2226" w:type="dxa"/>
            <w:vAlign w:val="center"/>
          </w:tcPr>
          <w:p>
            <w:pPr>
              <w:rPr>
                <w:rFonts w:hint="default" w:eastAsia="宋体"/>
                <w:b/>
                <w:bCs/>
                <w:lang w:val="en-US" w:eastAsia="zh-CN"/>
              </w:rPr>
            </w:pPr>
            <w:r>
              <w:rPr>
                <w:rFonts w:hint="eastAsia"/>
                <w:b/>
                <w:bCs/>
                <w:lang w:val="en-US" w:eastAsia="zh-CN"/>
              </w:rPr>
              <w:t>0121710870503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exact"/>
        </w:trPr>
        <w:tc>
          <w:tcPr>
            <w:tcW w:w="2052" w:type="dxa"/>
            <w:vAlign w:val="center"/>
          </w:tcPr>
          <w:p>
            <w:pPr>
              <w:jc w:val="center"/>
              <w:rPr>
                <w:b/>
                <w:bCs/>
              </w:rPr>
            </w:pPr>
            <w:r>
              <w:rPr>
                <w:rFonts w:hint="eastAsia"/>
                <w:b/>
                <w:bCs/>
              </w:rPr>
              <w:t>专业、班级</w:t>
            </w:r>
          </w:p>
        </w:tc>
        <w:tc>
          <w:tcPr>
            <w:tcW w:w="6876" w:type="dxa"/>
            <w:gridSpan w:val="3"/>
            <w:vAlign w:val="center"/>
          </w:tcPr>
          <w:p>
            <w:pPr>
              <w:rPr>
                <w:rFonts w:hint="default" w:eastAsia="宋体"/>
                <w:b/>
                <w:bCs/>
                <w:sz w:val="24"/>
                <w:lang w:val="en-US" w:eastAsia="zh-CN"/>
              </w:rPr>
            </w:pPr>
            <w:r>
              <w:rPr>
                <w:rFonts w:hint="eastAsia"/>
                <w:b/>
                <w:bCs/>
                <w:sz w:val="24"/>
                <w:lang w:val="en-US" w:eastAsia="zh-CN"/>
              </w:rPr>
              <w:t>软件1705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95" w:hRule="atLeast"/>
        </w:trPr>
        <w:tc>
          <w:tcPr>
            <w:tcW w:w="8928" w:type="dxa"/>
            <w:gridSpan w:val="4"/>
            <w:vAlign w:val="center"/>
          </w:tcPr>
          <w:p>
            <w:pPr>
              <w:rPr>
                <w:b/>
                <w:bCs/>
              </w:rPr>
            </w:pPr>
            <w:r>
              <w:rPr>
                <w:rFonts w:hint="eastAsia"/>
                <w:b/>
                <w:bCs/>
              </w:rPr>
              <w:t>题目：享听在线音乐台网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trPr>
        <w:tc>
          <w:tcPr>
            <w:tcW w:w="8928" w:type="dxa"/>
            <w:gridSpan w:val="4"/>
          </w:tcPr>
          <w:p>
            <w:pPr>
              <w:rPr>
                <w:b/>
                <w:bCs/>
              </w:rPr>
            </w:pPr>
            <w:r>
              <w:rPr>
                <w:rFonts w:hint="eastAsia"/>
                <w:b/>
                <w:bCs/>
              </w:rPr>
              <w:t>答辩或质疑记录：</w:t>
            </w:r>
          </w:p>
          <w:p>
            <w:pPr>
              <w:rPr>
                <w:rFonts w:hint="eastAsia"/>
                <w:sz w:val="24"/>
                <w:lang w:val="en-US" w:eastAsia="zh-CN"/>
              </w:rPr>
            </w:pPr>
            <w:r>
              <w:rPr>
                <w:rFonts w:hint="eastAsia"/>
                <w:sz w:val="24"/>
                <w:lang w:val="en-US" w:eastAsia="zh-CN"/>
              </w:rPr>
              <w:t>音乐播放器的功能是如何实现的？</w:t>
            </w:r>
          </w:p>
          <w:p>
            <w:pPr>
              <w:rPr>
                <w:sz w:val="24"/>
              </w:rPr>
            </w:pPr>
            <w:r>
              <w:rPr>
                <w:rFonts w:hint="eastAsia"/>
                <w:sz w:val="24"/>
                <w:lang w:val="en-US" w:eastAsia="zh-CN"/>
              </w:rPr>
              <w:t xml:space="preserve">    使用了html5的audio组件。点击一首歌曲以后，通过歌曲ID，从数据库获取要播放的歌曲文件路径，把它传递给audio元素的src属性，再调用html5多媒体的相关属性和方法，比如play方法用来控制播放，pause方法用来控制暂停，load方法通过重新加载音频标签来停止播放。</w:t>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3" w:hRule="atLeast"/>
        </w:trPr>
        <w:tc>
          <w:tcPr>
            <w:tcW w:w="8928" w:type="dxa"/>
            <w:gridSpan w:val="4"/>
          </w:tcPr>
          <w:p>
            <w:pPr>
              <w:rPr>
                <w:b/>
                <w:bCs/>
              </w:rPr>
            </w:pPr>
          </w:p>
          <w:p>
            <w:pPr>
              <w:rPr>
                <w:b/>
                <w:bCs/>
              </w:rPr>
            </w:pPr>
            <w:r>
              <w:rPr>
                <w:rFonts w:hint="eastAsia"/>
                <w:b/>
                <w:bCs/>
              </w:rPr>
              <w:t>成绩评定依据：</w:t>
            </w:r>
          </w:p>
          <w:tbl>
            <w:tblPr>
              <w:tblStyle w:val="9"/>
              <w:tblW w:w="7412" w:type="dxa"/>
              <w:jc w:val="center"/>
              <w:tblLayout w:type="fixed"/>
              <w:tblCellMar>
                <w:top w:w="0" w:type="dxa"/>
                <w:left w:w="108" w:type="dxa"/>
                <w:bottom w:w="0" w:type="dxa"/>
                <w:right w:w="108" w:type="dxa"/>
              </w:tblCellMar>
            </w:tblPr>
            <w:tblGrid>
              <w:gridCol w:w="1280"/>
              <w:gridCol w:w="3625"/>
              <w:gridCol w:w="709"/>
              <w:gridCol w:w="751"/>
              <w:gridCol w:w="1047"/>
            </w:tblGrid>
            <w:tr>
              <w:tblPrEx>
                <w:tblCellMar>
                  <w:top w:w="0" w:type="dxa"/>
                  <w:left w:w="108" w:type="dxa"/>
                  <w:bottom w:w="0" w:type="dxa"/>
                  <w:right w:w="108" w:type="dxa"/>
                </w:tblCellMar>
              </w:tblPrEx>
              <w:trPr>
                <w:cantSplit/>
                <w:trHeight w:val="366" w:hRule="atLeast"/>
                <w:jc w:val="center"/>
              </w:trPr>
              <w:tc>
                <w:tcPr>
                  <w:tcW w:w="4905" w:type="dxa"/>
                  <w:gridSpan w:val="2"/>
                  <w:vMerge w:val="restart"/>
                  <w:tcBorders>
                    <w:top w:val="single" w:color="auto" w:sz="4" w:space="0"/>
                    <w:left w:val="single" w:color="auto" w:sz="4" w:space="0"/>
                    <w:right w:val="single" w:color="auto" w:sz="4" w:space="0"/>
                  </w:tcBorders>
                  <w:vAlign w:val="center"/>
                </w:tcPr>
                <w:p>
                  <w:pPr>
                    <w:spacing w:line="360" w:lineRule="auto"/>
                    <w:jc w:val="center"/>
                    <w:rPr>
                      <w:rFonts w:ascii="宋体" w:hAnsi="宋体"/>
                      <w:b/>
                      <w:bCs/>
                      <w:szCs w:val="21"/>
                    </w:rPr>
                  </w:pPr>
                  <w:r>
                    <w:rPr>
                      <w:rFonts w:hint="eastAsia" w:ascii="宋体" w:hAnsi="宋体"/>
                      <w:b/>
                      <w:bCs/>
                      <w:sz w:val="24"/>
                    </w:rPr>
                    <w:t>评  价  内  容</w:t>
                  </w:r>
                </w:p>
              </w:tc>
              <w:tc>
                <w:tcPr>
                  <w:tcW w:w="709" w:type="dxa"/>
                  <w:vMerge w:val="restart"/>
                  <w:tcBorders>
                    <w:top w:val="single" w:color="auto" w:sz="4" w:space="0"/>
                    <w:left w:val="nil"/>
                    <w:right w:val="single" w:color="auto" w:sz="4" w:space="0"/>
                  </w:tcBorders>
                  <w:vAlign w:val="center"/>
                </w:tcPr>
                <w:p>
                  <w:pPr>
                    <w:spacing w:line="360" w:lineRule="auto"/>
                    <w:jc w:val="center"/>
                    <w:rPr>
                      <w:b/>
                      <w:bCs/>
                      <w:szCs w:val="21"/>
                    </w:rPr>
                  </w:pPr>
                  <w:r>
                    <w:rPr>
                      <w:rFonts w:hint="eastAsia" w:ascii="宋体" w:hAnsi="宋体"/>
                      <w:b/>
                      <w:bCs/>
                      <w:szCs w:val="21"/>
                    </w:rPr>
                    <w:t>满分</w:t>
                  </w:r>
                </w:p>
              </w:tc>
              <w:tc>
                <w:tcPr>
                  <w:tcW w:w="1798" w:type="dxa"/>
                  <w:gridSpan w:val="2"/>
                  <w:tcBorders>
                    <w:top w:val="single" w:color="auto" w:sz="4" w:space="0"/>
                    <w:left w:val="nil"/>
                    <w:bottom w:val="single" w:color="auto" w:sz="4" w:space="0"/>
                    <w:right w:val="single" w:color="auto" w:sz="4" w:space="0"/>
                  </w:tcBorders>
                </w:tcPr>
                <w:p>
                  <w:pPr>
                    <w:spacing w:line="360" w:lineRule="auto"/>
                    <w:jc w:val="center"/>
                    <w:rPr>
                      <w:rFonts w:ascii="宋体" w:hAnsi="宋体"/>
                      <w:b/>
                      <w:bCs/>
                      <w:szCs w:val="21"/>
                    </w:rPr>
                  </w:pPr>
                  <w:r>
                    <w:rPr>
                      <w:rFonts w:hint="eastAsia" w:ascii="宋体" w:hAnsi="宋体"/>
                      <w:b/>
                      <w:bCs/>
                      <w:szCs w:val="21"/>
                    </w:rPr>
                    <w:t>实得分</w:t>
                  </w:r>
                </w:p>
              </w:tc>
            </w:tr>
            <w:tr>
              <w:tblPrEx>
                <w:tblCellMar>
                  <w:top w:w="0" w:type="dxa"/>
                  <w:left w:w="108" w:type="dxa"/>
                  <w:bottom w:w="0" w:type="dxa"/>
                  <w:right w:w="108" w:type="dxa"/>
                </w:tblCellMar>
              </w:tblPrEx>
              <w:trPr>
                <w:cantSplit/>
                <w:trHeight w:val="317" w:hRule="atLeast"/>
                <w:jc w:val="center"/>
              </w:trPr>
              <w:tc>
                <w:tcPr>
                  <w:tcW w:w="4905" w:type="dxa"/>
                  <w:gridSpan w:val="2"/>
                  <w:vMerge w:val="continue"/>
                  <w:tcBorders>
                    <w:left w:val="single" w:color="auto" w:sz="4" w:space="0"/>
                    <w:bottom w:val="single" w:color="auto" w:sz="4" w:space="0"/>
                    <w:right w:val="single" w:color="auto" w:sz="4" w:space="0"/>
                  </w:tcBorders>
                  <w:vAlign w:val="center"/>
                </w:tcPr>
                <w:p>
                  <w:pPr>
                    <w:spacing w:line="360" w:lineRule="auto"/>
                    <w:jc w:val="center"/>
                  </w:pPr>
                </w:p>
              </w:tc>
              <w:tc>
                <w:tcPr>
                  <w:tcW w:w="709" w:type="dxa"/>
                  <w:vMerge w:val="continue"/>
                  <w:tcBorders>
                    <w:left w:val="nil"/>
                    <w:bottom w:val="single" w:color="auto" w:sz="4" w:space="0"/>
                    <w:right w:val="single" w:color="auto" w:sz="4" w:space="0"/>
                  </w:tcBorders>
                  <w:vAlign w:val="center"/>
                </w:tcPr>
                <w:p>
                  <w:pPr>
                    <w:spacing w:line="360" w:lineRule="auto"/>
                    <w:jc w:val="center"/>
                    <w:rPr>
                      <w:szCs w:val="21"/>
                    </w:rPr>
                  </w:pPr>
                </w:p>
              </w:tc>
              <w:tc>
                <w:tcPr>
                  <w:tcW w:w="751" w:type="dxa"/>
                  <w:tcBorders>
                    <w:top w:val="single" w:color="auto" w:sz="4" w:space="0"/>
                    <w:left w:val="nil"/>
                    <w:bottom w:val="single" w:color="auto" w:sz="4" w:space="0"/>
                    <w:right w:val="single" w:color="auto" w:sz="4" w:space="0"/>
                  </w:tcBorders>
                </w:tcPr>
                <w:p>
                  <w:pPr>
                    <w:spacing w:line="360" w:lineRule="auto"/>
                    <w:jc w:val="center"/>
                    <w:rPr>
                      <w:rFonts w:ascii="宋体" w:hAnsi="宋体"/>
                      <w:b/>
                      <w:bCs/>
                      <w:szCs w:val="21"/>
                    </w:rPr>
                  </w:pPr>
                  <w:r>
                    <w:rPr>
                      <w:rFonts w:hint="eastAsia" w:ascii="宋体" w:hAnsi="宋体"/>
                      <w:b/>
                      <w:bCs/>
                      <w:szCs w:val="21"/>
                    </w:rPr>
                    <w:t>得分</w:t>
                  </w:r>
                </w:p>
              </w:tc>
              <w:tc>
                <w:tcPr>
                  <w:tcW w:w="1047" w:type="dxa"/>
                  <w:tcBorders>
                    <w:top w:val="single" w:color="auto" w:sz="4" w:space="0"/>
                    <w:left w:val="nil"/>
                    <w:bottom w:val="single" w:color="auto" w:sz="4" w:space="0"/>
                    <w:right w:val="single" w:color="auto" w:sz="4" w:space="0"/>
                  </w:tcBorders>
                </w:tcPr>
                <w:p>
                  <w:pPr>
                    <w:spacing w:line="360" w:lineRule="auto"/>
                    <w:jc w:val="center"/>
                    <w:rPr>
                      <w:rFonts w:ascii="宋体" w:hAnsi="宋体"/>
                      <w:b/>
                      <w:bCs/>
                      <w:szCs w:val="21"/>
                    </w:rPr>
                  </w:pPr>
                  <w:r>
                    <w:rPr>
                      <w:rFonts w:hint="eastAsia" w:ascii="宋体" w:hAnsi="宋体"/>
                      <w:b/>
                      <w:bCs/>
                      <w:szCs w:val="21"/>
                    </w:rPr>
                    <w:t>总计</w:t>
                  </w:r>
                </w:p>
              </w:tc>
            </w:tr>
            <w:tr>
              <w:tblPrEx>
                <w:tblCellMar>
                  <w:top w:w="0" w:type="dxa"/>
                  <w:left w:w="108" w:type="dxa"/>
                  <w:bottom w:w="0" w:type="dxa"/>
                  <w:right w:w="108" w:type="dxa"/>
                </w:tblCellMar>
              </w:tblPrEx>
              <w:trPr>
                <w:cantSplit/>
                <w:trHeight w:val="397" w:hRule="atLeast"/>
                <w:jc w:val="center"/>
              </w:trPr>
              <w:tc>
                <w:tcPr>
                  <w:tcW w:w="1280" w:type="dxa"/>
                  <w:vMerge w:val="restart"/>
                  <w:tcBorders>
                    <w:top w:val="single" w:color="auto" w:sz="4" w:space="0"/>
                    <w:left w:val="single" w:color="auto" w:sz="4" w:space="0"/>
                    <w:right w:val="single" w:color="auto" w:sz="4" w:space="0"/>
                  </w:tcBorders>
                  <w:vAlign w:val="center"/>
                </w:tcPr>
                <w:p>
                  <w:pPr>
                    <w:jc w:val="center"/>
                    <w:rPr>
                      <w:szCs w:val="21"/>
                    </w:rPr>
                  </w:pPr>
                  <w:r>
                    <w:rPr>
                      <w:rFonts w:hint="eastAsia"/>
                      <w:szCs w:val="21"/>
                    </w:rPr>
                    <w:t>个人基准分70</w:t>
                  </w: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学习态度、考勤、独立工作能力</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30</w:t>
                  </w:r>
                </w:p>
              </w:tc>
              <w:tc>
                <w:tcPr>
                  <w:tcW w:w="751" w:type="dxa"/>
                  <w:tcBorders>
                    <w:top w:val="single" w:color="auto" w:sz="4" w:space="0"/>
                    <w:left w:val="single" w:color="auto" w:sz="4" w:space="0"/>
                    <w:bottom w:val="single" w:color="auto" w:sz="4" w:space="0"/>
                    <w:right w:val="single" w:color="auto" w:sz="4" w:space="0"/>
                  </w:tcBorders>
                </w:tcPr>
                <w:p>
                  <w:pPr>
                    <w:jc w:val="center"/>
                  </w:pPr>
                </w:p>
              </w:tc>
              <w:tc>
                <w:tcPr>
                  <w:tcW w:w="1047" w:type="dxa"/>
                  <w:vMerge w:val="restart"/>
                  <w:tcBorders>
                    <w:top w:val="single" w:color="auto" w:sz="4" w:space="0"/>
                    <w:left w:val="single" w:color="auto" w:sz="4" w:space="0"/>
                    <w:right w:val="single" w:color="auto" w:sz="4" w:space="0"/>
                  </w:tcBorders>
                </w:tcPr>
                <w:p>
                  <w:pPr>
                    <w:jc w:val="center"/>
                  </w:pPr>
                </w:p>
              </w:tc>
            </w:tr>
            <w:tr>
              <w:tblPrEx>
                <w:tblCellMar>
                  <w:top w:w="0" w:type="dxa"/>
                  <w:left w:w="108" w:type="dxa"/>
                  <w:bottom w:w="0" w:type="dxa"/>
                  <w:right w:w="108" w:type="dxa"/>
                </w:tblCellMar>
              </w:tblPrEx>
              <w:trPr>
                <w:cantSplit/>
                <w:trHeight w:val="397" w:hRule="atLeast"/>
                <w:jc w:val="center"/>
              </w:trPr>
              <w:tc>
                <w:tcPr>
                  <w:tcW w:w="1280" w:type="dxa"/>
                  <w:vMerge w:val="continue"/>
                  <w:tcBorders>
                    <w:left w:val="single" w:color="auto" w:sz="4" w:space="0"/>
                    <w:bottom w:val="single" w:color="auto" w:sz="4" w:space="0"/>
                    <w:right w:val="single" w:color="auto" w:sz="4" w:space="0"/>
                  </w:tcBorders>
                  <w:vAlign w:val="center"/>
                </w:tcPr>
                <w:p>
                  <w:pPr>
                    <w:rPr>
                      <w:szCs w:val="21"/>
                    </w:rPr>
                  </w:pP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开发文档及报告的提交</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40</w:t>
                  </w:r>
                </w:p>
              </w:tc>
              <w:tc>
                <w:tcPr>
                  <w:tcW w:w="751" w:type="dxa"/>
                  <w:tcBorders>
                    <w:top w:val="single" w:color="auto" w:sz="4" w:space="0"/>
                    <w:left w:val="single" w:color="auto" w:sz="4" w:space="0"/>
                    <w:bottom w:val="single" w:color="auto" w:sz="4" w:space="0"/>
                    <w:right w:val="single" w:color="auto" w:sz="4" w:space="0"/>
                  </w:tcBorders>
                </w:tcPr>
                <w:p>
                  <w:pPr>
                    <w:jc w:val="center"/>
                  </w:pPr>
                </w:p>
              </w:tc>
              <w:tc>
                <w:tcPr>
                  <w:tcW w:w="1047" w:type="dxa"/>
                  <w:vMerge w:val="continue"/>
                  <w:tcBorders>
                    <w:left w:val="single" w:color="auto" w:sz="4" w:space="0"/>
                    <w:bottom w:val="single" w:color="auto" w:sz="4" w:space="0"/>
                    <w:right w:val="single" w:color="auto" w:sz="4" w:space="0"/>
                  </w:tcBorders>
                </w:tcPr>
                <w:p>
                  <w:pPr>
                    <w:jc w:val="center"/>
                  </w:pPr>
                </w:p>
              </w:tc>
            </w:tr>
            <w:tr>
              <w:tblPrEx>
                <w:tblCellMar>
                  <w:top w:w="0" w:type="dxa"/>
                  <w:left w:w="108" w:type="dxa"/>
                  <w:bottom w:w="0" w:type="dxa"/>
                  <w:right w:w="108" w:type="dxa"/>
                </w:tblCellMar>
              </w:tblPrEx>
              <w:trPr>
                <w:cantSplit/>
                <w:trHeight w:val="397" w:hRule="atLeast"/>
                <w:jc w:val="center"/>
              </w:trPr>
              <w:tc>
                <w:tcPr>
                  <w:tcW w:w="1280" w:type="dxa"/>
                  <w:vMerge w:val="restart"/>
                  <w:tcBorders>
                    <w:top w:val="single" w:color="auto" w:sz="4" w:space="0"/>
                    <w:left w:val="single" w:color="auto" w:sz="4" w:space="0"/>
                    <w:bottom w:val="single" w:color="auto" w:sz="4" w:space="0"/>
                    <w:right w:val="single" w:color="auto" w:sz="4" w:space="0"/>
                  </w:tcBorders>
                  <w:vAlign w:val="center"/>
                </w:tcPr>
                <w:p>
                  <w:pPr>
                    <w:jc w:val="center"/>
                    <w:rPr>
                      <w:szCs w:val="21"/>
                    </w:rPr>
                  </w:pPr>
                  <w:r>
                    <w:rPr>
                      <w:rFonts w:hint="eastAsia"/>
                      <w:szCs w:val="21"/>
                    </w:rPr>
                    <w:t>小组总分100</w:t>
                  </w: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每周例会或开发日志</w:t>
                  </w:r>
                </w:p>
              </w:tc>
              <w:tc>
                <w:tcPr>
                  <w:tcW w:w="709" w:type="dxa"/>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20</w:t>
                  </w:r>
                </w:p>
              </w:tc>
              <w:tc>
                <w:tcPr>
                  <w:tcW w:w="751" w:type="dxa"/>
                  <w:tcBorders>
                    <w:top w:val="single" w:color="auto" w:sz="4" w:space="0"/>
                    <w:left w:val="nil"/>
                    <w:bottom w:val="single" w:color="auto" w:sz="4" w:space="0"/>
                    <w:right w:val="single" w:color="auto" w:sz="4" w:space="0"/>
                  </w:tcBorders>
                </w:tcPr>
                <w:p>
                  <w:pPr>
                    <w:jc w:val="center"/>
                  </w:pPr>
                </w:p>
              </w:tc>
              <w:tc>
                <w:tcPr>
                  <w:tcW w:w="1047" w:type="dxa"/>
                  <w:vMerge w:val="restart"/>
                  <w:tcBorders>
                    <w:top w:val="single" w:color="auto" w:sz="4" w:space="0"/>
                    <w:left w:val="single" w:color="auto" w:sz="4" w:space="0"/>
                    <w:bottom w:val="single" w:color="auto" w:sz="4" w:space="0"/>
                    <w:right w:val="single" w:color="auto" w:sz="4" w:space="0"/>
                  </w:tcBorders>
                </w:tcPr>
                <w:p>
                  <w:pPr>
                    <w:jc w:val="center"/>
                  </w:pPr>
                </w:p>
              </w:tc>
            </w:tr>
            <w:tr>
              <w:tblPrEx>
                <w:tblCellMar>
                  <w:top w:w="0" w:type="dxa"/>
                  <w:left w:w="108" w:type="dxa"/>
                  <w:bottom w:w="0" w:type="dxa"/>
                  <w:right w:w="108" w:type="dxa"/>
                </w:tblCellMar>
              </w:tblPrEx>
              <w:trPr>
                <w:cantSplit/>
                <w:trHeight w:val="397" w:hRule="atLeast"/>
                <w:jc w:val="center"/>
              </w:trPr>
              <w:tc>
                <w:tcPr>
                  <w:tcW w:w="1280" w:type="dxa"/>
                  <w:vMerge w:val="continue"/>
                  <w:tcBorders>
                    <w:top w:val="single" w:color="auto" w:sz="4" w:space="0"/>
                    <w:left w:val="single" w:color="auto" w:sz="4" w:space="0"/>
                    <w:bottom w:val="single" w:color="auto" w:sz="4" w:space="0"/>
                    <w:right w:val="single" w:color="auto" w:sz="4" w:space="0"/>
                  </w:tcBorders>
                  <w:vAlign w:val="center"/>
                </w:tcPr>
                <w:p>
                  <w:pPr>
                    <w:rPr>
                      <w:sz w:val="24"/>
                    </w:rPr>
                  </w:pP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开发过程达到设计要求，分析细致，内容清晰可评审，前后阶段衔接紧密等。</w:t>
                  </w:r>
                </w:p>
              </w:tc>
              <w:tc>
                <w:tcPr>
                  <w:tcW w:w="709" w:type="dxa"/>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30</w:t>
                  </w:r>
                </w:p>
              </w:tc>
              <w:tc>
                <w:tcPr>
                  <w:tcW w:w="751" w:type="dxa"/>
                  <w:tcBorders>
                    <w:top w:val="single" w:color="auto" w:sz="4" w:space="0"/>
                    <w:left w:val="nil"/>
                    <w:bottom w:val="single" w:color="auto" w:sz="4" w:space="0"/>
                    <w:right w:val="single" w:color="auto" w:sz="4" w:space="0"/>
                  </w:tcBorders>
                </w:tcPr>
                <w:p>
                  <w:pPr>
                    <w:jc w:val="center"/>
                  </w:pPr>
                </w:p>
              </w:tc>
              <w:tc>
                <w:tcPr>
                  <w:tcW w:w="1047" w:type="dxa"/>
                  <w:vMerge w:val="continue"/>
                  <w:tcBorders>
                    <w:top w:val="single" w:color="auto" w:sz="4" w:space="0"/>
                    <w:left w:val="single" w:color="auto" w:sz="4" w:space="0"/>
                    <w:bottom w:val="single" w:color="auto" w:sz="4" w:space="0"/>
                    <w:right w:val="single" w:color="auto" w:sz="4" w:space="0"/>
                  </w:tcBorders>
                </w:tcPr>
                <w:p>
                  <w:pPr>
                    <w:jc w:val="center"/>
                  </w:pPr>
                </w:p>
              </w:tc>
            </w:tr>
            <w:tr>
              <w:tblPrEx>
                <w:tblCellMar>
                  <w:top w:w="0" w:type="dxa"/>
                  <w:left w:w="108" w:type="dxa"/>
                  <w:bottom w:w="0" w:type="dxa"/>
                  <w:right w:w="108" w:type="dxa"/>
                </w:tblCellMar>
              </w:tblPrEx>
              <w:trPr>
                <w:cantSplit/>
                <w:trHeight w:val="397" w:hRule="atLeast"/>
                <w:jc w:val="center"/>
              </w:trPr>
              <w:tc>
                <w:tcPr>
                  <w:tcW w:w="1280" w:type="dxa"/>
                  <w:vMerge w:val="continue"/>
                  <w:tcBorders>
                    <w:top w:val="single" w:color="auto" w:sz="4" w:space="0"/>
                    <w:left w:val="single" w:color="auto" w:sz="4" w:space="0"/>
                    <w:bottom w:val="single" w:color="auto" w:sz="4" w:space="0"/>
                    <w:right w:val="single" w:color="auto" w:sz="4" w:space="0"/>
                  </w:tcBorders>
                  <w:vAlign w:val="center"/>
                </w:tcPr>
                <w:p>
                  <w:pPr>
                    <w:rPr>
                      <w:sz w:val="24"/>
                    </w:rPr>
                  </w:pP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文档编写完整规范，包括编写过程符合软件工程开发设计流程等</w:t>
                  </w:r>
                </w:p>
              </w:tc>
              <w:tc>
                <w:tcPr>
                  <w:tcW w:w="709" w:type="dxa"/>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30</w:t>
                  </w:r>
                </w:p>
              </w:tc>
              <w:tc>
                <w:tcPr>
                  <w:tcW w:w="751" w:type="dxa"/>
                  <w:tcBorders>
                    <w:top w:val="single" w:color="auto" w:sz="4" w:space="0"/>
                    <w:left w:val="nil"/>
                    <w:bottom w:val="single" w:color="auto" w:sz="4" w:space="0"/>
                    <w:right w:val="single" w:color="auto" w:sz="4" w:space="0"/>
                  </w:tcBorders>
                </w:tcPr>
                <w:p>
                  <w:pPr>
                    <w:jc w:val="center"/>
                  </w:pPr>
                </w:p>
              </w:tc>
              <w:tc>
                <w:tcPr>
                  <w:tcW w:w="1047" w:type="dxa"/>
                  <w:vMerge w:val="continue"/>
                  <w:tcBorders>
                    <w:top w:val="single" w:color="auto" w:sz="4" w:space="0"/>
                    <w:left w:val="single" w:color="auto" w:sz="4" w:space="0"/>
                    <w:bottom w:val="single" w:color="auto" w:sz="4" w:space="0"/>
                    <w:right w:val="single" w:color="auto" w:sz="4" w:space="0"/>
                  </w:tcBorders>
                </w:tcPr>
                <w:p>
                  <w:pPr>
                    <w:jc w:val="center"/>
                  </w:pPr>
                </w:p>
              </w:tc>
            </w:tr>
            <w:tr>
              <w:tblPrEx>
                <w:tblCellMar>
                  <w:top w:w="0" w:type="dxa"/>
                  <w:left w:w="108" w:type="dxa"/>
                  <w:bottom w:w="0" w:type="dxa"/>
                  <w:right w:w="108" w:type="dxa"/>
                </w:tblCellMar>
              </w:tblPrEx>
              <w:trPr>
                <w:cantSplit/>
                <w:trHeight w:val="397" w:hRule="atLeast"/>
                <w:jc w:val="center"/>
              </w:trPr>
              <w:tc>
                <w:tcPr>
                  <w:tcW w:w="1280" w:type="dxa"/>
                  <w:vMerge w:val="continue"/>
                  <w:tcBorders>
                    <w:top w:val="single" w:color="auto" w:sz="4" w:space="0"/>
                    <w:left w:val="single" w:color="auto" w:sz="4" w:space="0"/>
                    <w:bottom w:val="single" w:color="auto" w:sz="4" w:space="0"/>
                    <w:right w:val="single" w:color="auto" w:sz="4" w:space="0"/>
                  </w:tcBorders>
                  <w:vAlign w:val="center"/>
                </w:tcPr>
                <w:p>
                  <w:pPr>
                    <w:rPr>
                      <w:sz w:val="24"/>
                    </w:rPr>
                  </w:pP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系统演示及验收</w:t>
                  </w:r>
                </w:p>
              </w:tc>
              <w:tc>
                <w:tcPr>
                  <w:tcW w:w="709" w:type="dxa"/>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20</w:t>
                  </w:r>
                </w:p>
              </w:tc>
              <w:tc>
                <w:tcPr>
                  <w:tcW w:w="751" w:type="dxa"/>
                  <w:tcBorders>
                    <w:top w:val="single" w:color="auto" w:sz="4" w:space="0"/>
                    <w:left w:val="nil"/>
                    <w:bottom w:val="single" w:color="auto" w:sz="4" w:space="0"/>
                    <w:right w:val="single" w:color="auto" w:sz="4" w:space="0"/>
                  </w:tcBorders>
                </w:tcPr>
                <w:p>
                  <w:pPr>
                    <w:jc w:val="center"/>
                  </w:pPr>
                </w:p>
              </w:tc>
              <w:tc>
                <w:tcPr>
                  <w:tcW w:w="1047" w:type="dxa"/>
                  <w:vMerge w:val="continue"/>
                  <w:tcBorders>
                    <w:top w:val="single" w:color="auto" w:sz="4" w:space="0"/>
                    <w:left w:val="single" w:color="auto" w:sz="4" w:space="0"/>
                    <w:bottom w:val="single" w:color="auto" w:sz="4" w:space="0"/>
                    <w:right w:val="single" w:color="auto" w:sz="4" w:space="0"/>
                  </w:tcBorders>
                </w:tcPr>
                <w:p>
                  <w:pPr>
                    <w:jc w:val="center"/>
                  </w:pPr>
                </w:p>
              </w:tc>
            </w:tr>
            <w:tr>
              <w:tblPrEx>
                <w:tblCellMar>
                  <w:top w:w="0" w:type="dxa"/>
                  <w:left w:w="108" w:type="dxa"/>
                  <w:bottom w:w="0" w:type="dxa"/>
                  <w:right w:w="108" w:type="dxa"/>
                </w:tblCellMar>
              </w:tblPrEx>
              <w:trPr>
                <w:cantSplit/>
                <w:trHeight w:val="397" w:hRule="atLeast"/>
                <w:jc w:val="center"/>
              </w:trPr>
              <w:tc>
                <w:tcPr>
                  <w:tcW w:w="1280" w:type="dxa"/>
                  <w:tcBorders>
                    <w:top w:val="single" w:color="auto" w:sz="4" w:space="0"/>
                    <w:left w:val="single" w:color="auto" w:sz="4" w:space="0"/>
                    <w:bottom w:val="single" w:color="auto" w:sz="4" w:space="0"/>
                    <w:right w:val="single" w:color="auto" w:sz="4" w:space="0"/>
                  </w:tcBorders>
                  <w:vAlign w:val="center"/>
                </w:tcPr>
                <w:p>
                  <w:pPr>
                    <w:rPr>
                      <w:sz w:val="24"/>
                    </w:rPr>
                  </w:pPr>
                </w:p>
              </w:tc>
              <w:tc>
                <w:tcPr>
                  <w:tcW w:w="3625" w:type="dxa"/>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总得分</w:t>
                  </w:r>
                </w:p>
              </w:tc>
              <w:tc>
                <w:tcPr>
                  <w:tcW w:w="709" w:type="dxa"/>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100</w:t>
                  </w:r>
                </w:p>
              </w:tc>
              <w:tc>
                <w:tcPr>
                  <w:tcW w:w="1798" w:type="dxa"/>
                  <w:gridSpan w:val="2"/>
                  <w:tcBorders>
                    <w:top w:val="single" w:color="auto" w:sz="4" w:space="0"/>
                    <w:left w:val="single" w:color="auto" w:sz="4" w:space="0"/>
                    <w:bottom w:val="single" w:color="auto" w:sz="4" w:space="0"/>
                    <w:right w:val="single" w:color="auto" w:sz="4" w:space="0"/>
                  </w:tcBorders>
                </w:tcPr>
                <w:p>
                  <w:pPr>
                    <w:jc w:val="center"/>
                  </w:pPr>
                </w:p>
              </w:tc>
            </w:tr>
          </w:tbl>
          <w:p>
            <w:pPr>
              <w:ind w:left="172" w:leftChars="82" w:firstLine="420"/>
              <w:rPr>
                <w:sz w:val="18"/>
                <w:szCs w:val="18"/>
              </w:rPr>
            </w:pPr>
            <w:r>
              <w:rPr>
                <w:rFonts w:hint="eastAsia"/>
                <w:sz w:val="18"/>
                <w:szCs w:val="18"/>
              </w:rPr>
              <w:t>最终成绩参照如下计算方法：</w:t>
            </w:r>
          </w:p>
          <w:p>
            <w:pPr>
              <w:ind w:left="172" w:leftChars="82" w:firstLine="1136"/>
              <w:rPr>
                <w:sz w:val="18"/>
                <w:szCs w:val="18"/>
              </w:rPr>
            </w:pPr>
            <w:r>
              <w:rPr>
                <w:rFonts w:hint="eastAsia"/>
                <w:sz w:val="18"/>
                <w:szCs w:val="18"/>
              </w:rPr>
              <w:t>最终成绩 = 个人基准分  +  小组总分*个人权重</w:t>
            </w:r>
          </w:p>
          <w:p>
            <w:pPr>
              <w:ind w:left="172" w:leftChars="82" w:firstLine="420"/>
              <w:rPr>
                <w:sz w:val="18"/>
                <w:szCs w:val="18"/>
              </w:rPr>
            </w:pPr>
            <w:r>
              <w:rPr>
                <w:rFonts w:hint="eastAsia"/>
                <w:sz w:val="18"/>
                <w:szCs w:val="18"/>
              </w:rPr>
              <w:t>个人基准分与小组实际人数有关，具体最后统一测算。例如，4人组的理想模型为：</w:t>
            </w:r>
          </w:p>
          <w:p>
            <w:pPr>
              <w:ind w:left="172" w:leftChars="82"/>
              <w:rPr>
                <w:sz w:val="18"/>
                <w:szCs w:val="18"/>
              </w:rPr>
            </w:pPr>
            <w:r>
              <w:rPr>
                <w:rFonts w:hint="eastAsia"/>
                <w:sz w:val="18"/>
                <w:szCs w:val="18"/>
              </w:rPr>
              <w:t xml:space="preserve">      </w:t>
            </w:r>
            <w:r>
              <w:rPr>
                <w:sz w:val="18"/>
                <w:szCs w:val="18"/>
              </w:rPr>
              <w:tab/>
            </w:r>
            <w:r>
              <w:rPr>
                <w:sz w:val="18"/>
                <w:szCs w:val="18"/>
              </w:rPr>
              <w:tab/>
            </w:r>
            <w:r>
              <w:rPr>
                <w:rFonts w:hint="eastAsia"/>
                <w:sz w:val="18"/>
                <w:szCs w:val="18"/>
              </w:rPr>
              <w:t>最终成绩 = 个人基准分70 + 小组总分100×(0.3 | 0.25 | 0.25| 0.2)</w:t>
            </w:r>
          </w:p>
          <w:p>
            <w:pPr>
              <w:ind w:left="172" w:leftChars="82" w:firstLine="420"/>
              <w:rPr>
                <w:b/>
                <w:bCs/>
              </w:rPr>
            </w:pPr>
            <w:r>
              <w:rPr>
                <w:rFonts w:hint="eastAsia"/>
                <w:sz w:val="18"/>
                <w:szCs w:val="18"/>
              </w:rPr>
              <w:t>其中：0.3，0.25，0.2分别代表小组中3个成员的个人权重。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2" w:hRule="atLeast"/>
        </w:trPr>
        <w:tc>
          <w:tcPr>
            <w:tcW w:w="8928" w:type="dxa"/>
            <w:gridSpan w:val="4"/>
          </w:tcPr>
          <w:p>
            <w:pPr>
              <w:rPr>
                <w:b/>
                <w:bCs/>
              </w:rPr>
            </w:pPr>
            <w:r>
              <w:rPr>
                <w:rFonts w:hint="eastAsia"/>
                <w:b/>
                <w:bCs/>
              </w:rPr>
              <w:t>最终评定成绩（以优、良、中、及格、不及格评定）</w:t>
            </w:r>
          </w:p>
          <w:p>
            <w:pPr>
              <w:rPr>
                <w:b/>
                <w:bCs/>
              </w:rPr>
            </w:pPr>
          </w:p>
          <w:p/>
        </w:tc>
      </w:tr>
    </w:tbl>
    <w:p>
      <w:pPr>
        <w:jc w:val="center"/>
        <w:rPr>
          <w:b/>
          <w:bCs/>
          <w:sz w:val="24"/>
        </w:rPr>
      </w:pPr>
    </w:p>
    <w:p>
      <w:pPr>
        <w:jc w:val="center"/>
        <w:rPr>
          <w:b/>
          <w:bCs/>
          <w:sz w:val="24"/>
          <w:u w:val="single"/>
        </w:rPr>
      </w:pPr>
      <w:r>
        <w:rPr>
          <w:rFonts w:hint="eastAsia"/>
          <w:b/>
          <w:bCs/>
          <w:sz w:val="24"/>
        </w:rPr>
        <w:t>指导教师签字：</w:t>
      </w:r>
    </w:p>
    <w:p>
      <w:pPr>
        <w:ind w:firstLine="2400"/>
        <w:jc w:val="center"/>
        <w:rPr>
          <w:b/>
          <w:bCs/>
          <w:sz w:val="24"/>
        </w:rPr>
      </w:pPr>
    </w:p>
    <w:p>
      <w:pPr>
        <w:ind w:firstLine="2400"/>
        <w:jc w:val="center"/>
      </w:pPr>
      <w:r>
        <w:rPr>
          <w:rFonts w:hint="eastAsia"/>
          <w:b/>
          <w:bCs/>
          <w:sz w:val="24"/>
        </w:rPr>
        <w:t>年   月    日</w:t>
      </w:r>
    </w:p>
    <w:p/>
    <w:sectPr>
      <w:pgSz w:w="11906" w:h="16838"/>
      <w:pgMar w:top="1276" w:right="1558" w:bottom="1440"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44F6B"/>
    <w:multiLevelType w:val="multilevel"/>
    <w:tmpl w:val="25444F6B"/>
    <w:lvl w:ilvl="0" w:tentative="0">
      <w:start w:val="1"/>
      <w:numFmt w:val="decimal"/>
      <w:lvlText w:val="（%1）"/>
      <w:lvlJc w:val="left"/>
      <w:pPr>
        <w:ind w:left="1004" w:hanging="7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
    <w:nsid w:val="391E00CC"/>
    <w:multiLevelType w:val="multilevel"/>
    <w:tmpl w:val="391E00CC"/>
    <w:lvl w:ilvl="0" w:tentative="0">
      <w:start w:val="1"/>
      <w:numFmt w:val="decimal"/>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rPr>
        <w:rFonts w:ascii="宋体" w:hAnsi="Courier New" w:eastAsia="宋体" w:cs="Courier New"/>
        <w:lang w:val="en-US"/>
      </w:r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EBA"/>
    <w:rsid w:val="0002010D"/>
    <w:rsid w:val="0006303E"/>
    <w:rsid w:val="000669D1"/>
    <w:rsid w:val="0008187B"/>
    <w:rsid w:val="00082B5B"/>
    <w:rsid w:val="000A556B"/>
    <w:rsid w:val="000B53F6"/>
    <w:rsid w:val="000B6B20"/>
    <w:rsid w:val="0011444D"/>
    <w:rsid w:val="001240DE"/>
    <w:rsid w:val="00164CF7"/>
    <w:rsid w:val="00170C59"/>
    <w:rsid w:val="001808C4"/>
    <w:rsid w:val="00196669"/>
    <w:rsid w:val="001B1D05"/>
    <w:rsid w:val="001C4C4D"/>
    <w:rsid w:val="001F0985"/>
    <w:rsid w:val="00203C2B"/>
    <w:rsid w:val="00214849"/>
    <w:rsid w:val="00222100"/>
    <w:rsid w:val="00241DB9"/>
    <w:rsid w:val="00251F80"/>
    <w:rsid w:val="00261530"/>
    <w:rsid w:val="002A4EC1"/>
    <w:rsid w:val="00332E26"/>
    <w:rsid w:val="00342019"/>
    <w:rsid w:val="00355EBA"/>
    <w:rsid w:val="003C1A01"/>
    <w:rsid w:val="003D5CE8"/>
    <w:rsid w:val="00440CB6"/>
    <w:rsid w:val="00446365"/>
    <w:rsid w:val="00470E82"/>
    <w:rsid w:val="00493984"/>
    <w:rsid w:val="004B105D"/>
    <w:rsid w:val="004B528E"/>
    <w:rsid w:val="004B7CE3"/>
    <w:rsid w:val="00504AF3"/>
    <w:rsid w:val="00530493"/>
    <w:rsid w:val="00596DFB"/>
    <w:rsid w:val="005A684F"/>
    <w:rsid w:val="005C1049"/>
    <w:rsid w:val="005D5C51"/>
    <w:rsid w:val="006158E0"/>
    <w:rsid w:val="00630A8E"/>
    <w:rsid w:val="006568AF"/>
    <w:rsid w:val="00671B81"/>
    <w:rsid w:val="006B312D"/>
    <w:rsid w:val="006C23E4"/>
    <w:rsid w:val="006D3930"/>
    <w:rsid w:val="006E3482"/>
    <w:rsid w:val="00710458"/>
    <w:rsid w:val="00737247"/>
    <w:rsid w:val="00750C18"/>
    <w:rsid w:val="00776ACC"/>
    <w:rsid w:val="007776D5"/>
    <w:rsid w:val="007B6996"/>
    <w:rsid w:val="00814B45"/>
    <w:rsid w:val="00826BCF"/>
    <w:rsid w:val="00833918"/>
    <w:rsid w:val="00882972"/>
    <w:rsid w:val="008942E9"/>
    <w:rsid w:val="008D42B3"/>
    <w:rsid w:val="008E1BC2"/>
    <w:rsid w:val="008E7E43"/>
    <w:rsid w:val="00913616"/>
    <w:rsid w:val="009166E6"/>
    <w:rsid w:val="009A584C"/>
    <w:rsid w:val="009B179B"/>
    <w:rsid w:val="00A342BF"/>
    <w:rsid w:val="00A50BED"/>
    <w:rsid w:val="00AA2649"/>
    <w:rsid w:val="00AB1173"/>
    <w:rsid w:val="00B6387A"/>
    <w:rsid w:val="00B91AAA"/>
    <w:rsid w:val="00BB53E1"/>
    <w:rsid w:val="00BC0DE2"/>
    <w:rsid w:val="00BC4027"/>
    <w:rsid w:val="00BF38A8"/>
    <w:rsid w:val="00C27B8E"/>
    <w:rsid w:val="00C5651E"/>
    <w:rsid w:val="00C5682E"/>
    <w:rsid w:val="00C65CF7"/>
    <w:rsid w:val="00C77CBF"/>
    <w:rsid w:val="00C805DF"/>
    <w:rsid w:val="00C90F2C"/>
    <w:rsid w:val="00CA2CCE"/>
    <w:rsid w:val="00CB79E4"/>
    <w:rsid w:val="00CE3CE1"/>
    <w:rsid w:val="00D07550"/>
    <w:rsid w:val="00D535F6"/>
    <w:rsid w:val="00D604F0"/>
    <w:rsid w:val="00D90D35"/>
    <w:rsid w:val="00DB4582"/>
    <w:rsid w:val="00E01B16"/>
    <w:rsid w:val="00E5151E"/>
    <w:rsid w:val="00E73001"/>
    <w:rsid w:val="00E83AFF"/>
    <w:rsid w:val="00E920DB"/>
    <w:rsid w:val="00ED03B2"/>
    <w:rsid w:val="00ED4573"/>
    <w:rsid w:val="00F03AB1"/>
    <w:rsid w:val="00F24917"/>
    <w:rsid w:val="00F476B5"/>
    <w:rsid w:val="00F90E00"/>
    <w:rsid w:val="00F9509E"/>
    <w:rsid w:val="00FA3164"/>
    <w:rsid w:val="00FA33AA"/>
    <w:rsid w:val="00FF2B76"/>
    <w:rsid w:val="03910392"/>
    <w:rsid w:val="03A43233"/>
    <w:rsid w:val="06056DF2"/>
    <w:rsid w:val="0845746A"/>
    <w:rsid w:val="088B4DA7"/>
    <w:rsid w:val="09487EAA"/>
    <w:rsid w:val="09AA48C1"/>
    <w:rsid w:val="09F77FEB"/>
    <w:rsid w:val="0CFC3539"/>
    <w:rsid w:val="11420D28"/>
    <w:rsid w:val="116E52B1"/>
    <w:rsid w:val="120E4D83"/>
    <w:rsid w:val="1237588C"/>
    <w:rsid w:val="126A491D"/>
    <w:rsid w:val="12D058E0"/>
    <w:rsid w:val="12FC759B"/>
    <w:rsid w:val="130D2922"/>
    <w:rsid w:val="14355144"/>
    <w:rsid w:val="163308F1"/>
    <w:rsid w:val="175A7616"/>
    <w:rsid w:val="19152672"/>
    <w:rsid w:val="1A3E2939"/>
    <w:rsid w:val="1BA07928"/>
    <w:rsid w:val="1C773D27"/>
    <w:rsid w:val="1E5D02E0"/>
    <w:rsid w:val="1E5F57DB"/>
    <w:rsid w:val="1F587F98"/>
    <w:rsid w:val="203B2137"/>
    <w:rsid w:val="20902360"/>
    <w:rsid w:val="20F34C5F"/>
    <w:rsid w:val="21F157CA"/>
    <w:rsid w:val="222B302A"/>
    <w:rsid w:val="23A96CC9"/>
    <w:rsid w:val="24AF0A08"/>
    <w:rsid w:val="2572376A"/>
    <w:rsid w:val="2620367F"/>
    <w:rsid w:val="270203ED"/>
    <w:rsid w:val="271869F7"/>
    <w:rsid w:val="27962BDD"/>
    <w:rsid w:val="28542258"/>
    <w:rsid w:val="285A2B63"/>
    <w:rsid w:val="29666E6C"/>
    <w:rsid w:val="2ADC2606"/>
    <w:rsid w:val="2C690B03"/>
    <w:rsid w:val="2C7C44C6"/>
    <w:rsid w:val="2CE13467"/>
    <w:rsid w:val="2CE21085"/>
    <w:rsid w:val="2E397B83"/>
    <w:rsid w:val="2FBB082F"/>
    <w:rsid w:val="304A51E7"/>
    <w:rsid w:val="34884A0F"/>
    <w:rsid w:val="37752F1A"/>
    <w:rsid w:val="37A37DC7"/>
    <w:rsid w:val="395E15B4"/>
    <w:rsid w:val="3A3A1E7C"/>
    <w:rsid w:val="3B1D64CE"/>
    <w:rsid w:val="3D45504F"/>
    <w:rsid w:val="3E1058D3"/>
    <w:rsid w:val="3EA00A76"/>
    <w:rsid w:val="44404CAA"/>
    <w:rsid w:val="45547FC4"/>
    <w:rsid w:val="4608004A"/>
    <w:rsid w:val="46253B91"/>
    <w:rsid w:val="4847387C"/>
    <w:rsid w:val="491170DB"/>
    <w:rsid w:val="4A5A4614"/>
    <w:rsid w:val="4B011E4E"/>
    <w:rsid w:val="4E85303D"/>
    <w:rsid w:val="504726F6"/>
    <w:rsid w:val="50EB6AC1"/>
    <w:rsid w:val="519F7D53"/>
    <w:rsid w:val="534410C3"/>
    <w:rsid w:val="53BD62F8"/>
    <w:rsid w:val="54142F6C"/>
    <w:rsid w:val="54525543"/>
    <w:rsid w:val="551D7220"/>
    <w:rsid w:val="57AE661C"/>
    <w:rsid w:val="57D3487F"/>
    <w:rsid w:val="57F91EAC"/>
    <w:rsid w:val="5AC6349F"/>
    <w:rsid w:val="5B7C427E"/>
    <w:rsid w:val="63B61111"/>
    <w:rsid w:val="64645DE3"/>
    <w:rsid w:val="66091AFE"/>
    <w:rsid w:val="688D34BF"/>
    <w:rsid w:val="6909024D"/>
    <w:rsid w:val="697756F2"/>
    <w:rsid w:val="6A436511"/>
    <w:rsid w:val="6A5E51DF"/>
    <w:rsid w:val="6A804738"/>
    <w:rsid w:val="6ADB5E62"/>
    <w:rsid w:val="6B842E73"/>
    <w:rsid w:val="6CB07ED9"/>
    <w:rsid w:val="6EFA0D08"/>
    <w:rsid w:val="6F172300"/>
    <w:rsid w:val="70060A3E"/>
    <w:rsid w:val="7039237A"/>
    <w:rsid w:val="70695D6D"/>
    <w:rsid w:val="70847A3B"/>
    <w:rsid w:val="716A2E47"/>
    <w:rsid w:val="71E13076"/>
    <w:rsid w:val="73140796"/>
    <w:rsid w:val="73255459"/>
    <w:rsid w:val="74146CBE"/>
    <w:rsid w:val="742D5EC1"/>
    <w:rsid w:val="743A2317"/>
    <w:rsid w:val="756D2527"/>
    <w:rsid w:val="75C074A6"/>
    <w:rsid w:val="767A494B"/>
    <w:rsid w:val="76884264"/>
    <w:rsid w:val="77150691"/>
    <w:rsid w:val="775D22E5"/>
    <w:rsid w:val="78A6419B"/>
    <w:rsid w:val="79D551A3"/>
    <w:rsid w:val="7A62628F"/>
    <w:rsid w:val="7B9D2353"/>
    <w:rsid w:val="7C2E2969"/>
    <w:rsid w:val="7DA730CE"/>
    <w:rsid w:val="7EF03796"/>
    <w:rsid w:val="7F152219"/>
    <w:rsid w:val="7F354A84"/>
    <w:rsid w:val="7F473A0F"/>
    <w:rsid w:val="7F652504"/>
    <w:rsid w:val="7FF44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lang w:val="zh-CN" w:eastAsia="zh-CN"/>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ascii="等线" w:hAnsi="等线" w:eastAsia="等线"/>
      <w:kern w:val="0"/>
      <w:sz w:val="22"/>
      <w:szCs w:val="22"/>
    </w:rPr>
  </w:style>
  <w:style w:type="paragraph" w:styleId="4">
    <w:name w:val="Plain Text"/>
    <w:basedOn w:val="1"/>
    <w:link w:val="16"/>
    <w:qFormat/>
    <w:uiPriority w:val="0"/>
    <w:rPr>
      <w:rFonts w:ascii="宋体" w:hAnsi="Courier New" w:cs="Courier New"/>
      <w:szCs w:val="21"/>
    </w:rPr>
  </w:style>
  <w:style w:type="paragraph" w:styleId="5">
    <w:name w:val="footer"/>
    <w:basedOn w:val="1"/>
    <w:link w:val="13"/>
    <w:unhideWhenUsed/>
    <w:qFormat/>
    <w:uiPriority w:val="99"/>
    <w:pPr>
      <w:tabs>
        <w:tab w:val="center" w:pos="4153"/>
        <w:tab w:val="right" w:pos="8306"/>
      </w:tabs>
      <w:snapToGrid w:val="0"/>
      <w:jc w:val="left"/>
    </w:pPr>
    <w:rPr>
      <w:rFonts w:ascii="等线" w:hAnsi="等线" w:eastAsia="等线"/>
      <w:kern w:val="0"/>
      <w:sz w:val="18"/>
      <w:szCs w:val="18"/>
      <w:lang w:val="zh-CN" w:eastAsia="zh-CN"/>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rFonts w:ascii="等线" w:hAnsi="等线" w:eastAsia="等线"/>
      <w:kern w:val="0"/>
      <w:sz w:val="18"/>
      <w:szCs w:val="18"/>
      <w:lang w:val="zh-CN" w:eastAsia="zh-CN"/>
    </w:rPr>
  </w:style>
  <w:style w:type="paragraph" w:styleId="7">
    <w:name w:val="toc 1"/>
    <w:basedOn w:val="1"/>
    <w:next w:val="1"/>
    <w:unhideWhenUsed/>
    <w:qFormat/>
    <w:uiPriority w:val="39"/>
    <w:pPr>
      <w:widowControl/>
      <w:spacing w:after="100" w:line="259" w:lineRule="auto"/>
      <w:jc w:val="left"/>
    </w:pPr>
    <w:rPr>
      <w:rFonts w:ascii="等线" w:hAnsi="等线" w:eastAsia="等线"/>
      <w:kern w:val="0"/>
      <w:sz w:val="22"/>
      <w:szCs w:val="22"/>
    </w:rPr>
  </w:style>
  <w:style w:type="paragraph" w:styleId="8">
    <w:name w:val="toc 2"/>
    <w:basedOn w:val="1"/>
    <w:next w:val="1"/>
    <w:unhideWhenUsed/>
    <w:qFormat/>
    <w:uiPriority w:val="39"/>
    <w:pPr>
      <w:widowControl/>
      <w:spacing w:after="100" w:line="259" w:lineRule="auto"/>
      <w:ind w:left="220"/>
      <w:jc w:val="left"/>
    </w:pPr>
    <w:rPr>
      <w:rFonts w:ascii="等线" w:hAnsi="等线" w:eastAsia="等线"/>
      <w:kern w:val="0"/>
      <w:sz w:val="22"/>
      <w:szCs w:val="2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link w:val="6"/>
    <w:qFormat/>
    <w:uiPriority w:val="99"/>
    <w:rPr>
      <w:sz w:val="18"/>
      <w:szCs w:val="18"/>
    </w:rPr>
  </w:style>
  <w:style w:type="character" w:customStyle="1" w:styleId="13">
    <w:name w:val="页脚 字符"/>
    <w:link w:val="5"/>
    <w:qFormat/>
    <w:uiPriority w:val="99"/>
    <w:rPr>
      <w:sz w:val="18"/>
      <w:szCs w:val="18"/>
    </w:rPr>
  </w:style>
  <w:style w:type="character" w:customStyle="1" w:styleId="14">
    <w:name w:val="标题 1 字符"/>
    <w:link w:val="2"/>
    <w:qFormat/>
    <w:uiPriority w:val="9"/>
    <w:rPr>
      <w:rFonts w:ascii="Times New Roman" w:hAnsi="Times New Roman" w:eastAsia="宋体"/>
      <w:b/>
      <w:bCs/>
      <w:kern w:val="44"/>
      <w:sz w:val="44"/>
      <w:szCs w:val="44"/>
    </w:rPr>
  </w:style>
  <w:style w:type="paragraph" w:customStyle="1" w:styleId="15">
    <w:name w:val="TOC Heading"/>
    <w:basedOn w:val="2"/>
    <w:next w:val="1"/>
    <w:unhideWhenUsed/>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 w:type="character" w:customStyle="1" w:styleId="16">
    <w:name w:val="纯文本 字符1"/>
    <w:link w:val="4"/>
    <w:qFormat/>
    <w:uiPriority w:val="0"/>
    <w:rPr>
      <w:rFonts w:ascii="宋体" w:hAnsi="Courier New" w:eastAsia="宋体" w:cs="Courier New"/>
      <w:kern w:val="2"/>
      <w:sz w:val="21"/>
      <w:szCs w:val="21"/>
    </w:rPr>
  </w:style>
  <w:style w:type="paragraph" w:customStyle="1" w:styleId="17">
    <w:name w:val="_Style 16"/>
    <w:unhideWhenUsed/>
    <w:qFormat/>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18">
    <w:name w:val="已访问的超链接1"/>
    <w:semiHidden/>
    <w:unhideWhenUsed/>
    <w:qFormat/>
    <w:uiPriority w:val="99"/>
    <w:rPr>
      <w:color w:val="800080"/>
      <w:u w:val="single"/>
    </w:rPr>
  </w:style>
  <w:style w:type="character" w:customStyle="1" w:styleId="19">
    <w:name w:val="纯文本 字符"/>
    <w:qFormat/>
    <w:uiPriority w:val="0"/>
    <w:rPr>
      <w:rFonts w:ascii="宋体" w:hAnsi="Courier New" w:eastAsia="宋体" w:cs="Courier New"/>
      <w:szCs w:val="21"/>
    </w:rPr>
  </w:style>
  <w:style w:type="paragraph" w:styleId="20">
    <w:name w:val="List Paragraph"/>
    <w:basedOn w:val="1"/>
    <w:qFormat/>
    <w:uiPriority w:val="99"/>
    <w:pPr>
      <w:ind w:firstLine="420" w:firstLineChars="200"/>
    </w:pPr>
    <w:rPr>
      <w:rFonts w:ascii="Calibri" w:hAnsi="Calibri" w:cs="黑体"/>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335</Words>
  <Characters>1913</Characters>
  <Lines>15</Lines>
  <Paragraphs>4</Paragraphs>
  <TotalTime>1</TotalTime>
  <ScaleCrop>false</ScaleCrop>
  <LinksUpToDate>false</LinksUpToDate>
  <CharactersWithSpaces>2244</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2020-06-23T02:26:00Z</dcterms:created>
  <dc:creator>王飞</dc:creator>
  <cp:lastModifiedBy>2infinity And Beyond</cp:lastModifiedBy>
  <dcterms:modified xsi:type="dcterms:W3CDTF">2020-07-17T09:16:19Z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