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124D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Теплоэлектроцентраль</w:t>
      </w:r>
    </w:p>
    <w:p w14:paraId="28B9057E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Глубокомыслие</w:t>
      </w:r>
    </w:p>
    <w:p w14:paraId="5D146D71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Конспирация</w:t>
      </w:r>
    </w:p>
    <w:p w14:paraId="73B76A81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Англоман</w:t>
      </w:r>
    </w:p>
    <w:p w14:paraId="5E7DCAA0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Инкрустатор</w:t>
      </w:r>
    </w:p>
    <w:p w14:paraId="1AD34E65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Облигация</w:t>
      </w:r>
    </w:p>
    <w:p w14:paraId="37732C3E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Эгоцентризм</w:t>
      </w:r>
    </w:p>
    <w:p w14:paraId="58751F2A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Судомоделист</w:t>
      </w:r>
    </w:p>
    <w:p w14:paraId="20396387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Мандолина</w:t>
      </w:r>
    </w:p>
    <w:p w14:paraId="54AC00A4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Скрижали</w:t>
      </w:r>
    </w:p>
    <w:p w14:paraId="65A1822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Перемычка</w:t>
      </w:r>
    </w:p>
    <w:p w14:paraId="000BAFB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Сейсмография</w:t>
      </w:r>
    </w:p>
    <w:p w14:paraId="5B61089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Бургомистр</w:t>
      </w:r>
    </w:p>
    <w:p w14:paraId="3493BED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Чаеводство</w:t>
      </w:r>
    </w:p>
    <w:p w14:paraId="230DC6E7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Зазывала</w:t>
      </w:r>
    </w:p>
    <w:p w14:paraId="6294629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Кожух</w:t>
      </w:r>
    </w:p>
    <w:p w14:paraId="7197DA94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Молодогвардеец</w:t>
      </w:r>
    </w:p>
    <w:p w14:paraId="69A94CC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Гиль</w:t>
      </w:r>
    </w:p>
    <w:p w14:paraId="1EF39FF3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Аксолотль</w:t>
      </w:r>
    </w:p>
    <w:p w14:paraId="034BFA75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Апломб</w:t>
      </w:r>
    </w:p>
    <w:p w14:paraId="14D4116E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Водянка</w:t>
      </w:r>
    </w:p>
    <w:p w14:paraId="26AD61E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Эстуарий</w:t>
      </w:r>
    </w:p>
    <w:p w14:paraId="6491F3EB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Декольте</w:t>
      </w:r>
    </w:p>
    <w:p w14:paraId="4E477B20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Дефиле</w:t>
      </w:r>
    </w:p>
    <w:p w14:paraId="274B6506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Разброд</w:t>
      </w:r>
    </w:p>
    <w:p w14:paraId="126F6E53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Шатание</w:t>
      </w:r>
    </w:p>
    <w:p w14:paraId="57E82325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Надкостница </w:t>
      </w:r>
    </w:p>
    <w:p w14:paraId="7F9916BB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Чествование</w:t>
      </w:r>
    </w:p>
    <w:p w14:paraId="2F0A1166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Клятвопреступник </w:t>
      </w:r>
    </w:p>
    <w:p w14:paraId="304A4D7F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Душевность</w:t>
      </w:r>
    </w:p>
    <w:p w14:paraId="2D8BDA01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Предупреждение</w:t>
      </w:r>
    </w:p>
    <w:p w14:paraId="69371C2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Работоспособность</w:t>
      </w:r>
    </w:p>
    <w:p w14:paraId="0240AC97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Двоевластие </w:t>
      </w:r>
    </w:p>
    <w:p w14:paraId="0629BFDA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Истребление</w:t>
      </w:r>
    </w:p>
    <w:p w14:paraId="0AB1BB02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Церемония</w:t>
      </w:r>
    </w:p>
    <w:p w14:paraId="5F5FF7A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Литургия</w:t>
      </w:r>
    </w:p>
    <w:p w14:paraId="7FACE4F6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Цепкость</w:t>
      </w:r>
    </w:p>
    <w:p w14:paraId="26D8B11F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Сутяжничество </w:t>
      </w:r>
    </w:p>
    <w:p w14:paraId="620FC08F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Уступка</w:t>
      </w:r>
    </w:p>
    <w:p w14:paraId="115B270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Яйцеклад</w:t>
      </w:r>
    </w:p>
    <w:p w14:paraId="70F54C20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Диапозитив</w:t>
      </w:r>
    </w:p>
    <w:p w14:paraId="0D7648E3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Диаграмма</w:t>
      </w:r>
    </w:p>
    <w:p w14:paraId="0DD6D741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Диафрагма</w:t>
      </w:r>
    </w:p>
    <w:p w14:paraId="060C813A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Лежебока</w:t>
      </w:r>
    </w:p>
    <w:p w14:paraId="28C652C8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lastRenderedPageBreak/>
        <w:t xml:space="preserve">Клематис </w:t>
      </w:r>
    </w:p>
    <w:p w14:paraId="5B628BC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Сарказм</w:t>
      </w:r>
    </w:p>
    <w:p w14:paraId="6E9982A5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Стоицизм</w:t>
      </w:r>
    </w:p>
    <w:p w14:paraId="1235F1F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Слюнявчик</w:t>
      </w:r>
    </w:p>
    <w:p w14:paraId="3A90A504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Доброхот</w:t>
      </w:r>
    </w:p>
    <w:p w14:paraId="5A174FD6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Трюкачество</w:t>
      </w:r>
    </w:p>
    <w:p w14:paraId="4B5EA63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Ткачество</w:t>
      </w:r>
    </w:p>
    <w:p w14:paraId="091BBE9D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Слюнтяй </w:t>
      </w:r>
    </w:p>
    <w:p w14:paraId="086C41B7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Ловелас</w:t>
      </w:r>
    </w:p>
    <w:p w14:paraId="3C21B131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Сонливость</w:t>
      </w:r>
    </w:p>
    <w:p w14:paraId="739788FA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Епитимья</w:t>
      </w:r>
    </w:p>
    <w:p w14:paraId="176ED968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Пустомеля</w:t>
      </w:r>
    </w:p>
    <w:p w14:paraId="1297248E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Пустозвон</w:t>
      </w:r>
    </w:p>
    <w:p w14:paraId="4B6210C9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Кулинар</w:t>
      </w:r>
    </w:p>
    <w:p w14:paraId="0C2AC783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Сучковатость</w:t>
      </w:r>
    </w:p>
    <w:p w14:paraId="6034B3E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Охламон</w:t>
      </w:r>
    </w:p>
    <w:p w14:paraId="60E73B93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Катастрофа</w:t>
      </w:r>
    </w:p>
    <w:p w14:paraId="21E56440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Изоляция</w:t>
      </w:r>
    </w:p>
    <w:p w14:paraId="7843A9AA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Антрекот </w:t>
      </w:r>
    </w:p>
    <w:p w14:paraId="56D0C45C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 xml:space="preserve">Обёртывание </w:t>
      </w:r>
    </w:p>
    <w:p w14:paraId="2209E2F4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proofErr w:type="spellStart"/>
      <w:r w:rsidRPr="00653A17">
        <w:rPr>
          <w:rFonts w:ascii="AppleSystemUIFont" w:hAnsi="AppleSystemUIFont" w:cs="AppleSystemUIFont"/>
          <w:lang w:val="ru-RU"/>
        </w:rPr>
        <w:t>Илосос</w:t>
      </w:r>
      <w:proofErr w:type="spellEnd"/>
      <w:r w:rsidRPr="00653A17">
        <w:rPr>
          <w:rFonts w:ascii="AppleSystemUIFont" w:hAnsi="AppleSystemUIFont" w:cs="AppleSystemUIFont"/>
          <w:lang w:val="ru-RU"/>
        </w:rPr>
        <w:t xml:space="preserve"> </w:t>
      </w:r>
    </w:p>
    <w:p w14:paraId="705462D6" w14:textId="77777777" w:rsidR="00653A17" w:rsidRP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653A17">
        <w:rPr>
          <w:rFonts w:ascii="AppleSystemUIFont" w:hAnsi="AppleSystemUIFont" w:cs="AppleSystemUIFont"/>
          <w:lang w:val="ru-RU"/>
        </w:rPr>
        <w:t>Оплеуха</w:t>
      </w:r>
    </w:p>
    <w:p w14:paraId="70608E6C" w14:textId="77777777" w:rsid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Аппликатура</w:t>
      </w:r>
      <w:proofErr w:type="spellEnd"/>
    </w:p>
    <w:p w14:paraId="4344A79E" w14:textId="77777777" w:rsidR="00653A17" w:rsidRDefault="00653A17" w:rsidP="00653A1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Антураж</w:t>
      </w:r>
      <w:proofErr w:type="spellEnd"/>
    </w:p>
    <w:p w14:paraId="3B170B9E" w14:textId="77777777" w:rsidR="00653A17" w:rsidRPr="00653A17" w:rsidRDefault="00653A17">
      <w:pPr>
        <w:rPr>
          <w:lang w:val="ru-RU"/>
        </w:rPr>
      </w:pPr>
    </w:p>
    <w:sectPr w:rsidR="00653A17" w:rsidRPr="00653A17" w:rsidSect="002E3E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7"/>
    <w:rsid w:val="00653A17"/>
    <w:rsid w:val="00C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AE0FE"/>
  <w15:chartTrackingRefBased/>
  <w15:docId w15:val="{27BC83F5-A3A5-5542-93BF-C2E65D92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Gusareva</dc:creator>
  <cp:keywords/>
  <dc:description/>
  <cp:lastModifiedBy>Anna Gusareva</cp:lastModifiedBy>
  <cp:revision>1</cp:revision>
  <dcterms:created xsi:type="dcterms:W3CDTF">2020-05-06T12:29:00Z</dcterms:created>
  <dcterms:modified xsi:type="dcterms:W3CDTF">2020-05-06T12:29:00Z</dcterms:modified>
</cp:coreProperties>
</file>