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B124C" w14:textId="77777777" w:rsidR="000B7E26" w:rsidRDefault="000B7E26" w:rsidP="0075737F">
      <w:pPr>
        <w:jc w:val="center"/>
        <w:rPr>
          <w:sz w:val="24"/>
          <w:szCs w:val="24"/>
        </w:rPr>
      </w:pPr>
    </w:p>
    <w:p w14:paraId="3139E412" w14:textId="77777777" w:rsidR="000B7E26" w:rsidRDefault="000B7E26" w:rsidP="0075737F">
      <w:pPr>
        <w:jc w:val="center"/>
        <w:rPr>
          <w:sz w:val="24"/>
          <w:szCs w:val="24"/>
        </w:rPr>
      </w:pPr>
    </w:p>
    <w:p w14:paraId="14EF6720" w14:textId="77777777" w:rsidR="000B7E26" w:rsidRDefault="000B7E26" w:rsidP="0075737F">
      <w:pPr>
        <w:jc w:val="center"/>
        <w:rPr>
          <w:sz w:val="24"/>
          <w:szCs w:val="24"/>
        </w:rPr>
      </w:pPr>
    </w:p>
    <w:p w14:paraId="3F53EF45" w14:textId="77777777" w:rsidR="000B7E26" w:rsidRDefault="000B7E26" w:rsidP="0075737F">
      <w:pPr>
        <w:jc w:val="center"/>
        <w:rPr>
          <w:sz w:val="24"/>
          <w:szCs w:val="24"/>
        </w:rPr>
      </w:pPr>
    </w:p>
    <w:p w14:paraId="120F1032" w14:textId="77777777" w:rsidR="000A1E44" w:rsidRDefault="0075737F" w:rsidP="0075737F">
      <w:pPr>
        <w:jc w:val="center"/>
        <w:rPr>
          <w:sz w:val="24"/>
          <w:szCs w:val="24"/>
        </w:rPr>
      </w:pPr>
      <w:r>
        <w:rPr>
          <w:noProof/>
          <w:sz w:val="24"/>
          <w:szCs w:val="24"/>
          <w:lang w:eastAsia="fr-BE"/>
        </w:rPr>
        <w:drawing>
          <wp:inline distT="0" distB="0" distL="0" distR="0" wp14:anchorId="37940272" wp14:editId="442EA655">
            <wp:extent cx="2540000" cy="1257300"/>
            <wp:effectExtent l="19050" t="0" r="0" b="0"/>
            <wp:docPr id="1" name="Image 0" descr="coq_spw_h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q_spw_ho.jpg"/>
                    <pic:cNvPicPr/>
                  </pic:nvPicPr>
                  <pic:blipFill>
                    <a:blip r:embed="rId8" cstate="print"/>
                    <a:stretch>
                      <a:fillRect/>
                    </a:stretch>
                  </pic:blipFill>
                  <pic:spPr>
                    <a:xfrm>
                      <a:off x="0" y="0"/>
                      <a:ext cx="2540000" cy="1257300"/>
                    </a:xfrm>
                    <a:prstGeom prst="rect">
                      <a:avLst/>
                    </a:prstGeom>
                  </pic:spPr>
                </pic:pic>
              </a:graphicData>
            </a:graphic>
          </wp:inline>
        </w:drawing>
      </w:r>
    </w:p>
    <w:p w14:paraId="66ED17BE" w14:textId="77777777" w:rsidR="0075737F" w:rsidRDefault="0075737F">
      <w:pPr>
        <w:rPr>
          <w:rFonts w:asciiTheme="minorHAnsi" w:hAnsiTheme="minorHAnsi"/>
          <w:sz w:val="24"/>
          <w:szCs w:val="24"/>
        </w:rPr>
      </w:pPr>
    </w:p>
    <w:p w14:paraId="30B4BC1A" w14:textId="77777777" w:rsidR="0075737F" w:rsidRDefault="0075737F">
      <w:pPr>
        <w:rPr>
          <w:rFonts w:asciiTheme="minorHAnsi" w:hAnsiTheme="minorHAnsi"/>
          <w:sz w:val="24"/>
          <w:szCs w:val="24"/>
        </w:rPr>
      </w:pPr>
    </w:p>
    <w:p w14:paraId="20A0F063" w14:textId="77777777" w:rsidR="000B7E26" w:rsidRDefault="000B7E26">
      <w:pPr>
        <w:rPr>
          <w:rFonts w:asciiTheme="minorHAnsi" w:hAnsiTheme="minorHAnsi"/>
          <w:sz w:val="24"/>
          <w:szCs w:val="24"/>
        </w:rPr>
      </w:pPr>
    </w:p>
    <w:p w14:paraId="5932CF9E" w14:textId="77777777" w:rsidR="0075737F" w:rsidRPr="0075737F" w:rsidRDefault="0075737F">
      <w:pPr>
        <w:rPr>
          <w:rFonts w:asciiTheme="minorHAnsi" w:hAnsiTheme="minorHAnsi"/>
          <w:sz w:val="24"/>
          <w:szCs w:val="24"/>
        </w:rPr>
      </w:pPr>
    </w:p>
    <w:p w14:paraId="0D53CF72" w14:textId="77777777" w:rsidR="00726726" w:rsidRPr="00726726" w:rsidRDefault="00726726" w:rsidP="00726726">
      <w:pPr>
        <w:pBdr>
          <w:top w:val="single" w:sz="4" w:space="1" w:color="auto"/>
          <w:left w:val="single" w:sz="4" w:space="4" w:color="auto"/>
          <w:bottom w:val="single" w:sz="4" w:space="1" w:color="auto"/>
          <w:right w:val="single" w:sz="4" w:space="4" w:color="auto"/>
        </w:pBdr>
        <w:shd w:val="pct20" w:color="auto" w:fill="auto"/>
        <w:jc w:val="center"/>
        <w:rPr>
          <w:rFonts w:asciiTheme="minorHAnsi" w:eastAsia="Times New Roman" w:hAnsiTheme="minorHAnsi" w:cs="Times New Roman"/>
          <w:b/>
          <w:lang w:val="fr-FR" w:eastAsia="fr-FR"/>
        </w:rPr>
      </w:pPr>
    </w:p>
    <w:p w14:paraId="634A033B" w14:textId="77777777" w:rsidR="0075737F" w:rsidRDefault="0075737F" w:rsidP="00726726">
      <w:pPr>
        <w:pBdr>
          <w:top w:val="single" w:sz="4" w:space="1" w:color="auto"/>
          <w:left w:val="single" w:sz="4" w:space="4" w:color="auto"/>
          <w:bottom w:val="single" w:sz="4" w:space="1" w:color="auto"/>
          <w:right w:val="single" w:sz="4" w:space="4" w:color="auto"/>
        </w:pBdr>
        <w:shd w:val="pct20" w:color="auto" w:fill="auto"/>
        <w:jc w:val="center"/>
        <w:rPr>
          <w:rFonts w:asciiTheme="minorHAnsi" w:eastAsia="Times New Roman" w:hAnsiTheme="minorHAnsi" w:cs="Times New Roman"/>
          <w:b/>
          <w:sz w:val="40"/>
          <w:szCs w:val="40"/>
          <w:lang w:val="fr-FR" w:eastAsia="fr-FR"/>
        </w:rPr>
      </w:pPr>
      <w:r w:rsidRPr="00D018A5">
        <w:rPr>
          <w:rFonts w:asciiTheme="minorHAnsi" w:eastAsia="Times New Roman" w:hAnsiTheme="minorHAnsi" w:cs="Times New Roman"/>
          <w:b/>
          <w:sz w:val="40"/>
          <w:szCs w:val="40"/>
          <w:lang w:val="fr-FR" w:eastAsia="fr-FR"/>
        </w:rPr>
        <w:t>Demande de permis d’urbanisme avec concours d’un architecte</w:t>
      </w:r>
    </w:p>
    <w:p w14:paraId="296ADED4" w14:textId="77777777" w:rsidR="00726726" w:rsidRPr="00726726" w:rsidRDefault="00726726" w:rsidP="00726726">
      <w:pPr>
        <w:pBdr>
          <w:top w:val="single" w:sz="4" w:space="1" w:color="auto"/>
          <w:left w:val="single" w:sz="4" w:space="4" w:color="auto"/>
          <w:bottom w:val="single" w:sz="4" w:space="1" w:color="auto"/>
          <w:right w:val="single" w:sz="4" w:space="4" w:color="auto"/>
        </w:pBdr>
        <w:shd w:val="pct20" w:color="auto" w:fill="auto"/>
        <w:jc w:val="center"/>
        <w:rPr>
          <w:rFonts w:asciiTheme="minorHAnsi" w:eastAsia="Times New Roman" w:hAnsiTheme="minorHAnsi" w:cs="Times New Roman"/>
          <w:b/>
          <w:lang w:val="fr-FR" w:eastAsia="fr-FR"/>
        </w:rPr>
      </w:pPr>
    </w:p>
    <w:p w14:paraId="03F3302E" w14:textId="77777777" w:rsidR="0075737F" w:rsidRDefault="0075737F" w:rsidP="0075737F">
      <w:pPr>
        <w:jc w:val="center"/>
        <w:rPr>
          <w:rFonts w:asciiTheme="minorHAnsi" w:eastAsia="Times New Roman" w:hAnsiTheme="minorHAnsi" w:cs="Times New Roman"/>
          <w:sz w:val="40"/>
          <w:szCs w:val="40"/>
          <w:lang w:val="fr-FR" w:eastAsia="fr-FR"/>
        </w:rPr>
      </w:pPr>
    </w:p>
    <w:p w14:paraId="238BFAED" w14:textId="77777777" w:rsidR="0075737F" w:rsidRDefault="0075737F" w:rsidP="0075737F">
      <w:pPr>
        <w:jc w:val="center"/>
        <w:rPr>
          <w:rFonts w:asciiTheme="minorHAnsi" w:eastAsia="Times New Roman" w:hAnsiTheme="minorHAnsi" w:cs="Times New Roman"/>
          <w:sz w:val="40"/>
          <w:szCs w:val="40"/>
          <w:lang w:val="fr-FR" w:eastAsia="fr-FR"/>
        </w:rPr>
      </w:pPr>
    </w:p>
    <w:p w14:paraId="4C262200" w14:textId="77777777" w:rsidR="0075737F" w:rsidRPr="0075737F" w:rsidRDefault="0075737F" w:rsidP="0075737F">
      <w:pPr>
        <w:jc w:val="center"/>
        <w:rPr>
          <w:rFonts w:asciiTheme="minorHAnsi" w:eastAsia="Times New Roman" w:hAnsiTheme="minorHAnsi" w:cs="Times New Roman"/>
          <w:sz w:val="40"/>
          <w:szCs w:val="40"/>
          <w:lang w:val="fr-FR" w:eastAsia="fr-FR"/>
        </w:rPr>
      </w:pPr>
    </w:p>
    <w:p w14:paraId="6DF333E9" w14:textId="77777777" w:rsidR="0075737F" w:rsidRDefault="0075737F">
      <w:pPr>
        <w:rPr>
          <w:rFonts w:asciiTheme="minorHAnsi" w:eastAsia="Times New Roman" w:hAnsiTheme="minorHAnsi" w:cs="Times New Roman"/>
          <w:sz w:val="36"/>
          <w:szCs w:val="36"/>
          <w:lang w:val="fr-FR" w:eastAsia="fr-FR"/>
        </w:rPr>
      </w:pPr>
    </w:p>
    <w:p w14:paraId="261B70A6" w14:textId="77777777" w:rsidR="009214E2" w:rsidRDefault="009214E2">
      <w:pPr>
        <w:rPr>
          <w:rFonts w:asciiTheme="minorHAnsi" w:eastAsia="Times New Roman" w:hAnsiTheme="minorHAnsi" w:cs="Times New Roman"/>
          <w:sz w:val="36"/>
          <w:szCs w:val="36"/>
          <w:lang w:val="fr-FR" w:eastAsia="fr-FR"/>
        </w:rPr>
      </w:pPr>
    </w:p>
    <w:p w14:paraId="05BD65A7" w14:textId="77777777" w:rsidR="009214E2" w:rsidRDefault="009214E2">
      <w:pPr>
        <w:rPr>
          <w:rFonts w:asciiTheme="minorHAnsi" w:eastAsia="Times New Roman" w:hAnsiTheme="minorHAnsi" w:cs="Times New Roman"/>
          <w:sz w:val="36"/>
          <w:szCs w:val="36"/>
          <w:lang w:val="fr-FR" w:eastAsia="fr-FR"/>
        </w:rPr>
      </w:pPr>
    </w:p>
    <w:p w14:paraId="4DF166DF" w14:textId="77777777" w:rsidR="000B7E26" w:rsidRDefault="000B7E26">
      <w:pPr>
        <w:rPr>
          <w:rFonts w:asciiTheme="minorHAnsi" w:eastAsia="Times New Roman" w:hAnsiTheme="minorHAnsi" w:cs="Times New Roman"/>
          <w:sz w:val="36"/>
          <w:szCs w:val="36"/>
          <w:lang w:val="fr-FR" w:eastAsia="fr-FR"/>
        </w:rPr>
      </w:pPr>
    </w:p>
    <w:p w14:paraId="4104637C" w14:textId="77777777" w:rsidR="000B7E26" w:rsidRDefault="000B7E26">
      <w:pPr>
        <w:rPr>
          <w:rFonts w:asciiTheme="minorHAnsi" w:eastAsia="Times New Roman" w:hAnsiTheme="minorHAnsi" w:cs="Times New Roman"/>
          <w:sz w:val="36"/>
          <w:szCs w:val="36"/>
          <w:lang w:val="fr-FR" w:eastAsia="fr-FR"/>
        </w:rPr>
      </w:pPr>
    </w:p>
    <w:tbl>
      <w:tblPr>
        <w:tblStyle w:val="TableGrid"/>
        <w:tblW w:w="9322" w:type="dxa"/>
        <w:shd w:val="clear" w:color="auto" w:fill="F2DBDB" w:themeFill="accent2" w:themeFillTint="33"/>
        <w:tblLook w:val="04A0" w:firstRow="1" w:lastRow="0" w:firstColumn="1" w:lastColumn="0" w:noHBand="0" w:noVBand="1"/>
      </w:tblPr>
      <w:tblGrid>
        <w:gridCol w:w="9322"/>
      </w:tblGrid>
      <w:tr w:rsidR="0075737F" w14:paraId="6A58B64B" w14:textId="77777777" w:rsidTr="009214E2">
        <w:trPr>
          <w:trHeight w:val="959"/>
        </w:trPr>
        <w:tc>
          <w:tcPr>
            <w:tcW w:w="9322" w:type="dxa"/>
            <w:tcBorders>
              <w:top w:val="nil"/>
              <w:left w:val="nil"/>
              <w:bottom w:val="nil"/>
              <w:right w:val="nil"/>
            </w:tcBorders>
            <w:shd w:val="clear" w:color="auto" w:fill="F2DBDB" w:themeFill="accent2" w:themeFillTint="33"/>
          </w:tcPr>
          <w:p w14:paraId="60696A28" w14:textId="77777777" w:rsidR="0075737F" w:rsidRPr="009214E2" w:rsidRDefault="0075737F" w:rsidP="009214E2">
            <w:pPr>
              <w:jc w:val="center"/>
              <w:rPr>
                <w:rFonts w:asciiTheme="minorHAnsi" w:eastAsia="Times New Roman" w:hAnsiTheme="minorHAnsi" w:cs="Times New Roman"/>
                <w:b/>
                <w:smallCaps/>
                <w:sz w:val="24"/>
                <w:szCs w:val="24"/>
                <w:lang w:val="fr-FR" w:eastAsia="fr-FR"/>
              </w:rPr>
            </w:pPr>
            <w:r w:rsidRPr="009214E2">
              <w:rPr>
                <w:rFonts w:asciiTheme="minorHAnsi" w:eastAsia="Times New Roman" w:hAnsiTheme="minorHAnsi" w:cs="Times New Roman"/>
                <w:b/>
                <w:smallCaps/>
                <w:sz w:val="24"/>
                <w:szCs w:val="24"/>
                <w:lang w:val="fr-FR" w:eastAsia="fr-FR"/>
              </w:rPr>
              <w:t>Cadre réservé à la commune ou au fonctionnaire délégué</w:t>
            </w:r>
          </w:p>
          <w:p w14:paraId="471A5FC4" w14:textId="77777777" w:rsidR="0075737F" w:rsidRPr="009214E2" w:rsidRDefault="0075737F" w:rsidP="009214E2">
            <w:pPr>
              <w:jc w:val="center"/>
              <w:rPr>
                <w:rFonts w:asciiTheme="minorHAnsi" w:eastAsia="Times New Roman" w:hAnsiTheme="minorHAnsi" w:cs="Times New Roman"/>
                <w:sz w:val="24"/>
                <w:szCs w:val="24"/>
                <w:lang w:val="fr-FR" w:eastAsia="fr-FR"/>
              </w:rPr>
            </w:pPr>
          </w:p>
          <w:p w14:paraId="59D8B6DF" w14:textId="77777777" w:rsidR="0075737F" w:rsidRPr="009214E2" w:rsidRDefault="0075737F" w:rsidP="009214E2">
            <w:pPr>
              <w:rPr>
                <w:rFonts w:asciiTheme="minorHAnsi" w:eastAsia="Times New Roman" w:hAnsiTheme="minorHAnsi" w:cs="Times New Roman"/>
                <w:sz w:val="24"/>
                <w:szCs w:val="24"/>
                <w:lang w:val="fr-FR" w:eastAsia="fr-FR"/>
              </w:rPr>
            </w:pPr>
          </w:p>
          <w:p w14:paraId="69EC6C97" w14:textId="77777777" w:rsidR="0075737F" w:rsidRPr="009214E2" w:rsidRDefault="0075737F" w:rsidP="009214E2">
            <w:pPr>
              <w:jc w:val="center"/>
              <w:rPr>
                <w:rFonts w:asciiTheme="minorHAnsi" w:eastAsia="Times New Roman" w:hAnsiTheme="minorHAnsi" w:cs="Times New Roman"/>
                <w:sz w:val="24"/>
                <w:szCs w:val="24"/>
                <w:lang w:val="fr-FR" w:eastAsia="fr-FR"/>
              </w:rPr>
            </w:pPr>
            <w:r w:rsidRPr="009214E2">
              <w:rPr>
                <w:rFonts w:asciiTheme="minorHAnsi" w:eastAsia="Times New Roman" w:hAnsiTheme="minorHAnsi" w:cs="Times New Roman"/>
                <w:sz w:val="24"/>
                <w:szCs w:val="24"/>
                <w:lang w:val="fr-FR" w:eastAsia="fr-FR"/>
              </w:rPr>
              <w:t>Demandeur</w:t>
            </w:r>
          </w:p>
          <w:p w14:paraId="2E0EC60E" w14:textId="77777777" w:rsidR="0075737F" w:rsidRPr="009214E2" w:rsidRDefault="0075737F" w:rsidP="009214E2">
            <w:pPr>
              <w:jc w:val="center"/>
              <w:rPr>
                <w:rFonts w:asciiTheme="minorHAnsi" w:eastAsia="Times New Roman" w:hAnsiTheme="minorHAnsi" w:cs="Times New Roman"/>
                <w:sz w:val="24"/>
                <w:szCs w:val="24"/>
                <w:lang w:val="fr-FR" w:eastAsia="fr-FR"/>
              </w:rPr>
            </w:pPr>
            <w:r w:rsidRPr="009214E2">
              <w:rPr>
                <w:rFonts w:asciiTheme="minorHAnsi" w:eastAsia="Times New Roman" w:hAnsiTheme="minorHAnsi" w:cs="Times New Roman"/>
                <w:sz w:val="24"/>
                <w:szCs w:val="24"/>
                <w:lang w:val="fr-FR" w:eastAsia="fr-FR"/>
              </w:rPr>
              <w:t>…………………………………………………………………………………………….</w:t>
            </w:r>
          </w:p>
          <w:p w14:paraId="07D0E1D4" w14:textId="77777777" w:rsidR="0075737F" w:rsidRPr="009214E2" w:rsidRDefault="0075737F" w:rsidP="009214E2">
            <w:pPr>
              <w:jc w:val="center"/>
              <w:rPr>
                <w:rFonts w:asciiTheme="minorHAnsi" w:eastAsia="Times New Roman" w:hAnsiTheme="minorHAnsi" w:cs="Times New Roman"/>
                <w:sz w:val="24"/>
                <w:szCs w:val="24"/>
                <w:lang w:val="fr-FR" w:eastAsia="fr-FR"/>
              </w:rPr>
            </w:pPr>
          </w:p>
          <w:p w14:paraId="73743437" w14:textId="77777777" w:rsidR="0075737F" w:rsidRPr="009214E2" w:rsidRDefault="0075737F" w:rsidP="009214E2">
            <w:pPr>
              <w:jc w:val="center"/>
              <w:rPr>
                <w:rFonts w:asciiTheme="minorHAnsi" w:eastAsia="Times New Roman" w:hAnsiTheme="minorHAnsi" w:cs="Times New Roman"/>
                <w:sz w:val="24"/>
                <w:szCs w:val="24"/>
                <w:lang w:val="fr-FR" w:eastAsia="fr-FR"/>
              </w:rPr>
            </w:pPr>
            <w:r w:rsidRPr="009214E2">
              <w:rPr>
                <w:rFonts w:asciiTheme="minorHAnsi" w:eastAsia="Times New Roman" w:hAnsiTheme="minorHAnsi" w:cs="Times New Roman"/>
                <w:sz w:val="24"/>
                <w:szCs w:val="24"/>
                <w:lang w:val="fr-FR" w:eastAsia="fr-FR"/>
              </w:rPr>
              <w:t>Objet de la demande</w:t>
            </w:r>
          </w:p>
          <w:p w14:paraId="4C0416A5" w14:textId="77777777" w:rsidR="0075737F" w:rsidRPr="009214E2" w:rsidRDefault="0075737F" w:rsidP="009214E2">
            <w:pPr>
              <w:jc w:val="center"/>
              <w:rPr>
                <w:rFonts w:asciiTheme="minorHAnsi" w:eastAsia="Times New Roman" w:hAnsiTheme="minorHAnsi" w:cs="Times New Roman"/>
                <w:sz w:val="24"/>
                <w:szCs w:val="24"/>
                <w:lang w:val="fr-FR" w:eastAsia="fr-FR"/>
              </w:rPr>
            </w:pPr>
            <w:r w:rsidRPr="009214E2">
              <w:rPr>
                <w:rFonts w:asciiTheme="minorHAnsi" w:eastAsia="Times New Roman" w:hAnsiTheme="minorHAnsi" w:cs="Times New Roman"/>
                <w:sz w:val="24"/>
                <w:szCs w:val="24"/>
                <w:lang w:val="fr-FR" w:eastAsia="fr-FR"/>
              </w:rPr>
              <w:t>……………………………….…………………………………………………………..</w:t>
            </w:r>
          </w:p>
          <w:p w14:paraId="53E58ABC" w14:textId="77777777" w:rsidR="0075737F" w:rsidRPr="009214E2" w:rsidRDefault="0075737F" w:rsidP="009214E2">
            <w:pPr>
              <w:jc w:val="center"/>
              <w:rPr>
                <w:rFonts w:asciiTheme="minorHAnsi" w:eastAsia="Times New Roman" w:hAnsiTheme="minorHAnsi" w:cs="Times New Roman"/>
                <w:sz w:val="24"/>
                <w:szCs w:val="24"/>
                <w:lang w:val="fr-FR" w:eastAsia="fr-FR"/>
              </w:rPr>
            </w:pPr>
          </w:p>
          <w:p w14:paraId="2808437D" w14:textId="77777777" w:rsidR="0075737F" w:rsidRPr="009214E2" w:rsidRDefault="0075737F" w:rsidP="009214E2">
            <w:pPr>
              <w:jc w:val="center"/>
              <w:rPr>
                <w:rFonts w:asciiTheme="minorHAnsi" w:eastAsia="Times New Roman" w:hAnsiTheme="minorHAnsi" w:cs="Times New Roman"/>
                <w:sz w:val="24"/>
                <w:szCs w:val="24"/>
                <w:lang w:val="fr-FR" w:eastAsia="fr-FR"/>
              </w:rPr>
            </w:pPr>
            <w:r w:rsidRPr="009214E2">
              <w:rPr>
                <w:rFonts w:asciiTheme="minorHAnsi" w:eastAsia="Times New Roman" w:hAnsiTheme="minorHAnsi" w:cs="Times New Roman"/>
                <w:sz w:val="24"/>
                <w:szCs w:val="24"/>
                <w:lang w:val="fr-FR" w:eastAsia="fr-FR"/>
              </w:rPr>
              <w:t>Référence dossier</w:t>
            </w:r>
          </w:p>
          <w:p w14:paraId="6011C92E" w14:textId="77777777" w:rsidR="0075737F" w:rsidRPr="009214E2" w:rsidRDefault="0075737F" w:rsidP="009214E2">
            <w:pPr>
              <w:jc w:val="center"/>
              <w:rPr>
                <w:rFonts w:asciiTheme="minorHAnsi" w:eastAsia="Times New Roman" w:hAnsiTheme="minorHAnsi" w:cs="Times New Roman"/>
                <w:sz w:val="28"/>
                <w:szCs w:val="28"/>
                <w:lang w:val="fr-FR" w:eastAsia="fr-FR"/>
              </w:rPr>
            </w:pPr>
            <w:r w:rsidRPr="009214E2">
              <w:rPr>
                <w:rFonts w:asciiTheme="minorHAnsi" w:eastAsia="Times New Roman" w:hAnsiTheme="minorHAnsi" w:cs="Times New Roman"/>
                <w:sz w:val="24"/>
                <w:szCs w:val="24"/>
                <w:lang w:val="fr-FR" w:eastAsia="fr-FR"/>
              </w:rPr>
              <w:t>……………………………………………………….……………………………………</w:t>
            </w:r>
          </w:p>
          <w:p w14:paraId="255FE173" w14:textId="77777777" w:rsidR="0075737F" w:rsidRDefault="0075737F">
            <w:pPr>
              <w:rPr>
                <w:rFonts w:asciiTheme="minorHAnsi" w:eastAsia="Times New Roman" w:hAnsiTheme="minorHAnsi" w:cs="Times New Roman"/>
                <w:sz w:val="36"/>
                <w:szCs w:val="36"/>
                <w:lang w:val="fr-FR" w:eastAsia="fr-FR"/>
              </w:rPr>
            </w:pPr>
          </w:p>
        </w:tc>
      </w:tr>
    </w:tbl>
    <w:p w14:paraId="685639F4" w14:textId="77777777" w:rsidR="0075737F" w:rsidRDefault="0075737F">
      <w:pPr>
        <w:rPr>
          <w:rFonts w:asciiTheme="minorHAnsi" w:eastAsia="Times New Roman" w:hAnsiTheme="minorHAnsi" w:cs="Times New Roman"/>
          <w:sz w:val="36"/>
          <w:szCs w:val="36"/>
          <w:lang w:val="fr-FR" w:eastAsia="fr-FR"/>
        </w:rPr>
      </w:pPr>
    </w:p>
    <w:p w14:paraId="4EFA3642" w14:textId="77777777" w:rsidR="00B73DEA" w:rsidRDefault="00313783" w:rsidP="0075737F">
      <w:pPr>
        <w:jc w:val="both"/>
        <w:rPr>
          <w:rFonts w:asciiTheme="minorHAnsi" w:eastAsia="Times New Roman" w:hAnsiTheme="minorHAnsi" w:cs="Times New Roman"/>
          <w:b/>
          <w:sz w:val="36"/>
          <w:szCs w:val="36"/>
          <w:lang w:val="fr-FR" w:eastAsia="fr-FR"/>
        </w:rPr>
      </w:pPr>
      <w:r w:rsidRPr="0075737F">
        <w:rPr>
          <w:rFonts w:asciiTheme="minorHAnsi" w:eastAsia="Times New Roman" w:hAnsiTheme="minorHAnsi" w:cs="Times New Roman"/>
          <w:b/>
          <w:sz w:val="36"/>
          <w:szCs w:val="36"/>
          <w:lang w:val="fr-FR" w:eastAsia="fr-FR"/>
        </w:rPr>
        <w:lastRenderedPageBreak/>
        <w:fldChar w:fldCharType="begin"/>
      </w:r>
      <w:r w:rsidR="0075737F" w:rsidRPr="0075737F">
        <w:rPr>
          <w:rFonts w:asciiTheme="minorHAnsi" w:eastAsia="Times New Roman" w:hAnsiTheme="minorHAnsi" w:cs="Times New Roman"/>
          <w:b/>
          <w:sz w:val="36"/>
          <w:szCs w:val="36"/>
          <w:lang w:val="fr-FR" w:eastAsia="fr-FR"/>
        </w:rPr>
        <w:instrText xml:space="preserve"> USERADDRESS   \* MERGEFORMAT </w:instrText>
      </w:r>
      <w:r w:rsidRPr="0075737F">
        <w:rPr>
          <w:rFonts w:asciiTheme="minorHAnsi" w:eastAsia="Times New Roman" w:hAnsiTheme="minorHAnsi" w:cs="Times New Roman"/>
          <w:b/>
          <w:sz w:val="36"/>
          <w:szCs w:val="36"/>
          <w:lang w:val="fr-FR" w:eastAsia="fr-FR"/>
        </w:rPr>
        <w:fldChar w:fldCharType="end"/>
      </w:r>
      <w:r w:rsidR="0075737F" w:rsidRPr="0075737F">
        <w:rPr>
          <w:rFonts w:asciiTheme="minorHAnsi" w:eastAsia="Times New Roman" w:hAnsiTheme="minorHAnsi" w:cs="Times New Roman"/>
          <w:b/>
          <w:sz w:val="36"/>
          <w:szCs w:val="36"/>
          <w:lang w:val="fr-FR" w:eastAsia="fr-FR"/>
        </w:rPr>
        <w:t>Cadre 1</w:t>
      </w:r>
      <w:r w:rsidR="00AA4E96">
        <w:rPr>
          <w:rFonts w:asciiTheme="minorHAnsi" w:eastAsia="Times New Roman" w:hAnsiTheme="minorHAnsi" w:cs="Times New Roman"/>
          <w:b/>
          <w:sz w:val="36"/>
          <w:szCs w:val="36"/>
          <w:lang w:val="fr-FR" w:eastAsia="fr-FR"/>
        </w:rPr>
        <w:t xml:space="preserve"> </w:t>
      </w:r>
    </w:p>
    <w:p w14:paraId="70005C0A" w14:textId="77777777" w:rsidR="00B73DEA" w:rsidRDefault="00B73DEA" w:rsidP="0075737F">
      <w:pPr>
        <w:jc w:val="both"/>
        <w:rPr>
          <w:rFonts w:asciiTheme="minorHAnsi" w:eastAsia="Times New Roman" w:hAnsiTheme="minorHAnsi" w:cs="Times New Roman"/>
          <w:b/>
          <w:sz w:val="36"/>
          <w:szCs w:val="36"/>
          <w:lang w:val="fr-FR" w:eastAsia="fr-FR"/>
        </w:rPr>
      </w:pPr>
    </w:p>
    <w:p w14:paraId="58D7D235" w14:textId="77777777" w:rsidR="0075737F" w:rsidRPr="0075737F" w:rsidRDefault="00AA4E96" w:rsidP="0075737F">
      <w:pPr>
        <w:jc w:val="both"/>
        <w:rPr>
          <w:rFonts w:asciiTheme="minorHAnsi" w:eastAsia="Times New Roman" w:hAnsiTheme="minorHAnsi" w:cs="Times New Roman"/>
          <w:b/>
          <w:sz w:val="36"/>
          <w:szCs w:val="36"/>
          <w:lang w:val="fr-FR" w:eastAsia="fr-FR"/>
        </w:rPr>
      </w:pPr>
      <w:r>
        <w:rPr>
          <w:rFonts w:asciiTheme="minorHAnsi" w:eastAsia="Times New Roman" w:hAnsiTheme="minorHAnsi" w:cs="Times New Roman"/>
          <w:b/>
          <w:sz w:val="36"/>
          <w:szCs w:val="36"/>
          <w:lang w:val="fr-FR" w:eastAsia="fr-FR"/>
        </w:rPr>
        <w:t xml:space="preserve"> </w:t>
      </w:r>
      <w:r w:rsidR="00B73DEA">
        <w:rPr>
          <w:rFonts w:asciiTheme="minorHAnsi" w:eastAsia="Times New Roman" w:hAnsiTheme="minorHAnsi" w:cs="Times New Roman"/>
          <w:b/>
          <w:sz w:val="36"/>
          <w:szCs w:val="36"/>
          <w:lang w:val="fr-FR" w:eastAsia="fr-FR"/>
        </w:rPr>
        <w:t xml:space="preserve">a)  </w:t>
      </w:r>
      <w:r w:rsidR="0075737F" w:rsidRPr="0075737F">
        <w:rPr>
          <w:rFonts w:asciiTheme="minorHAnsi" w:eastAsia="Times New Roman" w:hAnsiTheme="minorHAnsi" w:cs="Times New Roman"/>
          <w:b/>
          <w:sz w:val="36"/>
          <w:szCs w:val="36"/>
          <w:lang w:val="fr-FR" w:eastAsia="fr-FR"/>
        </w:rPr>
        <w:t>Demandeur</w:t>
      </w:r>
    </w:p>
    <w:p w14:paraId="6AA82EB7" w14:textId="77777777" w:rsidR="0075737F" w:rsidRPr="0075737F" w:rsidRDefault="0075737F" w:rsidP="0075737F">
      <w:pPr>
        <w:jc w:val="both"/>
        <w:rPr>
          <w:rFonts w:asciiTheme="minorHAnsi" w:eastAsia="Times New Roman" w:hAnsiTheme="minorHAnsi" w:cs="Times New Roman"/>
          <w:lang w:val="fr-FR" w:eastAsia="fr-FR"/>
        </w:rPr>
      </w:pPr>
    </w:p>
    <w:p w14:paraId="51151F29" w14:textId="77777777" w:rsidR="0075737F" w:rsidRPr="0075737F" w:rsidRDefault="0075737F" w:rsidP="0075737F">
      <w:pPr>
        <w:pBdr>
          <w:top w:val="single" w:sz="4" w:space="1" w:color="auto"/>
          <w:left w:val="single" w:sz="4" w:space="4" w:color="auto"/>
          <w:bottom w:val="single" w:sz="4" w:space="1" w:color="auto"/>
          <w:right w:val="single" w:sz="4" w:space="4" w:color="auto"/>
        </w:pBdr>
        <w:spacing w:line="360" w:lineRule="auto"/>
        <w:rPr>
          <w:rFonts w:asciiTheme="minorHAnsi" w:hAnsiTheme="minorHAnsi"/>
          <w:b/>
        </w:rPr>
      </w:pPr>
      <w:r w:rsidRPr="0075737F">
        <w:rPr>
          <w:rFonts w:asciiTheme="minorHAnsi" w:hAnsiTheme="minorHAnsi"/>
          <w:b/>
        </w:rPr>
        <w:t xml:space="preserve">Personne physique </w:t>
      </w:r>
    </w:p>
    <w:p w14:paraId="32594B53" w14:textId="77777777" w:rsidR="0075737F" w:rsidRPr="0075737F" w:rsidRDefault="0075737F" w:rsidP="0075737F">
      <w:pPr>
        <w:pBdr>
          <w:top w:val="single" w:sz="4" w:space="1" w:color="auto"/>
          <w:left w:val="single" w:sz="4" w:space="4" w:color="auto"/>
          <w:bottom w:val="single" w:sz="4" w:space="1" w:color="auto"/>
          <w:right w:val="single" w:sz="4" w:space="4" w:color="auto"/>
        </w:pBdr>
        <w:spacing w:line="360" w:lineRule="auto"/>
        <w:rPr>
          <w:rFonts w:asciiTheme="minorHAnsi" w:hAnsiTheme="minorHAnsi"/>
        </w:rPr>
      </w:pPr>
      <w:r w:rsidRPr="0075737F">
        <w:rPr>
          <w:rFonts w:asciiTheme="minorHAnsi" w:hAnsiTheme="minorHAnsi"/>
        </w:rPr>
        <w:t>Nom : …………………………………….Prénom :……………………………</w:t>
      </w:r>
    </w:p>
    <w:p w14:paraId="26AB8A6B" w14:textId="77777777" w:rsidR="0075737F" w:rsidRPr="0075737F" w:rsidRDefault="0075737F" w:rsidP="0075737F">
      <w:pPr>
        <w:pBdr>
          <w:top w:val="single" w:sz="4" w:space="1" w:color="auto"/>
          <w:left w:val="single" w:sz="4" w:space="4" w:color="auto"/>
          <w:bottom w:val="single" w:sz="4" w:space="1" w:color="auto"/>
          <w:right w:val="single" w:sz="4" w:space="4" w:color="auto"/>
        </w:pBdr>
        <w:spacing w:line="360" w:lineRule="auto"/>
        <w:rPr>
          <w:rFonts w:asciiTheme="minorHAnsi" w:hAnsiTheme="minorHAnsi"/>
        </w:rPr>
      </w:pPr>
      <w:r w:rsidRPr="0075737F">
        <w:rPr>
          <w:rFonts w:asciiTheme="minorHAnsi" w:hAnsiTheme="minorHAnsi"/>
          <w:u w:val="single"/>
        </w:rPr>
        <w:t>Adresse</w:t>
      </w:r>
    </w:p>
    <w:p w14:paraId="1DE9E77E" w14:textId="77777777" w:rsidR="0075737F" w:rsidRPr="0075737F" w:rsidRDefault="0075737F" w:rsidP="0075737F">
      <w:pPr>
        <w:pBdr>
          <w:top w:val="single" w:sz="4" w:space="1" w:color="auto"/>
          <w:left w:val="single" w:sz="4" w:space="4" w:color="auto"/>
          <w:bottom w:val="single" w:sz="4" w:space="1" w:color="auto"/>
          <w:right w:val="single" w:sz="4" w:space="4" w:color="auto"/>
        </w:pBdr>
        <w:spacing w:line="360" w:lineRule="auto"/>
        <w:rPr>
          <w:rFonts w:asciiTheme="minorHAnsi" w:hAnsiTheme="minorHAnsi"/>
        </w:rPr>
      </w:pPr>
      <w:r w:rsidRPr="0075737F">
        <w:rPr>
          <w:rFonts w:asciiTheme="minorHAnsi" w:hAnsiTheme="minorHAnsi"/>
        </w:rPr>
        <w:t>Rue :……………………………………………n° …..</w:t>
      </w:r>
      <w:r>
        <w:rPr>
          <w:rFonts w:asciiTheme="minorHAnsi" w:hAnsiTheme="minorHAnsi"/>
        </w:rPr>
        <w:t xml:space="preserve"> </w:t>
      </w:r>
      <w:r w:rsidRPr="0075737F">
        <w:rPr>
          <w:rFonts w:asciiTheme="minorHAnsi" w:hAnsiTheme="minorHAnsi"/>
        </w:rPr>
        <w:t>boîte……………</w:t>
      </w:r>
    </w:p>
    <w:p w14:paraId="31627E3A" w14:textId="77777777" w:rsidR="0075737F" w:rsidRPr="0075737F" w:rsidRDefault="0075737F" w:rsidP="0075737F">
      <w:pPr>
        <w:pBdr>
          <w:top w:val="single" w:sz="4" w:space="1" w:color="auto"/>
          <w:left w:val="single" w:sz="4" w:space="4" w:color="auto"/>
          <w:bottom w:val="single" w:sz="4" w:space="1" w:color="auto"/>
          <w:right w:val="single" w:sz="4" w:space="4" w:color="auto"/>
        </w:pBdr>
        <w:spacing w:line="360" w:lineRule="auto"/>
        <w:rPr>
          <w:rFonts w:asciiTheme="minorHAnsi" w:hAnsiTheme="minorHAnsi"/>
        </w:rPr>
      </w:pPr>
      <w:r w:rsidRPr="0075737F">
        <w:rPr>
          <w:rFonts w:asciiTheme="minorHAnsi" w:hAnsiTheme="minorHAnsi"/>
        </w:rPr>
        <w:t>Code postal :……….. Commune :…………………………………………</w:t>
      </w:r>
      <w:r w:rsidR="001D6727">
        <w:rPr>
          <w:rFonts w:asciiTheme="minorHAnsi" w:hAnsiTheme="minorHAnsi"/>
        </w:rPr>
        <w:t>Pays</w:t>
      </w:r>
      <w:r w:rsidR="002D33B5">
        <w:rPr>
          <w:rFonts w:asciiTheme="minorHAnsi" w:hAnsiTheme="minorHAnsi"/>
        </w:rPr>
        <w:t> : …………………………………… </w:t>
      </w:r>
      <w:r w:rsidR="001D6727">
        <w:rPr>
          <w:rFonts w:asciiTheme="minorHAnsi" w:hAnsiTheme="minorHAnsi"/>
        </w:rPr>
        <w:t xml:space="preserve"> </w:t>
      </w:r>
    </w:p>
    <w:p w14:paraId="2A914C6A" w14:textId="77777777" w:rsidR="0075737F" w:rsidRPr="0075737F" w:rsidRDefault="0075737F" w:rsidP="0075737F">
      <w:pPr>
        <w:pBdr>
          <w:top w:val="single" w:sz="4" w:space="1" w:color="auto"/>
          <w:left w:val="single" w:sz="4" w:space="4" w:color="auto"/>
          <w:bottom w:val="single" w:sz="4" w:space="1" w:color="auto"/>
          <w:right w:val="single" w:sz="4" w:space="4" w:color="auto"/>
        </w:pBdr>
        <w:spacing w:line="360" w:lineRule="auto"/>
        <w:rPr>
          <w:rFonts w:asciiTheme="minorHAnsi" w:hAnsiTheme="minorHAnsi"/>
        </w:rPr>
      </w:pPr>
      <w:r w:rsidRPr="0075737F">
        <w:rPr>
          <w:rFonts w:asciiTheme="minorHAnsi" w:hAnsiTheme="minorHAnsi"/>
        </w:rPr>
        <w:t>Téléphone :………………………………Fax :………………………………...</w:t>
      </w:r>
    </w:p>
    <w:p w14:paraId="232D5414" w14:textId="77777777" w:rsidR="0075737F" w:rsidRPr="0075737F" w:rsidRDefault="0075737F" w:rsidP="0075737F">
      <w:pPr>
        <w:pBdr>
          <w:top w:val="single" w:sz="4" w:space="1" w:color="auto"/>
          <w:left w:val="single" w:sz="4" w:space="4" w:color="auto"/>
          <w:bottom w:val="single" w:sz="4" w:space="1" w:color="auto"/>
          <w:right w:val="single" w:sz="4" w:space="4" w:color="auto"/>
        </w:pBdr>
        <w:spacing w:line="360" w:lineRule="auto"/>
        <w:rPr>
          <w:rFonts w:asciiTheme="minorHAnsi" w:hAnsiTheme="minorHAnsi"/>
        </w:rPr>
      </w:pPr>
      <w:r w:rsidRPr="0075737F">
        <w:rPr>
          <w:rFonts w:asciiTheme="minorHAnsi" w:hAnsiTheme="minorHAnsi"/>
        </w:rPr>
        <w:t>Courriel :…………………………………………………………………………..</w:t>
      </w:r>
    </w:p>
    <w:p w14:paraId="1CFF4761" w14:textId="77777777" w:rsidR="0075737F" w:rsidRPr="0075737F" w:rsidRDefault="0075737F" w:rsidP="0075737F">
      <w:pPr>
        <w:jc w:val="both"/>
        <w:rPr>
          <w:rFonts w:asciiTheme="minorHAnsi" w:eastAsia="Times New Roman" w:hAnsiTheme="minorHAnsi" w:cs="Times New Roman"/>
          <w:lang w:val="fr-FR" w:eastAsia="fr-FR"/>
        </w:rPr>
      </w:pPr>
    </w:p>
    <w:p w14:paraId="08620BFD" w14:textId="77777777" w:rsidR="0075737F" w:rsidRPr="0075737F" w:rsidRDefault="0075737F" w:rsidP="0075737F">
      <w:pPr>
        <w:pBdr>
          <w:top w:val="single" w:sz="4" w:space="1" w:color="auto"/>
          <w:left w:val="single" w:sz="4" w:space="4" w:color="auto"/>
          <w:bottom w:val="single" w:sz="4" w:space="1" w:color="auto"/>
          <w:right w:val="single" w:sz="4" w:space="4" w:color="auto"/>
        </w:pBdr>
        <w:spacing w:line="360" w:lineRule="auto"/>
        <w:rPr>
          <w:rFonts w:asciiTheme="minorHAnsi" w:hAnsiTheme="minorHAnsi" w:cs="Times New Roman"/>
          <w:b/>
        </w:rPr>
      </w:pPr>
      <w:r w:rsidRPr="0075737F">
        <w:rPr>
          <w:rFonts w:asciiTheme="minorHAnsi" w:hAnsiTheme="minorHAnsi" w:cs="Times New Roman"/>
          <w:b/>
        </w:rPr>
        <w:t>Personne morale</w:t>
      </w:r>
    </w:p>
    <w:p w14:paraId="3472A1C8" w14:textId="77777777" w:rsidR="0075737F" w:rsidRPr="0075737F" w:rsidRDefault="0075737F" w:rsidP="0075737F">
      <w:pPr>
        <w:pBdr>
          <w:top w:val="single" w:sz="4" w:space="1" w:color="auto"/>
          <w:left w:val="single" w:sz="4" w:space="4" w:color="auto"/>
          <w:bottom w:val="single" w:sz="4" w:space="1" w:color="auto"/>
          <w:right w:val="single" w:sz="4" w:space="4" w:color="auto"/>
        </w:pBdr>
        <w:spacing w:line="360" w:lineRule="auto"/>
        <w:rPr>
          <w:rFonts w:asciiTheme="minorHAnsi" w:hAnsiTheme="minorHAnsi" w:cs="Times New Roman"/>
        </w:rPr>
      </w:pPr>
      <w:r w:rsidRPr="0075737F">
        <w:rPr>
          <w:rFonts w:asciiTheme="minorHAnsi" w:hAnsiTheme="minorHAnsi" w:cs="Times New Roman"/>
        </w:rPr>
        <w:t>Dénomination ou raison sociale : …………………………</w:t>
      </w:r>
      <w:r>
        <w:rPr>
          <w:rFonts w:asciiTheme="minorHAnsi" w:hAnsiTheme="minorHAnsi" w:cs="Times New Roman"/>
        </w:rPr>
        <w:t>………….</w:t>
      </w:r>
      <w:r w:rsidRPr="0075737F">
        <w:rPr>
          <w:rFonts w:asciiTheme="minorHAnsi" w:hAnsiTheme="minorHAnsi" w:cs="Times New Roman"/>
        </w:rPr>
        <w:t>…</w:t>
      </w:r>
    </w:p>
    <w:p w14:paraId="2CB54A54" w14:textId="77777777" w:rsidR="0075737F" w:rsidRPr="0075737F" w:rsidRDefault="0075737F" w:rsidP="0075737F">
      <w:pPr>
        <w:pBdr>
          <w:top w:val="single" w:sz="4" w:space="1" w:color="auto"/>
          <w:left w:val="single" w:sz="4" w:space="4" w:color="auto"/>
          <w:bottom w:val="single" w:sz="4" w:space="1" w:color="auto"/>
          <w:right w:val="single" w:sz="4" w:space="4" w:color="auto"/>
        </w:pBdr>
        <w:spacing w:line="360" w:lineRule="auto"/>
        <w:rPr>
          <w:rFonts w:asciiTheme="minorHAnsi" w:hAnsiTheme="minorHAnsi" w:cs="Times New Roman"/>
        </w:rPr>
      </w:pPr>
      <w:r w:rsidRPr="0075737F">
        <w:rPr>
          <w:rFonts w:asciiTheme="minorHAnsi" w:hAnsiTheme="minorHAnsi" w:cs="Times New Roman"/>
        </w:rPr>
        <w:t>Forme juridique :…………………………………………………………………</w:t>
      </w:r>
    </w:p>
    <w:p w14:paraId="41F135BB" w14:textId="77777777" w:rsidR="0075737F" w:rsidRPr="0075737F" w:rsidRDefault="0075737F" w:rsidP="0075737F">
      <w:pPr>
        <w:pBdr>
          <w:top w:val="single" w:sz="4" w:space="1" w:color="auto"/>
          <w:left w:val="single" w:sz="4" w:space="4" w:color="auto"/>
          <w:bottom w:val="single" w:sz="4" w:space="1" w:color="auto"/>
          <w:right w:val="single" w:sz="4" w:space="4" w:color="auto"/>
        </w:pBdr>
        <w:spacing w:line="360" w:lineRule="auto"/>
        <w:rPr>
          <w:rFonts w:asciiTheme="minorHAnsi" w:hAnsiTheme="minorHAnsi" w:cs="Times New Roman"/>
          <w:u w:val="single"/>
        </w:rPr>
      </w:pPr>
      <w:r w:rsidRPr="0075737F">
        <w:rPr>
          <w:rFonts w:asciiTheme="minorHAnsi" w:hAnsiTheme="minorHAnsi" w:cs="Times New Roman"/>
          <w:u w:val="single"/>
        </w:rPr>
        <w:t>Adresse </w:t>
      </w:r>
    </w:p>
    <w:p w14:paraId="5DA73022" w14:textId="77777777" w:rsidR="0075737F" w:rsidRPr="0075737F" w:rsidRDefault="0075737F" w:rsidP="0075737F">
      <w:pPr>
        <w:pBdr>
          <w:top w:val="single" w:sz="4" w:space="1" w:color="auto"/>
          <w:left w:val="single" w:sz="4" w:space="4" w:color="auto"/>
          <w:bottom w:val="single" w:sz="4" w:space="1" w:color="auto"/>
          <w:right w:val="single" w:sz="4" w:space="4" w:color="auto"/>
        </w:pBdr>
        <w:spacing w:line="360" w:lineRule="auto"/>
        <w:rPr>
          <w:rFonts w:asciiTheme="minorHAnsi" w:hAnsiTheme="minorHAnsi" w:cs="Times New Roman"/>
        </w:rPr>
      </w:pPr>
      <w:r w:rsidRPr="0075737F">
        <w:rPr>
          <w:rFonts w:asciiTheme="minorHAnsi" w:hAnsiTheme="minorHAnsi" w:cs="Times New Roman"/>
        </w:rPr>
        <w:t>Rue : ……………………………………………n° …..</w:t>
      </w:r>
      <w:r>
        <w:rPr>
          <w:rFonts w:asciiTheme="minorHAnsi" w:hAnsiTheme="minorHAnsi" w:cs="Times New Roman"/>
        </w:rPr>
        <w:t xml:space="preserve"> </w:t>
      </w:r>
      <w:r w:rsidRPr="0075737F">
        <w:rPr>
          <w:rFonts w:asciiTheme="minorHAnsi" w:hAnsiTheme="minorHAnsi" w:cs="Times New Roman"/>
        </w:rPr>
        <w:t>boîte……………</w:t>
      </w:r>
    </w:p>
    <w:p w14:paraId="71EE6316" w14:textId="77777777" w:rsidR="0075737F" w:rsidRPr="0075737F" w:rsidRDefault="0075737F" w:rsidP="0075737F">
      <w:pPr>
        <w:pBdr>
          <w:top w:val="single" w:sz="4" w:space="1" w:color="auto"/>
          <w:left w:val="single" w:sz="4" w:space="4" w:color="auto"/>
          <w:bottom w:val="single" w:sz="4" w:space="1" w:color="auto"/>
          <w:right w:val="single" w:sz="4" w:space="4" w:color="auto"/>
        </w:pBdr>
        <w:spacing w:line="360" w:lineRule="auto"/>
        <w:rPr>
          <w:rFonts w:asciiTheme="minorHAnsi" w:hAnsiTheme="minorHAnsi" w:cs="Times New Roman"/>
        </w:rPr>
      </w:pPr>
      <w:r w:rsidRPr="0075737F">
        <w:rPr>
          <w:rFonts w:asciiTheme="minorHAnsi" w:hAnsiTheme="minorHAnsi" w:cs="Times New Roman"/>
        </w:rPr>
        <w:t>Code postal :……….. Commune :…………………………………………</w:t>
      </w:r>
      <w:r w:rsidR="002D33B5">
        <w:rPr>
          <w:rFonts w:asciiTheme="minorHAnsi" w:hAnsiTheme="minorHAnsi" w:cs="Times New Roman"/>
        </w:rPr>
        <w:t xml:space="preserve"> </w:t>
      </w:r>
      <w:r w:rsidR="002D33B5">
        <w:rPr>
          <w:rFonts w:asciiTheme="minorHAnsi" w:hAnsiTheme="minorHAnsi"/>
        </w:rPr>
        <w:t>Pays : …………………………………… </w:t>
      </w:r>
    </w:p>
    <w:p w14:paraId="615C41EB" w14:textId="77777777" w:rsidR="0075737F" w:rsidRPr="0075737F" w:rsidRDefault="0075737F" w:rsidP="0075737F">
      <w:pPr>
        <w:pBdr>
          <w:top w:val="single" w:sz="4" w:space="1" w:color="auto"/>
          <w:left w:val="single" w:sz="4" w:space="4" w:color="auto"/>
          <w:bottom w:val="single" w:sz="4" w:space="1" w:color="auto"/>
          <w:right w:val="single" w:sz="4" w:space="4" w:color="auto"/>
        </w:pBdr>
        <w:spacing w:line="360" w:lineRule="auto"/>
        <w:rPr>
          <w:rFonts w:asciiTheme="minorHAnsi" w:hAnsiTheme="minorHAnsi" w:cs="Times New Roman"/>
        </w:rPr>
      </w:pPr>
      <w:r w:rsidRPr="0075737F">
        <w:rPr>
          <w:rFonts w:asciiTheme="minorHAnsi" w:hAnsiTheme="minorHAnsi" w:cs="Times New Roman"/>
        </w:rPr>
        <w:t>Téléphone :………………………………Fax :………………………………...</w:t>
      </w:r>
    </w:p>
    <w:p w14:paraId="2B59C930" w14:textId="77777777" w:rsidR="0075737F" w:rsidRPr="0075737F" w:rsidRDefault="0075737F" w:rsidP="0075737F">
      <w:pPr>
        <w:pBdr>
          <w:top w:val="single" w:sz="4" w:space="1" w:color="auto"/>
          <w:left w:val="single" w:sz="4" w:space="4" w:color="auto"/>
          <w:bottom w:val="single" w:sz="4" w:space="1" w:color="auto"/>
          <w:right w:val="single" w:sz="4" w:space="4" w:color="auto"/>
        </w:pBdr>
        <w:spacing w:line="360" w:lineRule="auto"/>
        <w:rPr>
          <w:rFonts w:asciiTheme="minorHAnsi" w:hAnsiTheme="minorHAnsi" w:cs="Times New Roman"/>
        </w:rPr>
      </w:pPr>
      <w:r w:rsidRPr="0075737F">
        <w:rPr>
          <w:rFonts w:asciiTheme="minorHAnsi" w:hAnsiTheme="minorHAnsi" w:cs="Times New Roman"/>
        </w:rPr>
        <w:t>Courriel :…………………………………………………………………………..</w:t>
      </w:r>
    </w:p>
    <w:p w14:paraId="2E87F0BC" w14:textId="77777777" w:rsidR="0075737F" w:rsidRPr="0075737F" w:rsidRDefault="0075737F" w:rsidP="0075737F">
      <w:pPr>
        <w:pBdr>
          <w:top w:val="single" w:sz="4" w:space="1" w:color="auto"/>
          <w:left w:val="single" w:sz="4" w:space="4" w:color="auto"/>
          <w:bottom w:val="single" w:sz="4" w:space="1" w:color="auto"/>
          <w:right w:val="single" w:sz="4" w:space="4" w:color="auto"/>
        </w:pBdr>
        <w:spacing w:line="360" w:lineRule="auto"/>
        <w:rPr>
          <w:rFonts w:asciiTheme="minorHAnsi" w:hAnsiTheme="minorHAnsi" w:cs="Times New Roman"/>
        </w:rPr>
      </w:pPr>
      <w:r w:rsidRPr="0075737F">
        <w:rPr>
          <w:rFonts w:asciiTheme="minorHAnsi" w:hAnsiTheme="minorHAnsi" w:cs="Times New Roman"/>
          <w:u w:val="single"/>
        </w:rPr>
        <w:t>Personne de contact</w:t>
      </w:r>
      <w:r w:rsidRPr="0075737F">
        <w:rPr>
          <w:rFonts w:asciiTheme="minorHAnsi" w:hAnsiTheme="minorHAnsi" w:cs="Times New Roman"/>
        </w:rPr>
        <w:t> </w:t>
      </w:r>
    </w:p>
    <w:p w14:paraId="302B1BEA" w14:textId="77777777" w:rsidR="0075737F" w:rsidRPr="0075737F" w:rsidRDefault="0075737F" w:rsidP="0075737F">
      <w:pPr>
        <w:pBdr>
          <w:top w:val="single" w:sz="4" w:space="1" w:color="auto"/>
          <w:left w:val="single" w:sz="4" w:space="4" w:color="auto"/>
          <w:bottom w:val="single" w:sz="4" w:space="1" w:color="auto"/>
          <w:right w:val="single" w:sz="4" w:space="4" w:color="auto"/>
        </w:pBdr>
        <w:spacing w:line="360" w:lineRule="auto"/>
        <w:rPr>
          <w:rFonts w:asciiTheme="minorHAnsi" w:hAnsiTheme="minorHAnsi" w:cs="Times New Roman"/>
        </w:rPr>
      </w:pPr>
      <w:r w:rsidRPr="0075737F">
        <w:rPr>
          <w:rFonts w:asciiTheme="minorHAnsi" w:hAnsiTheme="minorHAnsi" w:cs="Times New Roman"/>
        </w:rPr>
        <w:t>Nom : …………………………………….Prénom :……………………………</w:t>
      </w:r>
    </w:p>
    <w:p w14:paraId="00DA9BA8" w14:textId="77777777" w:rsidR="0075737F" w:rsidRPr="0075737F" w:rsidRDefault="0075737F" w:rsidP="0075737F">
      <w:pPr>
        <w:pBdr>
          <w:top w:val="single" w:sz="4" w:space="1" w:color="auto"/>
          <w:left w:val="single" w:sz="4" w:space="4" w:color="auto"/>
          <w:bottom w:val="single" w:sz="4" w:space="1" w:color="auto"/>
          <w:right w:val="single" w:sz="4" w:space="4" w:color="auto"/>
        </w:pBdr>
        <w:spacing w:line="360" w:lineRule="auto"/>
        <w:rPr>
          <w:rFonts w:asciiTheme="minorHAnsi" w:hAnsiTheme="minorHAnsi" w:cs="Times New Roman"/>
        </w:rPr>
      </w:pPr>
      <w:r w:rsidRPr="0075737F">
        <w:rPr>
          <w:rFonts w:asciiTheme="minorHAnsi" w:hAnsiTheme="minorHAnsi" w:cs="Times New Roman"/>
        </w:rPr>
        <w:t>Qualité :……………………………………………………………………………</w:t>
      </w:r>
    </w:p>
    <w:p w14:paraId="5D921F9F" w14:textId="77777777" w:rsidR="0075737F" w:rsidRPr="0075737F" w:rsidRDefault="0075737F" w:rsidP="0075737F">
      <w:pPr>
        <w:pBdr>
          <w:top w:val="single" w:sz="4" w:space="1" w:color="auto"/>
          <w:left w:val="single" w:sz="4" w:space="4" w:color="auto"/>
          <w:bottom w:val="single" w:sz="4" w:space="1" w:color="auto"/>
          <w:right w:val="single" w:sz="4" w:space="4" w:color="auto"/>
        </w:pBdr>
        <w:spacing w:line="360" w:lineRule="auto"/>
        <w:rPr>
          <w:rFonts w:asciiTheme="minorHAnsi" w:hAnsiTheme="minorHAnsi" w:cs="Times New Roman"/>
        </w:rPr>
      </w:pPr>
      <w:r w:rsidRPr="0075737F">
        <w:rPr>
          <w:rFonts w:asciiTheme="minorHAnsi" w:hAnsiTheme="minorHAnsi" w:cs="Times New Roman"/>
        </w:rPr>
        <w:t>Téléphone :………………………………Fax :………………………………...</w:t>
      </w:r>
    </w:p>
    <w:p w14:paraId="49D3FB51" w14:textId="77777777" w:rsidR="0075737F" w:rsidRPr="0075737F" w:rsidRDefault="0075737F" w:rsidP="0075737F">
      <w:pPr>
        <w:pBdr>
          <w:top w:val="single" w:sz="4" w:space="1" w:color="auto"/>
          <w:left w:val="single" w:sz="4" w:space="4" w:color="auto"/>
          <w:bottom w:val="single" w:sz="4" w:space="1" w:color="auto"/>
          <w:right w:val="single" w:sz="4" w:space="4" w:color="auto"/>
        </w:pBdr>
        <w:spacing w:line="360" w:lineRule="auto"/>
        <w:rPr>
          <w:rFonts w:asciiTheme="minorHAnsi" w:hAnsiTheme="minorHAnsi"/>
        </w:rPr>
      </w:pPr>
      <w:r w:rsidRPr="0075737F">
        <w:rPr>
          <w:rFonts w:asciiTheme="minorHAnsi" w:hAnsiTheme="minorHAnsi" w:cs="Times New Roman"/>
        </w:rPr>
        <w:t>Courriel :…………………………………………………………………………..</w:t>
      </w:r>
    </w:p>
    <w:p w14:paraId="645D2E96" w14:textId="77777777" w:rsidR="00782C24" w:rsidRDefault="00782C24" w:rsidP="0075737F">
      <w:pPr>
        <w:jc w:val="both"/>
        <w:rPr>
          <w:rFonts w:asciiTheme="minorHAnsi" w:eastAsia="Times New Roman" w:hAnsiTheme="minorHAnsi" w:cs="Times New Roman"/>
          <w:lang w:val="fr-FR" w:eastAsia="fr-FR"/>
        </w:rPr>
      </w:pPr>
    </w:p>
    <w:p w14:paraId="65D11A5D" w14:textId="77777777" w:rsidR="001A54B3" w:rsidRDefault="001A54B3" w:rsidP="00B73DEA">
      <w:pPr>
        <w:jc w:val="both"/>
        <w:rPr>
          <w:rFonts w:asciiTheme="minorHAnsi" w:eastAsia="Times New Roman" w:hAnsiTheme="minorHAnsi" w:cs="Times New Roman"/>
          <w:b/>
          <w:sz w:val="36"/>
          <w:szCs w:val="36"/>
          <w:lang w:val="fr-FR" w:eastAsia="fr-FR"/>
        </w:rPr>
      </w:pPr>
    </w:p>
    <w:p w14:paraId="21ED54E1" w14:textId="77777777" w:rsidR="001A54B3" w:rsidRDefault="001A54B3" w:rsidP="00B73DEA">
      <w:pPr>
        <w:jc w:val="both"/>
        <w:rPr>
          <w:rFonts w:asciiTheme="minorHAnsi" w:eastAsia="Times New Roman" w:hAnsiTheme="minorHAnsi" w:cs="Times New Roman"/>
          <w:b/>
          <w:sz w:val="36"/>
          <w:szCs w:val="36"/>
          <w:lang w:val="fr-FR" w:eastAsia="fr-FR"/>
        </w:rPr>
      </w:pPr>
    </w:p>
    <w:p w14:paraId="28DDEF37" w14:textId="77777777" w:rsidR="001A54B3" w:rsidRDefault="001A54B3" w:rsidP="00B73DEA">
      <w:pPr>
        <w:jc w:val="both"/>
        <w:rPr>
          <w:rFonts w:asciiTheme="minorHAnsi" w:eastAsia="Times New Roman" w:hAnsiTheme="minorHAnsi" w:cs="Times New Roman"/>
          <w:b/>
          <w:sz w:val="36"/>
          <w:szCs w:val="36"/>
          <w:lang w:val="fr-FR" w:eastAsia="fr-FR"/>
        </w:rPr>
      </w:pPr>
    </w:p>
    <w:p w14:paraId="652EE2A6" w14:textId="77777777" w:rsidR="001A54B3" w:rsidRDefault="001A54B3" w:rsidP="00B73DEA">
      <w:pPr>
        <w:jc w:val="both"/>
        <w:rPr>
          <w:rFonts w:asciiTheme="minorHAnsi" w:eastAsia="Times New Roman" w:hAnsiTheme="minorHAnsi" w:cs="Times New Roman"/>
          <w:b/>
          <w:sz w:val="36"/>
          <w:szCs w:val="36"/>
          <w:lang w:val="fr-FR" w:eastAsia="fr-FR"/>
        </w:rPr>
      </w:pPr>
    </w:p>
    <w:p w14:paraId="52B9FA0E" w14:textId="77777777" w:rsidR="001A54B3" w:rsidRDefault="001A54B3" w:rsidP="00B73DEA">
      <w:pPr>
        <w:jc w:val="both"/>
        <w:rPr>
          <w:rFonts w:asciiTheme="minorHAnsi" w:eastAsia="Times New Roman" w:hAnsiTheme="minorHAnsi" w:cs="Times New Roman"/>
          <w:b/>
          <w:sz w:val="36"/>
          <w:szCs w:val="36"/>
          <w:lang w:val="fr-FR" w:eastAsia="fr-FR"/>
        </w:rPr>
      </w:pPr>
    </w:p>
    <w:p w14:paraId="43BADFAD" w14:textId="77777777" w:rsidR="001A54B3" w:rsidRDefault="001A54B3" w:rsidP="00B73DEA">
      <w:pPr>
        <w:jc w:val="both"/>
        <w:rPr>
          <w:rFonts w:asciiTheme="minorHAnsi" w:eastAsia="Times New Roman" w:hAnsiTheme="minorHAnsi" w:cs="Times New Roman"/>
          <w:b/>
          <w:sz w:val="36"/>
          <w:szCs w:val="36"/>
          <w:lang w:val="fr-FR" w:eastAsia="fr-FR"/>
        </w:rPr>
      </w:pPr>
    </w:p>
    <w:p w14:paraId="7323BB99" w14:textId="77777777" w:rsidR="001A54B3" w:rsidRDefault="001A54B3" w:rsidP="00B73DEA">
      <w:pPr>
        <w:jc w:val="both"/>
        <w:rPr>
          <w:rFonts w:asciiTheme="minorHAnsi" w:eastAsia="Times New Roman" w:hAnsiTheme="minorHAnsi" w:cs="Times New Roman"/>
          <w:b/>
          <w:sz w:val="36"/>
          <w:szCs w:val="36"/>
          <w:lang w:val="fr-FR" w:eastAsia="fr-FR"/>
        </w:rPr>
      </w:pPr>
    </w:p>
    <w:p w14:paraId="3CE0CEEC" w14:textId="77777777" w:rsidR="001A54B3" w:rsidRDefault="001A54B3" w:rsidP="00B73DEA">
      <w:pPr>
        <w:jc w:val="both"/>
        <w:rPr>
          <w:rFonts w:asciiTheme="minorHAnsi" w:eastAsia="Times New Roman" w:hAnsiTheme="minorHAnsi" w:cs="Times New Roman"/>
          <w:b/>
          <w:sz w:val="36"/>
          <w:szCs w:val="36"/>
          <w:lang w:val="fr-FR" w:eastAsia="fr-FR"/>
        </w:rPr>
      </w:pPr>
    </w:p>
    <w:p w14:paraId="176F14C5" w14:textId="77777777" w:rsidR="00B73DEA" w:rsidRPr="0075737F" w:rsidRDefault="00B73DEA" w:rsidP="00B73DEA">
      <w:pPr>
        <w:jc w:val="both"/>
        <w:rPr>
          <w:rFonts w:asciiTheme="minorHAnsi" w:eastAsia="Times New Roman" w:hAnsiTheme="minorHAnsi" w:cs="Times New Roman"/>
          <w:b/>
          <w:sz w:val="36"/>
          <w:szCs w:val="36"/>
          <w:lang w:val="fr-FR" w:eastAsia="fr-FR"/>
        </w:rPr>
      </w:pPr>
      <w:r>
        <w:rPr>
          <w:rFonts w:asciiTheme="minorHAnsi" w:eastAsia="Times New Roman" w:hAnsiTheme="minorHAnsi" w:cs="Times New Roman"/>
          <w:b/>
          <w:sz w:val="36"/>
          <w:szCs w:val="36"/>
          <w:lang w:val="fr-FR" w:eastAsia="fr-FR"/>
        </w:rPr>
        <w:lastRenderedPageBreak/>
        <w:t>b)  Architecte</w:t>
      </w:r>
    </w:p>
    <w:p w14:paraId="1B7C85A9" w14:textId="77777777" w:rsidR="00B73DEA" w:rsidRPr="0075737F" w:rsidRDefault="00B73DEA" w:rsidP="0075737F">
      <w:pPr>
        <w:jc w:val="both"/>
        <w:rPr>
          <w:rFonts w:asciiTheme="minorHAnsi" w:eastAsia="Times New Roman" w:hAnsiTheme="minorHAnsi" w:cs="Times New Roman"/>
          <w:lang w:val="fr-FR" w:eastAsia="fr-FR"/>
        </w:rPr>
      </w:pPr>
    </w:p>
    <w:p w14:paraId="132071CC" w14:textId="77777777" w:rsidR="0075737F" w:rsidRPr="0075737F" w:rsidRDefault="009214E2" w:rsidP="0053442D">
      <w:pPr>
        <w:pBdr>
          <w:top w:val="single" w:sz="4" w:space="1" w:color="auto"/>
          <w:left w:val="single" w:sz="4" w:space="4" w:color="auto"/>
          <w:bottom w:val="single" w:sz="4" w:space="1" w:color="auto"/>
          <w:right w:val="single" w:sz="4" w:space="4" w:color="auto"/>
        </w:pBdr>
        <w:spacing w:line="360" w:lineRule="auto"/>
        <w:rPr>
          <w:rFonts w:asciiTheme="minorHAnsi" w:hAnsiTheme="minorHAnsi"/>
          <w:b/>
        </w:rPr>
      </w:pPr>
      <w:r>
        <w:rPr>
          <w:rFonts w:asciiTheme="minorHAnsi" w:hAnsiTheme="minorHAnsi"/>
          <w:b/>
        </w:rPr>
        <w:t>A</w:t>
      </w:r>
      <w:r w:rsidR="0075737F" w:rsidRPr="0075737F">
        <w:rPr>
          <w:rFonts w:asciiTheme="minorHAnsi" w:hAnsiTheme="minorHAnsi"/>
          <w:b/>
        </w:rPr>
        <w:t>rchitecte</w:t>
      </w:r>
    </w:p>
    <w:p w14:paraId="5EBA6AEF" w14:textId="77777777" w:rsidR="0075737F" w:rsidRPr="0075737F" w:rsidRDefault="0075737F" w:rsidP="0053442D">
      <w:pPr>
        <w:pBdr>
          <w:top w:val="single" w:sz="4" w:space="1" w:color="auto"/>
          <w:left w:val="single" w:sz="4" w:space="4" w:color="auto"/>
          <w:bottom w:val="single" w:sz="4" w:space="1" w:color="auto"/>
          <w:right w:val="single" w:sz="4" w:space="4" w:color="auto"/>
        </w:pBdr>
        <w:spacing w:line="360" w:lineRule="auto"/>
        <w:rPr>
          <w:rFonts w:asciiTheme="minorHAnsi" w:hAnsiTheme="minorHAnsi"/>
        </w:rPr>
      </w:pPr>
      <w:r w:rsidRPr="0075737F">
        <w:rPr>
          <w:rFonts w:asciiTheme="minorHAnsi" w:hAnsiTheme="minorHAnsi"/>
        </w:rPr>
        <w:t>Nom : …………………………………….Prénom :……………………………</w:t>
      </w:r>
    </w:p>
    <w:p w14:paraId="30A54C22" w14:textId="77777777" w:rsidR="002D33B5" w:rsidRPr="0075737F" w:rsidRDefault="002D33B5" w:rsidP="0053442D">
      <w:pPr>
        <w:pBdr>
          <w:top w:val="single" w:sz="4" w:space="1" w:color="auto"/>
          <w:left w:val="single" w:sz="4" w:space="4" w:color="auto"/>
          <w:bottom w:val="single" w:sz="4" w:space="1" w:color="auto"/>
          <w:right w:val="single" w:sz="4" w:space="4" w:color="auto"/>
        </w:pBdr>
        <w:spacing w:line="360" w:lineRule="auto"/>
        <w:rPr>
          <w:rFonts w:asciiTheme="minorHAnsi" w:hAnsiTheme="minorHAnsi" w:cs="Times New Roman"/>
        </w:rPr>
      </w:pPr>
      <w:r w:rsidRPr="0075737F">
        <w:rPr>
          <w:rFonts w:asciiTheme="minorHAnsi" w:hAnsiTheme="minorHAnsi" w:cs="Times New Roman"/>
        </w:rPr>
        <w:t>Dénomination ou raison sociale</w:t>
      </w:r>
      <w:r>
        <w:rPr>
          <w:rFonts w:asciiTheme="minorHAnsi" w:hAnsiTheme="minorHAnsi" w:cs="Times New Roman"/>
        </w:rPr>
        <w:t xml:space="preserve"> d’une personne morale</w:t>
      </w:r>
      <w:r w:rsidRPr="0075737F">
        <w:rPr>
          <w:rFonts w:asciiTheme="minorHAnsi" w:hAnsiTheme="minorHAnsi" w:cs="Times New Roman"/>
        </w:rPr>
        <w:t> : …………………………</w:t>
      </w:r>
      <w:r>
        <w:rPr>
          <w:rFonts w:asciiTheme="minorHAnsi" w:hAnsiTheme="minorHAnsi" w:cs="Times New Roman"/>
        </w:rPr>
        <w:t>………….</w:t>
      </w:r>
      <w:r w:rsidRPr="0075737F">
        <w:rPr>
          <w:rFonts w:asciiTheme="minorHAnsi" w:hAnsiTheme="minorHAnsi" w:cs="Times New Roman"/>
        </w:rPr>
        <w:t>…</w:t>
      </w:r>
    </w:p>
    <w:p w14:paraId="5066911D" w14:textId="77777777" w:rsidR="006969BC" w:rsidRDefault="002D33B5" w:rsidP="0053442D">
      <w:pPr>
        <w:pBdr>
          <w:top w:val="single" w:sz="4" w:space="1" w:color="auto"/>
          <w:left w:val="single" w:sz="4" w:space="4" w:color="auto"/>
          <w:bottom w:val="single" w:sz="4" w:space="1" w:color="auto"/>
          <w:right w:val="single" w:sz="4" w:space="4" w:color="auto"/>
        </w:pBdr>
        <w:spacing w:line="360" w:lineRule="auto"/>
        <w:rPr>
          <w:rFonts w:asciiTheme="minorHAnsi" w:hAnsiTheme="minorHAnsi" w:cs="Times New Roman"/>
        </w:rPr>
      </w:pPr>
      <w:r w:rsidRPr="0075737F">
        <w:rPr>
          <w:rFonts w:asciiTheme="minorHAnsi" w:hAnsiTheme="minorHAnsi" w:cs="Times New Roman"/>
        </w:rPr>
        <w:t>Forme juridique :…………………………………………………………………</w:t>
      </w:r>
    </w:p>
    <w:p w14:paraId="09D9DA6F" w14:textId="77777777" w:rsidR="006969BC" w:rsidRDefault="0075737F" w:rsidP="0053442D">
      <w:pPr>
        <w:pBdr>
          <w:top w:val="single" w:sz="4" w:space="1" w:color="auto"/>
          <w:left w:val="single" w:sz="4" w:space="4" w:color="auto"/>
          <w:bottom w:val="single" w:sz="4" w:space="1" w:color="auto"/>
          <w:right w:val="single" w:sz="4" w:space="4" w:color="auto"/>
        </w:pBdr>
        <w:spacing w:line="360" w:lineRule="auto"/>
        <w:rPr>
          <w:rFonts w:asciiTheme="minorHAnsi" w:hAnsiTheme="minorHAnsi"/>
        </w:rPr>
      </w:pPr>
      <w:r w:rsidRPr="0075737F">
        <w:rPr>
          <w:rFonts w:asciiTheme="minorHAnsi" w:hAnsiTheme="minorHAnsi"/>
        </w:rPr>
        <w:t>Qualité :……………………………………………………………………………</w:t>
      </w:r>
    </w:p>
    <w:p w14:paraId="059D8016" w14:textId="77777777" w:rsidR="006969BC" w:rsidRDefault="0075737F" w:rsidP="0053442D">
      <w:pPr>
        <w:pBdr>
          <w:top w:val="single" w:sz="4" w:space="1" w:color="auto"/>
          <w:left w:val="single" w:sz="4" w:space="4" w:color="auto"/>
          <w:bottom w:val="single" w:sz="4" w:space="1" w:color="auto"/>
          <w:right w:val="single" w:sz="4" w:space="4" w:color="auto"/>
        </w:pBdr>
        <w:spacing w:line="360" w:lineRule="auto"/>
        <w:rPr>
          <w:rFonts w:asciiTheme="minorHAnsi" w:hAnsiTheme="minorHAnsi"/>
        </w:rPr>
      </w:pPr>
      <w:r w:rsidRPr="0075737F">
        <w:rPr>
          <w:rFonts w:asciiTheme="minorHAnsi" w:hAnsiTheme="minorHAnsi"/>
          <w:u w:val="single"/>
        </w:rPr>
        <w:t xml:space="preserve">Adresse  </w:t>
      </w:r>
      <w:r w:rsidRPr="0075737F">
        <w:rPr>
          <w:rFonts w:asciiTheme="minorHAnsi" w:hAnsiTheme="minorHAnsi"/>
          <w:b/>
          <w:color w:val="FF0000"/>
        </w:rPr>
        <w:t xml:space="preserve"> </w:t>
      </w:r>
    </w:p>
    <w:p w14:paraId="06478278" w14:textId="77777777" w:rsidR="006969BC" w:rsidRDefault="0075737F" w:rsidP="0053442D">
      <w:pPr>
        <w:pBdr>
          <w:top w:val="single" w:sz="4" w:space="1" w:color="auto"/>
          <w:left w:val="single" w:sz="4" w:space="4" w:color="auto"/>
          <w:bottom w:val="single" w:sz="4" w:space="1" w:color="auto"/>
          <w:right w:val="single" w:sz="4" w:space="4" w:color="auto"/>
        </w:pBdr>
        <w:spacing w:line="360" w:lineRule="auto"/>
        <w:rPr>
          <w:rFonts w:asciiTheme="minorHAnsi" w:hAnsiTheme="minorHAnsi"/>
        </w:rPr>
      </w:pPr>
      <w:r w:rsidRPr="0075737F">
        <w:rPr>
          <w:rFonts w:asciiTheme="minorHAnsi" w:hAnsiTheme="minorHAnsi"/>
        </w:rPr>
        <w:t>Rue :……………………………………………n° …..boîte……………</w:t>
      </w:r>
    </w:p>
    <w:p w14:paraId="0064EB19" w14:textId="77777777" w:rsidR="006969BC" w:rsidRDefault="0075737F" w:rsidP="0053442D">
      <w:pPr>
        <w:pBdr>
          <w:top w:val="single" w:sz="4" w:space="1" w:color="auto"/>
          <w:left w:val="single" w:sz="4" w:space="4" w:color="auto"/>
          <w:bottom w:val="single" w:sz="4" w:space="1" w:color="auto"/>
          <w:right w:val="single" w:sz="4" w:space="4" w:color="auto"/>
        </w:pBdr>
        <w:spacing w:line="360" w:lineRule="auto"/>
        <w:rPr>
          <w:rFonts w:asciiTheme="minorHAnsi" w:hAnsiTheme="minorHAnsi"/>
        </w:rPr>
      </w:pPr>
      <w:r w:rsidRPr="0075737F">
        <w:rPr>
          <w:rFonts w:asciiTheme="minorHAnsi" w:hAnsiTheme="minorHAnsi"/>
        </w:rPr>
        <w:t>Code postal :……….. Commune :…………………………………………</w:t>
      </w:r>
      <w:r w:rsidR="002D33B5">
        <w:rPr>
          <w:rFonts w:asciiTheme="minorHAnsi" w:hAnsiTheme="minorHAnsi"/>
        </w:rPr>
        <w:t xml:space="preserve"> Pays : …………………………………… </w:t>
      </w:r>
    </w:p>
    <w:p w14:paraId="3A9BC5B8" w14:textId="77777777" w:rsidR="006969BC" w:rsidRDefault="0075737F" w:rsidP="0053442D">
      <w:pPr>
        <w:pBdr>
          <w:top w:val="single" w:sz="4" w:space="1" w:color="auto"/>
          <w:left w:val="single" w:sz="4" w:space="4" w:color="auto"/>
          <w:bottom w:val="single" w:sz="4" w:space="1" w:color="auto"/>
          <w:right w:val="single" w:sz="4" w:space="4" w:color="auto"/>
        </w:pBdr>
        <w:spacing w:line="360" w:lineRule="auto"/>
        <w:rPr>
          <w:rFonts w:asciiTheme="minorHAnsi" w:hAnsiTheme="minorHAnsi"/>
        </w:rPr>
      </w:pPr>
      <w:r w:rsidRPr="0075737F">
        <w:rPr>
          <w:rFonts w:asciiTheme="minorHAnsi" w:hAnsiTheme="minorHAnsi"/>
        </w:rPr>
        <w:t>Téléphone :………………………………Fax :………………………………...</w:t>
      </w:r>
    </w:p>
    <w:p w14:paraId="04FD010F" w14:textId="77777777" w:rsidR="006969BC" w:rsidRDefault="0075737F" w:rsidP="0053442D">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rPr>
      </w:pPr>
      <w:r w:rsidRPr="0075737F">
        <w:rPr>
          <w:rFonts w:asciiTheme="minorHAnsi" w:hAnsiTheme="minorHAnsi"/>
        </w:rPr>
        <w:t xml:space="preserve">Courriel :…………………………………………………………………………..  </w:t>
      </w:r>
    </w:p>
    <w:p w14:paraId="791E5CCF" w14:textId="77777777" w:rsidR="00BB624B" w:rsidRPr="00BB624B" w:rsidRDefault="00BB624B" w:rsidP="0053442D">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cs="Times New Roman"/>
        </w:rPr>
      </w:pPr>
      <w:r>
        <w:rPr>
          <w:rFonts w:asciiTheme="minorHAnsi" w:hAnsiTheme="minorHAnsi" w:cs="Times New Roman"/>
        </w:rPr>
        <w:t>L</w:t>
      </w:r>
      <w:r w:rsidRPr="00BB624B">
        <w:rPr>
          <w:rFonts w:asciiTheme="minorHAnsi" w:hAnsiTheme="minorHAnsi" w:cs="Times New Roman"/>
        </w:rPr>
        <w:t>e demandeur a reçu de son architecte l’attestation n° ...........délivrée le .../.../.... par l’Ordre des Archi</w:t>
      </w:r>
      <w:r w:rsidR="003F7CED">
        <w:rPr>
          <w:rFonts w:asciiTheme="minorHAnsi" w:hAnsiTheme="minorHAnsi" w:cs="Times New Roman"/>
        </w:rPr>
        <w:t>tectes pour le présent projet qui confirme</w:t>
      </w:r>
      <w:r w:rsidRPr="00BB624B">
        <w:rPr>
          <w:rFonts w:asciiTheme="minorHAnsi" w:hAnsiTheme="minorHAnsi" w:cs="Times New Roman"/>
        </w:rPr>
        <w:t xml:space="preserve"> que ce dernier est bien en droit d’exercer la profession. Le contenu de l’attestation est accessible sur le site </w:t>
      </w:r>
      <w:hyperlink r:id="rId9" w:history="1">
        <w:r w:rsidRPr="00BB624B">
          <w:rPr>
            <w:rFonts w:asciiTheme="minorHAnsi" w:hAnsiTheme="minorHAnsi" w:cs="Times New Roman"/>
          </w:rPr>
          <w:t>www.archionweb.be</w:t>
        </w:r>
      </w:hyperlink>
      <w:r w:rsidRPr="00BB624B">
        <w:rPr>
          <w:rFonts w:asciiTheme="minorHAnsi" w:hAnsiTheme="minorHAnsi" w:cs="Times New Roman"/>
        </w:rPr>
        <w:t xml:space="preserve"> – attestation</w:t>
      </w:r>
      <w:r>
        <w:rPr>
          <w:rFonts w:asciiTheme="minorHAnsi" w:hAnsiTheme="minorHAnsi" w:cs="Times New Roman"/>
        </w:rPr>
        <w:t>.</w:t>
      </w:r>
      <w:r w:rsidRPr="00BB624B">
        <w:rPr>
          <w:rFonts w:asciiTheme="minorHAnsi" w:hAnsiTheme="minorHAnsi" w:cs="Times New Roman"/>
        </w:rPr>
        <w:t xml:space="preserve">  </w:t>
      </w:r>
    </w:p>
    <w:p w14:paraId="1CDB7287" w14:textId="77777777" w:rsidR="00121924" w:rsidRPr="0053442D" w:rsidRDefault="00121924" w:rsidP="0075737F">
      <w:pPr>
        <w:jc w:val="both"/>
        <w:rPr>
          <w:rFonts w:asciiTheme="minorHAnsi" w:eastAsia="Times New Roman" w:hAnsiTheme="minorHAnsi" w:cs="Times New Roman"/>
          <w:b/>
          <w:szCs w:val="36"/>
          <w:lang w:val="fr-FR" w:eastAsia="fr-FR"/>
        </w:rPr>
      </w:pPr>
    </w:p>
    <w:p w14:paraId="29C56C4D" w14:textId="77777777" w:rsidR="0075737F" w:rsidRPr="00D32BCD" w:rsidRDefault="0075737F" w:rsidP="0075737F">
      <w:pPr>
        <w:jc w:val="both"/>
        <w:rPr>
          <w:rFonts w:asciiTheme="minorHAnsi" w:eastAsia="Times New Roman" w:hAnsiTheme="minorHAnsi" w:cs="Times New Roman"/>
          <w:b/>
          <w:sz w:val="36"/>
          <w:szCs w:val="36"/>
          <w:lang w:val="fr-FR" w:eastAsia="fr-FR"/>
        </w:rPr>
      </w:pPr>
      <w:r w:rsidRPr="00D32BCD">
        <w:rPr>
          <w:rFonts w:asciiTheme="minorHAnsi" w:eastAsia="Times New Roman" w:hAnsiTheme="minorHAnsi" w:cs="Times New Roman"/>
          <w:b/>
          <w:sz w:val="36"/>
          <w:szCs w:val="36"/>
          <w:lang w:val="fr-FR" w:eastAsia="fr-FR"/>
        </w:rPr>
        <w:t>Cadre 2 – Objet de la demande</w:t>
      </w:r>
    </w:p>
    <w:p w14:paraId="15D895D9" w14:textId="77777777" w:rsidR="0075737F" w:rsidRPr="0075737F" w:rsidRDefault="0075737F" w:rsidP="0075737F">
      <w:pPr>
        <w:rPr>
          <w:rFonts w:asciiTheme="minorHAnsi" w:eastAsia="Times New Roman" w:hAnsiTheme="minorHAnsi" w:cs="Times New Roman"/>
          <w:b/>
          <w:lang w:val="fr-FR" w:eastAsia="fr-FR"/>
        </w:rPr>
      </w:pPr>
    </w:p>
    <w:p w14:paraId="30F97170" w14:textId="77777777" w:rsidR="0075737F" w:rsidRPr="0075737F" w:rsidRDefault="0075737F" w:rsidP="00D32BCD">
      <w:pPr>
        <w:pBdr>
          <w:top w:val="single" w:sz="4" w:space="1" w:color="auto"/>
          <w:left w:val="single" w:sz="4" w:space="4" w:color="auto"/>
          <w:bottom w:val="single" w:sz="4" w:space="1" w:color="auto"/>
          <w:right w:val="single" w:sz="4" w:space="4" w:color="auto"/>
        </w:pBdr>
        <w:spacing w:line="276" w:lineRule="auto"/>
        <w:rPr>
          <w:rFonts w:asciiTheme="minorHAnsi" w:hAnsiTheme="minorHAnsi"/>
        </w:rPr>
      </w:pPr>
      <w:r w:rsidRPr="0075737F">
        <w:rPr>
          <w:rFonts w:asciiTheme="minorHAnsi" w:hAnsiTheme="minorHAnsi"/>
        </w:rPr>
        <w:t>D</w:t>
      </w:r>
      <w:r w:rsidR="00A04649">
        <w:rPr>
          <w:rFonts w:asciiTheme="minorHAnsi" w:hAnsiTheme="minorHAnsi"/>
        </w:rPr>
        <w:t>escription succincte du projet :</w:t>
      </w:r>
    </w:p>
    <w:p w14:paraId="6C8193BA" w14:textId="77777777" w:rsidR="0075737F" w:rsidRPr="0075737F" w:rsidRDefault="0075737F" w:rsidP="00D32BCD">
      <w:pPr>
        <w:pBdr>
          <w:top w:val="single" w:sz="4" w:space="1" w:color="auto"/>
          <w:left w:val="single" w:sz="4" w:space="4" w:color="auto"/>
          <w:bottom w:val="single" w:sz="4" w:space="1" w:color="auto"/>
          <w:right w:val="single" w:sz="4" w:space="4" w:color="auto"/>
        </w:pBdr>
        <w:spacing w:line="276" w:lineRule="auto"/>
        <w:rPr>
          <w:rFonts w:asciiTheme="minorHAnsi" w:hAnsiTheme="minorHAnsi"/>
        </w:rPr>
      </w:pPr>
      <w:r w:rsidRPr="0075737F">
        <w:rPr>
          <w:rFonts w:asciiTheme="minorHAnsi" w:hAnsiTheme="minorHAnsi"/>
        </w:rPr>
        <w:t>………………………………………………………………………………………………………………………………………………………………………………………………………………………………………………………………………………………………………………………………………………………………………………………………………………………………………………………………………………………………………………………………………………………………………………………………………………………………………………………………………………………………………………………………………………………………………………………………………………………………………………………………………………………………………………………………………………………………………………………………………………………………………………………………………………………………………………………………………………………………………………………………………………………………………………………………………………………………………………………………………………………………………………………………………………………………………………………………………………………………………………………………………………………………………………………………………………………………………………………………………………………………………………………………………………………………………………………………………………………………………………………………………………………………………………………………………………………………………………………………………………………………………………………………</w:t>
      </w:r>
      <w:r w:rsidR="00D32BCD">
        <w:rPr>
          <w:rFonts w:asciiTheme="minorHAnsi" w:hAnsiTheme="minorHAnsi"/>
        </w:rPr>
        <w:t>…………………………………………………………..</w:t>
      </w:r>
    </w:p>
    <w:p w14:paraId="420D2FB2" w14:textId="77777777" w:rsidR="0075737F" w:rsidRPr="0075737F" w:rsidRDefault="0075737F" w:rsidP="0075737F">
      <w:pPr>
        <w:jc w:val="both"/>
        <w:rPr>
          <w:rFonts w:asciiTheme="minorHAnsi" w:eastAsia="Times New Roman" w:hAnsiTheme="minorHAnsi" w:cs="Times New Roman"/>
          <w:b/>
          <w:lang w:val="fr-FR" w:eastAsia="fr-FR"/>
        </w:rPr>
      </w:pPr>
    </w:p>
    <w:p w14:paraId="0EEB9383" w14:textId="77777777" w:rsidR="0075737F" w:rsidRPr="0075737F" w:rsidRDefault="0075737F" w:rsidP="00D32BCD">
      <w:pPr>
        <w:pBdr>
          <w:top w:val="single" w:sz="4" w:space="1" w:color="auto"/>
          <w:left w:val="single" w:sz="4" w:space="4" w:color="auto"/>
          <w:bottom w:val="single" w:sz="4" w:space="1" w:color="auto"/>
          <w:right w:val="single" w:sz="4" w:space="0" w:color="auto"/>
        </w:pBdr>
        <w:spacing w:line="276" w:lineRule="auto"/>
        <w:rPr>
          <w:rFonts w:asciiTheme="minorHAnsi" w:hAnsiTheme="minorHAnsi"/>
        </w:rPr>
      </w:pPr>
      <w:r w:rsidRPr="0075737F">
        <w:rPr>
          <w:rFonts w:asciiTheme="minorHAnsi" w:hAnsiTheme="minorHAnsi"/>
        </w:rPr>
        <w:t>Si la mise en œuvre du projet est souhaitée pa</w:t>
      </w:r>
      <w:r w:rsidR="00A04649">
        <w:rPr>
          <w:rFonts w:asciiTheme="minorHAnsi" w:hAnsiTheme="minorHAnsi"/>
        </w:rPr>
        <w:t>r phases, la description de ce</w:t>
      </w:r>
      <w:r w:rsidRPr="0075737F">
        <w:rPr>
          <w:rFonts w:asciiTheme="minorHAnsi" w:hAnsiTheme="minorHAnsi"/>
        </w:rPr>
        <w:t xml:space="preserve"> phasage :  </w:t>
      </w:r>
      <w:r w:rsidRPr="0075737F">
        <w:rPr>
          <w:rFonts w:asciiTheme="minorHAnsi" w:hAnsiTheme="minorHAnsi"/>
          <w:b/>
          <w:color w:val="FF0000"/>
        </w:rPr>
        <w:t xml:space="preserve"> </w:t>
      </w:r>
    </w:p>
    <w:p w14:paraId="7E86C5E1" w14:textId="77777777" w:rsidR="0075737F" w:rsidRPr="0075737F" w:rsidRDefault="0075737F" w:rsidP="00D32BCD">
      <w:pPr>
        <w:pBdr>
          <w:top w:val="single" w:sz="4" w:space="1" w:color="auto"/>
          <w:left w:val="single" w:sz="4" w:space="4" w:color="auto"/>
          <w:bottom w:val="single" w:sz="4" w:space="1" w:color="auto"/>
          <w:right w:val="single" w:sz="4" w:space="0" w:color="auto"/>
        </w:pBdr>
        <w:spacing w:line="276" w:lineRule="auto"/>
        <w:rPr>
          <w:rFonts w:asciiTheme="minorHAnsi" w:hAnsiTheme="minorHAnsi"/>
        </w:rPr>
      </w:pPr>
      <w:r w:rsidRPr="0075737F">
        <w:rPr>
          <w:rFonts w:asciiTheme="minorHAnsi" w:hAnsiTheme="minorHAnsi"/>
        </w:rPr>
        <w:t>………………..………………………………………………………………………………………………………………………………………………………………………………………………………………………………………………………………………………………………………………………………………………………………………………………………………………………………………………………………………………………………………………………………………………………………………………………………………………………………………………………………………………………………………………………………………………………………………………………………</w:t>
      </w:r>
      <w:r w:rsidRPr="0075737F">
        <w:rPr>
          <w:rFonts w:asciiTheme="minorHAnsi" w:hAnsiTheme="minorHAnsi"/>
        </w:rPr>
        <w:lastRenderedPageBreak/>
        <w:t>………………………………………………………………………………………………………………………………………………………………………………………………………</w:t>
      </w:r>
      <w:r w:rsidR="00D32BCD">
        <w:rPr>
          <w:rFonts w:asciiTheme="minorHAnsi" w:hAnsiTheme="minorHAnsi"/>
        </w:rPr>
        <w:t>………………………………………………………………………………………………………………..</w:t>
      </w:r>
    </w:p>
    <w:p w14:paraId="136238E9" w14:textId="77777777" w:rsidR="0075737F" w:rsidRDefault="0075737F" w:rsidP="0075737F">
      <w:pPr>
        <w:rPr>
          <w:rFonts w:asciiTheme="minorHAnsi" w:eastAsia="Times New Roman" w:hAnsiTheme="minorHAnsi" w:cs="Times New Roman"/>
          <w:b/>
          <w:lang w:val="fr-FR" w:eastAsia="fr-FR"/>
        </w:rPr>
      </w:pPr>
    </w:p>
    <w:p w14:paraId="3A2DF2F9" w14:textId="77777777" w:rsidR="0075737F" w:rsidRPr="00D32BCD" w:rsidRDefault="0075737F" w:rsidP="0075737F">
      <w:pPr>
        <w:rPr>
          <w:rFonts w:asciiTheme="minorHAnsi" w:eastAsia="Times New Roman" w:hAnsiTheme="minorHAnsi" w:cs="Times New Roman"/>
          <w:b/>
          <w:sz w:val="36"/>
          <w:szCs w:val="36"/>
          <w:lang w:val="fr-FR" w:eastAsia="fr-FR"/>
        </w:rPr>
      </w:pPr>
      <w:r w:rsidRPr="00D32BCD">
        <w:rPr>
          <w:rFonts w:asciiTheme="minorHAnsi" w:eastAsia="Times New Roman" w:hAnsiTheme="minorHAnsi" w:cs="Times New Roman"/>
          <w:b/>
          <w:sz w:val="36"/>
          <w:szCs w:val="36"/>
          <w:lang w:val="fr-FR" w:eastAsia="fr-FR"/>
        </w:rPr>
        <w:t>Cadre 3 - Coordonnées d’implantation du projet</w:t>
      </w:r>
    </w:p>
    <w:p w14:paraId="0FCF1A5E" w14:textId="77777777" w:rsidR="00D32BCD" w:rsidRPr="0075737F" w:rsidRDefault="00D32BCD" w:rsidP="0075737F">
      <w:pPr>
        <w:rPr>
          <w:rFonts w:asciiTheme="minorHAnsi" w:eastAsia="Times New Roman" w:hAnsiTheme="minorHAnsi" w:cs="Times New Roman"/>
          <w:b/>
          <w:lang w:val="fr-FR" w:eastAsia="fr-FR"/>
        </w:rPr>
      </w:pPr>
    </w:p>
    <w:p w14:paraId="17334ECF" w14:textId="77777777" w:rsidR="009214E2" w:rsidRDefault="009214E2" w:rsidP="0075737F">
      <w:pPr>
        <w:pBdr>
          <w:top w:val="single" w:sz="4" w:space="1" w:color="auto"/>
          <w:left w:val="single" w:sz="4" w:space="4" w:color="auto"/>
          <w:bottom w:val="single" w:sz="4" w:space="1" w:color="auto"/>
          <w:right w:val="single" w:sz="4" w:space="4" w:color="auto"/>
        </w:pBdr>
        <w:rPr>
          <w:rFonts w:asciiTheme="minorHAnsi" w:hAnsiTheme="minorHAnsi"/>
        </w:rPr>
      </w:pPr>
    </w:p>
    <w:p w14:paraId="266319B1" w14:textId="77777777" w:rsidR="0075737F" w:rsidRDefault="00D32BCD" w:rsidP="0075737F">
      <w:pPr>
        <w:pBdr>
          <w:top w:val="single" w:sz="4" w:space="1" w:color="auto"/>
          <w:left w:val="single" w:sz="4" w:space="4" w:color="auto"/>
          <w:bottom w:val="single" w:sz="4" w:space="1" w:color="auto"/>
          <w:right w:val="single" w:sz="4" w:space="4" w:color="auto"/>
        </w:pBdr>
        <w:rPr>
          <w:rFonts w:asciiTheme="minorHAnsi" w:hAnsiTheme="minorHAnsi"/>
        </w:rPr>
      </w:pPr>
      <w:r>
        <w:rPr>
          <w:rFonts w:asciiTheme="minorHAnsi" w:hAnsiTheme="minorHAnsi"/>
        </w:rPr>
        <w:t xml:space="preserve">                 </w:t>
      </w:r>
      <w:r w:rsidR="0075737F" w:rsidRPr="0075737F">
        <w:rPr>
          <w:rFonts w:asciiTheme="minorHAnsi" w:hAnsiTheme="minorHAnsi"/>
        </w:rPr>
        <w:t>Rue :…………………………………………</w:t>
      </w:r>
      <w:r w:rsidR="00A04649">
        <w:rPr>
          <w:rFonts w:asciiTheme="minorHAnsi" w:hAnsiTheme="minorHAnsi"/>
        </w:rPr>
        <w:t>……..</w:t>
      </w:r>
      <w:r w:rsidR="0075737F" w:rsidRPr="0075737F">
        <w:rPr>
          <w:rFonts w:asciiTheme="minorHAnsi" w:hAnsiTheme="minorHAnsi"/>
        </w:rPr>
        <w:t>…n° …………………..</w:t>
      </w:r>
    </w:p>
    <w:p w14:paraId="42DD6182" w14:textId="77777777" w:rsidR="009214E2" w:rsidRPr="0075737F" w:rsidRDefault="009214E2" w:rsidP="0075737F">
      <w:pPr>
        <w:pBdr>
          <w:top w:val="single" w:sz="4" w:space="1" w:color="auto"/>
          <w:left w:val="single" w:sz="4" w:space="4" w:color="auto"/>
          <w:bottom w:val="single" w:sz="4" w:space="1" w:color="auto"/>
          <w:right w:val="single" w:sz="4" w:space="4" w:color="auto"/>
        </w:pBdr>
        <w:rPr>
          <w:rFonts w:asciiTheme="minorHAnsi" w:hAnsiTheme="minorHAnsi"/>
        </w:rPr>
      </w:pPr>
    </w:p>
    <w:p w14:paraId="41F299A2" w14:textId="77777777" w:rsidR="0075737F" w:rsidRPr="0075737F" w:rsidRDefault="00D32BCD" w:rsidP="0075737F">
      <w:pPr>
        <w:pBdr>
          <w:top w:val="single" w:sz="4" w:space="1" w:color="auto"/>
          <w:left w:val="single" w:sz="4" w:space="4" w:color="auto"/>
          <w:bottom w:val="single" w:sz="4" w:space="1" w:color="auto"/>
          <w:right w:val="single" w:sz="4" w:space="4" w:color="auto"/>
        </w:pBdr>
        <w:rPr>
          <w:rFonts w:asciiTheme="minorHAnsi" w:hAnsiTheme="minorHAnsi"/>
        </w:rPr>
      </w:pPr>
      <w:r>
        <w:rPr>
          <w:rFonts w:asciiTheme="minorHAnsi" w:hAnsiTheme="minorHAnsi"/>
        </w:rPr>
        <w:t xml:space="preserve">                </w:t>
      </w:r>
      <w:r w:rsidR="0075737F" w:rsidRPr="0075737F">
        <w:rPr>
          <w:rFonts w:asciiTheme="minorHAnsi" w:hAnsiTheme="minorHAnsi"/>
        </w:rPr>
        <w:t>Commune :…………………………………………</w:t>
      </w:r>
    </w:p>
    <w:p w14:paraId="12FCBACA" w14:textId="77777777" w:rsidR="0075737F" w:rsidRPr="0075737F" w:rsidRDefault="0075737F" w:rsidP="0075737F">
      <w:pPr>
        <w:pBdr>
          <w:top w:val="single" w:sz="4" w:space="1" w:color="auto"/>
          <w:left w:val="single" w:sz="4" w:space="4" w:color="auto"/>
          <w:bottom w:val="single" w:sz="4" w:space="1" w:color="auto"/>
          <w:right w:val="single" w:sz="4" w:space="4" w:color="auto"/>
        </w:pBdr>
        <w:rPr>
          <w:rFonts w:asciiTheme="minorHAnsi" w:hAnsiTheme="minorHAnsi"/>
        </w:rPr>
      </w:pPr>
    </w:p>
    <w:p w14:paraId="0496902F" w14:textId="77777777" w:rsidR="0075737F" w:rsidRDefault="00D32BCD" w:rsidP="0075737F">
      <w:pPr>
        <w:pBdr>
          <w:top w:val="single" w:sz="4" w:space="1" w:color="auto"/>
          <w:left w:val="single" w:sz="4" w:space="4" w:color="auto"/>
          <w:bottom w:val="single" w:sz="4" w:space="1" w:color="auto"/>
          <w:right w:val="single" w:sz="4" w:space="4" w:color="auto"/>
        </w:pBdr>
        <w:rPr>
          <w:rFonts w:asciiTheme="minorHAnsi" w:hAnsiTheme="minorHAnsi"/>
        </w:rPr>
      </w:pPr>
      <w:r w:rsidRPr="00D32BCD">
        <w:rPr>
          <w:rFonts w:asciiTheme="minorHAnsi" w:hAnsiTheme="minorHAnsi"/>
        </w:rPr>
        <w:t xml:space="preserve">               </w:t>
      </w:r>
      <w:r>
        <w:rPr>
          <w:rFonts w:asciiTheme="minorHAnsi" w:hAnsiTheme="minorHAnsi"/>
          <w:u w:val="single"/>
        </w:rPr>
        <w:t xml:space="preserve"> </w:t>
      </w:r>
      <w:r w:rsidR="0075737F" w:rsidRPr="0075737F">
        <w:rPr>
          <w:rFonts w:asciiTheme="minorHAnsi" w:hAnsiTheme="minorHAnsi"/>
          <w:u w:val="single"/>
        </w:rPr>
        <w:t>Liste des parcelles cadastrales concernées par la demande</w:t>
      </w:r>
      <w:r w:rsidR="0075737F" w:rsidRPr="0075737F">
        <w:rPr>
          <w:rFonts w:asciiTheme="minorHAnsi" w:hAnsiTheme="minorHAnsi"/>
        </w:rPr>
        <w:t> </w:t>
      </w:r>
    </w:p>
    <w:p w14:paraId="1F26026A" w14:textId="77777777" w:rsidR="00D32BCD" w:rsidRPr="0075737F" w:rsidRDefault="00D32BCD" w:rsidP="0075737F">
      <w:pPr>
        <w:pBdr>
          <w:top w:val="single" w:sz="4" w:space="1" w:color="auto"/>
          <w:left w:val="single" w:sz="4" w:space="4" w:color="auto"/>
          <w:bottom w:val="single" w:sz="4" w:space="1" w:color="auto"/>
          <w:right w:val="single" w:sz="4" w:space="4" w:color="auto"/>
        </w:pBdr>
        <w:rPr>
          <w:rFonts w:asciiTheme="minorHAnsi" w:hAnsiTheme="minorHAnsi"/>
        </w:rPr>
      </w:pPr>
    </w:p>
    <w:p w14:paraId="10375DD9" w14:textId="77777777" w:rsidR="0075737F" w:rsidRPr="0075737F" w:rsidRDefault="0075737F" w:rsidP="00A04649">
      <w:pPr>
        <w:pBdr>
          <w:top w:val="single" w:sz="4" w:space="1" w:color="auto"/>
          <w:left w:val="single" w:sz="4" w:space="4" w:color="auto"/>
          <w:bottom w:val="single" w:sz="4" w:space="1" w:color="auto"/>
          <w:right w:val="single" w:sz="4" w:space="4" w:color="auto"/>
        </w:pBdr>
        <w:jc w:val="both"/>
        <w:rPr>
          <w:rFonts w:asciiTheme="minorHAnsi" w:hAnsiTheme="minorHAnsi"/>
        </w:rPr>
      </w:pPr>
      <w:r w:rsidRPr="0075737F">
        <w:rPr>
          <w:rFonts w:asciiTheme="minorHAnsi" w:hAnsiTheme="minorHAnsi"/>
        </w:rPr>
        <w:t>Si le projet concerne plus de cinq parcelles, joindre une vue en plan reprenant l’ensemble des parcelles</w:t>
      </w:r>
    </w:p>
    <w:p w14:paraId="3718104B" w14:textId="77777777" w:rsidR="0075737F" w:rsidRPr="0075737F" w:rsidRDefault="0075737F" w:rsidP="0075737F">
      <w:pPr>
        <w:pBdr>
          <w:top w:val="single" w:sz="4" w:space="1" w:color="auto"/>
          <w:left w:val="single" w:sz="4" w:space="4" w:color="auto"/>
          <w:bottom w:val="single" w:sz="4" w:space="1" w:color="auto"/>
          <w:right w:val="single" w:sz="4" w:space="4" w:color="auto"/>
        </w:pBdr>
        <w:rPr>
          <w:rFonts w:asciiTheme="minorHAnsi" w:hAnsiTheme="minorHAnsi"/>
        </w:rPr>
      </w:pPr>
    </w:p>
    <w:tbl>
      <w:tblPr>
        <w:tblStyle w:val="MediumList2-Accent1"/>
        <w:tblW w:w="5000" w:type="pct"/>
        <w:tblLook w:val="04A0" w:firstRow="1" w:lastRow="0" w:firstColumn="1" w:lastColumn="0" w:noHBand="0" w:noVBand="1"/>
      </w:tblPr>
      <w:tblGrid>
        <w:gridCol w:w="1519"/>
        <w:gridCol w:w="1577"/>
        <w:gridCol w:w="1577"/>
        <w:gridCol w:w="1579"/>
        <w:gridCol w:w="1581"/>
        <w:gridCol w:w="1455"/>
      </w:tblGrid>
      <w:tr w:rsidR="0075737F" w:rsidRPr="0075737F" w14:paraId="6348DDAD" w14:textId="77777777" w:rsidTr="009214E2">
        <w:trPr>
          <w:cnfStyle w:val="100000000000" w:firstRow="1" w:lastRow="0" w:firstColumn="0" w:lastColumn="0" w:oddVBand="0" w:evenVBand="0" w:oddHBand="0" w:evenHBand="0" w:firstRowFirstColumn="0" w:firstRowLastColumn="0" w:lastRowFirstColumn="0" w:lastRowLastColumn="0"/>
          <w:trHeight w:val="429"/>
        </w:trPr>
        <w:tc>
          <w:tcPr>
            <w:cnfStyle w:val="001000000100" w:firstRow="0" w:lastRow="0" w:firstColumn="1" w:lastColumn="0" w:oddVBand="0" w:evenVBand="0" w:oddHBand="0" w:evenHBand="0" w:firstRowFirstColumn="1" w:firstRowLastColumn="0" w:lastRowFirstColumn="0" w:lastRowLastColumn="0"/>
            <w:tcW w:w="818" w:type="pct"/>
            <w:tcBorders>
              <w:top w:val="single" w:sz="4" w:space="0" w:color="auto"/>
              <w:left w:val="single" w:sz="4" w:space="0" w:color="auto"/>
            </w:tcBorders>
            <w:noWrap/>
          </w:tcPr>
          <w:p w14:paraId="3135EB82" w14:textId="77777777" w:rsidR="0075737F" w:rsidRPr="0075737F" w:rsidRDefault="0075737F" w:rsidP="00D06AAF">
            <w:pPr>
              <w:rPr>
                <w:rFonts w:asciiTheme="minorHAnsi" w:eastAsiaTheme="minorEastAsia" w:hAnsiTheme="minorHAnsi" w:cstheme="minorBidi"/>
                <w:color w:val="auto"/>
                <w:sz w:val="22"/>
                <w:szCs w:val="22"/>
              </w:rPr>
            </w:pPr>
          </w:p>
          <w:p w14:paraId="7C98A108" w14:textId="77777777" w:rsidR="0075737F" w:rsidRPr="0075737F" w:rsidRDefault="0075737F" w:rsidP="00D06AAF">
            <w:pPr>
              <w:ind w:left="527"/>
              <w:rPr>
                <w:rFonts w:asciiTheme="minorHAnsi" w:eastAsiaTheme="minorEastAsia" w:hAnsiTheme="minorHAnsi" w:cstheme="minorBidi"/>
                <w:color w:val="auto"/>
                <w:sz w:val="22"/>
                <w:szCs w:val="22"/>
              </w:rPr>
            </w:pPr>
          </w:p>
        </w:tc>
        <w:tc>
          <w:tcPr>
            <w:tcW w:w="849" w:type="pct"/>
            <w:tcBorders>
              <w:top w:val="single" w:sz="4" w:space="0" w:color="auto"/>
              <w:bottom w:val="single" w:sz="4" w:space="0" w:color="auto"/>
            </w:tcBorders>
          </w:tcPr>
          <w:p w14:paraId="0666A2B3" w14:textId="77777777" w:rsidR="0075737F" w:rsidRPr="0075737F" w:rsidRDefault="0075737F" w:rsidP="00D06AAF">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sidRPr="0075737F">
              <w:rPr>
                <w:rFonts w:asciiTheme="minorHAnsi" w:eastAsiaTheme="minorEastAsia" w:hAnsiTheme="minorHAnsi" w:cstheme="minorBidi"/>
                <w:color w:val="auto"/>
                <w:sz w:val="22"/>
                <w:szCs w:val="22"/>
              </w:rPr>
              <w:t>Commune</w:t>
            </w:r>
          </w:p>
        </w:tc>
        <w:tc>
          <w:tcPr>
            <w:tcW w:w="849" w:type="pct"/>
            <w:tcBorders>
              <w:top w:val="single" w:sz="4" w:space="0" w:color="auto"/>
              <w:bottom w:val="single" w:sz="4" w:space="0" w:color="auto"/>
            </w:tcBorders>
          </w:tcPr>
          <w:p w14:paraId="2A7C6AFF" w14:textId="77777777" w:rsidR="0075737F" w:rsidRPr="0075737F" w:rsidRDefault="0075737F" w:rsidP="00D06AAF">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sidRPr="0075737F">
              <w:rPr>
                <w:rFonts w:asciiTheme="minorHAnsi" w:eastAsiaTheme="minorEastAsia" w:hAnsiTheme="minorHAnsi" w:cstheme="minorBidi"/>
                <w:color w:val="auto"/>
                <w:sz w:val="22"/>
                <w:szCs w:val="22"/>
              </w:rPr>
              <w:t>Division</w:t>
            </w:r>
          </w:p>
        </w:tc>
        <w:tc>
          <w:tcPr>
            <w:tcW w:w="850" w:type="pct"/>
            <w:tcBorders>
              <w:top w:val="single" w:sz="4" w:space="0" w:color="auto"/>
              <w:bottom w:val="single" w:sz="4" w:space="0" w:color="auto"/>
            </w:tcBorders>
          </w:tcPr>
          <w:p w14:paraId="0221746F" w14:textId="77777777" w:rsidR="0075737F" w:rsidRPr="0075737F" w:rsidRDefault="0075737F" w:rsidP="00D06AAF">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sidRPr="0075737F">
              <w:rPr>
                <w:rFonts w:asciiTheme="minorHAnsi" w:eastAsiaTheme="minorEastAsia" w:hAnsiTheme="minorHAnsi" w:cstheme="minorBidi"/>
                <w:color w:val="auto"/>
                <w:sz w:val="22"/>
                <w:szCs w:val="22"/>
              </w:rPr>
              <w:t>Section</w:t>
            </w:r>
          </w:p>
        </w:tc>
        <w:tc>
          <w:tcPr>
            <w:tcW w:w="851" w:type="pct"/>
            <w:tcBorders>
              <w:top w:val="single" w:sz="4" w:space="0" w:color="auto"/>
              <w:bottom w:val="single" w:sz="4" w:space="0" w:color="auto"/>
            </w:tcBorders>
          </w:tcPr>
          <w:p w14:paraId="587C77DA" w14:textId="77777777" w:rsidR="0075737F" w:rsidRPr="0075737F" w:rsidRDefault="0075737F" w:rsidP="00D06AAF">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sidRPr="0075737F">
              <w:rPr>
                <w:rFonts w:asciiTheme="minorHAnsi" w:eastAsiaTheme="minorEastAsia" w:hAnsiTheme="minorHAnsi" w:cstheme="minorBidi"/>
                <w:color w:val="auto"/>
                <w:sz w:val="22"/>
                <w:szCs w:val="22"/>
              </w:rPr>
              <w:t>N° et exposant</w:t>
            </w:r>
          </w:p>
        </w:tc>
        <w:tc>
          <w:tcPr>
            <w:tcW w:w="783" w:type="pct"/>
            <w:tcBorders>
              <w:top w:val="single" w:sz="4" w:space="0" w:color="auto"/>
              <w:bottom w:val="single" w:sz="4" w:space="0" w:color="auto"/>
              <w:right w:val="single" w:sz="4" w:space="0" w:color="auto"/>
            </w:tcBorders>
          </w:tcPr>
          <w:p w14:paraId="3A0EC283" w14:textId="77777777" w:rsidR="0075737F" w:rsidRPr="0075737F" w:rsidRDefault="0075737F" w:rsidP="00D06AAF">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sidRPr="0075737F">
              <w:rPr>
                <w:rFonts w:asciiTheme="minorHAnsi" w:eastAsiaTheme="minorEastAsia" w:hAnsiTheme="minorHAnsi" w:cstheme="minorBidi"/>
                <w:color w:val="auto"/>
                <w:sz w:val="22"/>
                <w:szCs w:val="22"/>
              </w:rPr>
              <w:t>Propriétaire</w:t>
            </w:r>
          </w:p>
        </w:tc>
      </w:tr>
      <w:tr w:rsidR="0075737F" w:rsidRPr="0075737F" w14:paraId="654020CE" w14:textId="77777777" w:rsidTr="00921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 w:type="pct"/>
            <w:tcBorders>
              <w:top w:val="single" w:sz="24" w:space="0" w:color="4F81BD" w:themeColor="accent1"/>
              <w:left w:val="single" w:sz="4" w:space="0" w:color="auto"/>
              <w:bottom w:val="single" w:sz="4" w:space="0" w:color="auto"/>
              <w:right w:val="single" w:sz="4" w:space="0" w:color="auto"/>
            </w:tcBorders>
            <w:noWrap/>
          </w:tcPr>
          <w:p w14:paraId="7D6D17A0" w14:textId="77777777" w:rsidR="0075737F" w:rsidRPr="0075737F" w:rsidRDefault="0075737F" w:rsidP="00D06AAF">
            <w:pPr>
              <w:rPr>
                <w:rFonts w:asciiTheme="minorHAnsi" w:eastAsiaTheme="minorEastAsia" w:hAnsiTheme="minorHAnsi" w:cstheme="minorBidi"/>
                <w:color w:val="auto"/>
              </w:rPr>
            </w:pPr>
            <w:r w:rsidRPr="0075737F">
              <w:rPr>
                <w:rFonts w:asciiTheme="minorHAnsi" w:eastAsiaTheme="minorEastAsia" w:hAnsiTheme="minorHAnsi" w:cstheme="minorBidi"/>
                <w:color w:val="auto"/>
              </w:rPr>
              <w:t>Parcelle 1</w:t>
            </w:r>
          </w:p>
        </w:tc>
        <w:tc>
          <w:tcPr>
            <w:tcW w:w="849" w:type="pct"/>
            <w:tcBorders>
              <w:top w:val="single" w:sz="4" w:space="0" w:color="auto"/>
              <w:left w:val="single" w:sz="4" w:space="0" w:color="auto"/>
              <w:bottom w:val="single" w:sz="4" w:space="0" w:color="auto"/>
              <w:right w:val="single" w:sz="4" w:space="0" w:color="auto"/>
            </w:tcBorders>
          </w:tcPr>
          <w:p w14:paraId="5D3056E6" w14:textId="77777777" w:rsidR="0075737F" w:rsidRPr="0075737F" w:rsidRDefault="0075737F" w:rsidP="00D06AAF">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c>
          <w:tcPr>
            <w:tcW w:w="849" w:type="pct"/>
            <w:tcBorders>
              <w:top w:val="single" w:sz="4" w:space="0" w:color="auto"/>
              <w:left w:val="single" w:sz="4" w:space="0" w:color="auto"/>
              <w:bottom w:val="single" w:sz="4" w:space="0" w:color="auto"/>
              <w:right w:val="single" w:sz="4" w:space="0" w:color="auto"/>
            </w:tcBorders>
          </w:tcPr>
          <w:p w14:paraId="2282A679" w14:textId="77777777" w:rsidR="0075737F" w:rsidRPr="0075737F" w:rsidRDefault="0075737F" w:rsidP="00D06AAF">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c>
          <w:tcPr>
            <w:tcW w:w="850" w:type="pct"/>
            <w:tcBorders>
              <w:top w:val="single" w:sz="4" w:space="0" w:color="auto"/>
              <w:left w:val="single" w:sz="4" w:space="0" w:color="auto"/>
              <w:bottom w:val="single" w:sz="4" w:space="0" w:color="auto"/>
              <w:right w:val="single" w:sz="4" w:space="0" w:color="auto"/>
            </w:tcBorders>
          </w:tcPr>
          <w:p w14:paraId="09393F89" w14:textId="77777777" w:rsidR="0075737F" w:rsidRPr="0075737F" w:rsidRDefault="0075737F" w:rsidP="00D06AAF">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c>
          <w:tcPr>
            <w:tcW w:w="851" w:type="pct"/>
            <w:tcBorders>
              <w:top w:val="single" w:sz="4" w:space="0" w:color="auto"/>
              <w:left w:val="single" w:sz="4" w:space="0" w:color="auto"/>
              <w:bottom w:val="single" w:sz="4" w:space="0" w:color="auto"/>
              <w:right w:val="single" w:sz="4" w:space="0" w:color="auto"/>
            </w:tcBorders>
          </w:tcPr>
          <w:p w14:paraId="74471A7F" w14:textId="77777777" w:rsidR="0075737F" w:rsidRPr="0075737F" w:rsidRDefault="0075737F" w:rsidP="00D06AAF">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c>
          <w:tcPr>
            <w:tcW w:w="783" w:type="pct"/>
            <w:tcBorders>
              <w:top w:val="single" w:sz="4" w:space="0" w:color="auto"/>
              <w:left w:val="single" w:sz="4" w:space="0" w:color="auto"/>
              <w:bottom w:val="single" w:sz="4" w:space="0" w:color="auto"/>
              <w:right w:val="single" w:sz="4" w:space="0" w:color="auto"/>
            </w:tcBorders>
          </w:tcPr>
          <w:p w14:paraId="66D06F06" w14:textId="77777777" w:rsidR="0075737F" w:rsidRPr="0075737F" w:rsidRDefault="0075737F" w:rsidP="00D06AAF">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r>
      <w:tr w:rsidR="0075737F" w:rsidRPr="0075737F" w14:paraId="30D491AB" w14:textId="77777777" w:rsidTr="009214E2">
        <w:tc>
          <w:tcPr>
            <w:cnfStyle w:val="001000000000" w:firstRow="0" w:lastRow="0" w:firstColumn="1" w:lastColumn="0" w:oddVBand="0" w:evenVBand="0" w:oddHBand="0" w:evenHBand="0" w:firstRowFirstColumn="0" w:firstRowLastColumn="0" w:lastRowFirstColumn="0" w:lastRowLastColumn="0"/>
            <w:tcW w:w="818" w:type="pct"/>
            <w:tcBorders>
              <w:top w:val="single" w:sz="4" w:space="0" w:color="auto"/>
              <w:left w:val="single" w:sz="4" w:space="0" w:color="auto"/>
              <w:bottom w:val="single" w:sz="4" w:space="0" w:color="auto"/>
              <w:right w:val="single" w:sz="4" w:space="0" w:color="auto"/>
            </w:tcBorders>
            <w:noWrap/>
          </w:tcPr>
          <w:p w14:paraId="683760B1" w14:textId="77777777" w:rsidR="0075737F" w:rsidRPr="0075737F" w:rsidRDefault="0075737F" w:rsidP="00D06AAF">
            <w:pPr>
              <w:rPr>
                <w:rFonts w:asciiTheme="minorHAnsi" w:eastAsiaTheme="minorEastAsia" w:hAnsiTheme="minorHAnsi" w:cstheme="minorBidi"/>
                <w:color w:val="auto"/>
              </w:rPr>
            </w:pPr>
            <w:r w:rsidRPr="0075737F">
              <w:rPr>
                <w:rFonts w:asciiTheme="minorHAnsi" w:eastAsiaTheme="minorEastAsia" w:hAnsiTheme="minorHAnsi" w:cstheme="minorBidi"/>
                <w:color w:val="auto"/>
              </w:rPr>
              <w:t>Parcelle 2</w:t>
            </w:r>
          </w:p>
        </w:tc>
        <w:tc>
          <w:tcPr>
            <w:tcW w:w="849" w:type="pct"/>
            <w:tcBorders>
              <w:top w:val="single" w:sz="4" w:space="0" w:color="auto"/>
              <w:left w:val="single" w:sz="4" w:space="0" w:color="auto"/>
              <w:bottom w:val="single" w:sz="4" w:space="0" w:color="auto"/>
              <w:right w:val="single" w:sz="4" w:space="0" w:color="auto"/>
            </w:tcBorders>
          </w:tcPr>
          <w:p w14:paraId="2F8548AF" w14:textId="77777777" w:rsidR="0075737F" w:rsidRPr="0075737F" w:rsidRDefault="0075737F" w:rsidP="00D06AAF">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c>
          <w:tcPr>
            <w:tcW w:w="849" w:type="pct"/>
            <w:tcBorders>
              <w:top w:val="single" w:sz="4" w:space="0" w:color="auto"/>
              <w:left w:val="single" w:sz="4" w:space="0" w:color="auto"/>
              <w:bottom w:val="single" w:sz="4" w:space="0" w:color="auto"/>
              <w:right w:val="single" w:sz="4" w:space="0" w:color="auto"/>
            </w:tcBorders>
          </w:tcPr>
          <w:p w14:paraId="27422802" w14:textId="77777777" w:rsidR="0075737F" w:rsidRPr="0075737F" w:rsidRDefault="0075737F" w:rsidP="00D06AAF">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c>
          <w:tcPr>
            <w:tcW w:w="850" w:type="pct"/>
            <w:tcBorders>
              <w:top w:val="single" w:sz="4" w:space="0" w:color="auto"/>
              <w:left w:val="single" w:sz="4" w:space="0" w:color="auto"/>
              <w:bottom w:val="single" w:sz="4" w:space="0" w:color="auto"/>
              <w:right w:val="single" w:sz="4" w:space="0" w:color="auto"/>
            </w:tcBorders>
          </w:tcPr>
          <w:p w14:paraId="3005A4AD" w14:textId="77777777" w:rsidR="0075737F" w:rsidRPr="0075737F" w:rsidRDefault="0075737F" w:rsidP="00D06AAF">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c>
          <w:tcPr>
            <w:tcW w:w="851" w:type="pct"/>
            <w:tcBorders>
              <w:top w:val="single" w:sz="4" w:space="0" w:color="auto"/>
              <w:left w:val="single" w:sz="4" w:space="0" w:color="auto"/>
              <w:bottom w:val="single" w:sz="4" w:space="0" w:color="auto"/>
              <w:right w:val="single" w:sz="4" w:space="0" w:color="auto"/>
            </w:tcBorders>
          </w:tcPr>
          <w:p w14:paraId="638B536B" w14:textId="77777777" w:rsidR="0075737F" w:rsidRPr="0075737F" w:rsidRDefault="0075737F" w:rsidP="00D06AAF">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c>
          <w:tcPr>
            <w:tcW w:w="783" w:type="pct"/>
            <w:tcBorders>
              <w:top w:val="single" w:sz="4" w:space="0" w:color="auto"/>
              <w:left w:val="single" w:sz="4" w:space="0" w:color="auto"/>
              <w:bottom w:val="single" w:sz="4" w:space="0" w:color="auto"/>
              <w:right w:val="single" w:sz="4" w:space="0" w:color="auto"/>
            </w:tcBorders>
          </w:tcPr>
          <w:p w14:paraId="730C1027" w14:textId="77777777" w:rsidR="0075737F" w:rsidRPr="0075737F" w:rsidRDefault="0075737F" w:rsidP="00D06AAF">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r>
      <w:tr w:rsidR="0075737F" w:rsidRPr="0075737F" w14:paraId="0A49A281" w14:textId="77777777" w:rsidTr="00921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 w:type="pct"/>
            <w:tcBorders>
              <w:top w:val="single" w:sz="4" w:space="0" w:color="auto"/>
              <w:left w:val="single" w:sz="4" w:space="0" w:color="auto"/>
              <w:bottom w:val="single" w:sz="4" w:space="0" w:color="auto"/>
              <w:right w:val="single" w:sz="4" w:space="0" w:color="auto"/>
            </w:tcBorders>
            <w:noWrap/>
          </w:tcPr>
          <w:p w14:paraId="65E51D5E" w14:textId="77777777" w:rsidR="0075737F" w:rsidRPr="0075737F" w:rsidRDefault="0075737F" w:rsidP="00D06AAF">
            <w:pPr>
              <w:rPr>
                <w:rFonts w:asciiTheme="minorHAnsi" w:eastAsiaTheme="minorEastAsia" w:hAnsiTheme="minorHAnsi" w:cstheme="minorBidi"/>
                <w:color w:val="auto"/>
              </w:rPr>
            </w:pPr>
            <w:r w:rsidRPr="0075737F">
              <w:rPr>
                <w:rFonts w:asciiTheme="minorHAnsi" w:eastAsiaTheme="minorEastAsia" w:hAnsiTheme="minorHAnsi" w:cstheme="minorBidi"/>
                <w:color w:val="auto"/>
              </w:rPr>
              <w:t>Parcelle 3</w:t>
            </w:r>
          </w:p>
        </w:tc>
        <w:tc>
          <w:tcPr>
            <w:tcW w:w="849" w:type="pct"/>
            <w:tcBorders>
              <w:top w:val="single" w:sz="4" w:space="0" w:color="auto"/>
              <w:left w:val="single" w:sz="4" w:space="0" w:color="auto"/>
              <w:bottom w:val="single" w:sz="4" w:space="0" w:color="auto"/>
              <w:right w:val="single" w:sz="4" w:space="0" w:color="auto"/>
            </w:tcBorders>
          </w:tcPr>
          <w:p w14:paraId="21A48D98" w14:textId="77777777" w:rsidR="0075737F" w:rsidRPr="0075737F" w:rsidRDefault="0075737F" w:rsidP="00D06AAF">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c>
          <w:tcPr>
            <w:tcW w:w="849" w:type="pct"/>
            <w:tcBorders>
              <w:top w:val="single" w:sz="4" w:space="0" w:color="auto"/>
              <w:left w:val="single" w:sz="4" w:space="0" w:color="auto"/>
              <w:bottom w:val="single" w:sz="4" w:space="0" w:color="auto"/>
              <w:right w:val="single" w:sz="4" w:space="0" w:color="auto"/>
            </w:tcBorders>
          </w:tcPr>
          <w:p w14:paraId="40D8D005" w14:textId="77777777" w:rsidR="0075737F" w:rsidRPr="0075737F" w:rsidRDefault="0075737F" w:rsidP="00D06AAF">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c>
          <w:tcPr>
            <w:tcW w:w="850" w:type="pct"/>
            <w:tcBorders>
              <w:top w:val="single" w:sz="4" w:space="0" w:color="auto"/>
              <w:left w:val="single" w:sz="4" w:space="0" w:color="auto"/>
              <w:bottom w:val="single" w:sz="4" w:space="0" w:color="auto"/>
              <w:right w:val="single" w:sz="4" w:space="0" w:color="auto"/>
            </w:tcBorders>
          </w:tcPr>
          <w:p w14:paraId="58B11473" w14:textId="77777777" w:rsidR="0075737F" w:rsidRPr="0075737F" w:rsidRDefault="0075737F" w:rsidP="00D06AAF">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c>
          <w:tcPr>
            <w:tcW w:w="851" w:type="pct"/>
            <w:tcBorders>
              <w:top w:val="single" w:sz="4" w:space="0" w:color="auto"/>
              <w:left w:val="single" w:sz="4" w:space="0" w:color="auto"/>
              <w:bottom w:val="single" w:sz="4" w:space="0" w:color="auto"/>
              <w:right w:val="single" w:sz="4" w:space="0" w:color="auto"/>
            </w:tcBorders>
          </w:tcPr>
          <w:p w14:paraId="1C6A684E" w14:textId="77777777" w:rsidR="0075737F" w:rsidRPr="0075737F" w:rsidRDefault="0075737F" w:rsidP="00D06AAF">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c>
          <w:tcPr>
            <w:tcW w:w="783" w:type="pct"/>
            <w:tcBorders>
              <w:top w:val="single" w:sz="4" w:space="0" w:color="auto"/>
              <w:left w:val="single" w:sz="4" w:space="0" w:color="auto"/>
              <w:bottom w:val="single" w:sz="4" w:space="0" w:color="auto"/>
              <w:right w:val="single" w:sz="4" w:space="0" w:color="auto"/>
            </w:tcBorders>
          </w:tcPr>
          <w:p w14:paraId="39303AB9" w14:textId="77777777" w:rsidR="0075737F" w:rsidRPr="0075737F" w:rsidRDefault="0075737F" w:rsidP="00D06AAF">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r>
      <w:tr w:rsidR="0075737F" w:rsidRPr="0075737F" w14:paraId="24457071" w14:textId="77777777" w:rsidTr="009214E2">
        <w:tc>
          <w:tcPr>
            <w:cnfStyle w:val="001000000000" w:firstRow="0" w:lastRow="0" w:firstColumn="1" w:lastColumn="0" w:oddVBand="0" w:evenVBand="0" w:oddHBand="0" w:evenHBand="0" w:firstRowFirstColumn="0" w:firstRowLastColumn="0" w:lastRowFirstColumn="0" w:lastRowLastColumn="0"/>
            <w:tcW w:w="818" w:type="pct"/>
            <w:tcBorders>
              <w:top w:val="single" w:sz="4" w:space="0" w:color="auto"/>
              <w:left w:val="single" w:sz="4" w:space="0" w:color="auto"/>
              <w:bottom w:val="single" w:sz="4" w:space="0" w:color="auto"/>
              <w:right w:val="single" w:sz="4" w:space="0" w:color="auto"/>
            </w:tcBorders>
            <w:noWrap/>
          </w:tcPr>
          <w:p w14:paraId="45EBD36E" w14:textId="77777777" w:rsidR="0075737F" w:rsidRPr="0075737F" w:rsidRDefault="0075737F" w:rsidP="00D06AAF">
            <w:pPr>
              <w:rPr>
                <w:rFonts w:asciiTheme="minorHAnsi" w:eastAsiaTheme="minorEastAsia" w:hAnsiTheme="minorHAnsi" w:cstheme="minorBidi"/>
                <w:color w:val="auto"/>
              </w:rPr>
            </w:pPr>
            <w:r w:rsidRPr="0075737F">
              <w:rPr>
                <w:rFonts w:asciiTheme="minorHAnsi" w:eastAsiaTheme="minorEastAsia" w:hAnsiTheme="minorHAnsi" w:cstheme="minorBidi"/>
                <w:color w:val="auto"/>
              </w:rPr>
              <w:t>Parcelle 4</w:t>
            </w:r>
          </w:p>
        </w:tc>
        <w:tc>
          <w:tcPr>
            <w:tcW w:w="849" w:type="pct"/>
            <w:tcBorders>
              <w:top w:val="single" w:sz="4" w:space="0" w:color="auto"/>
              <w:left w:val="single" w:sz="4" w:space="0" w:color="auto"/>
              <w:bottom w:val="single" w:sz="4" w:space="0" w:color="auto"/>
              <w:right w:val="single" w:sz="4" w:space="0" w:color="auto"/>
            </w:tcBorders>
          </w:tcPr>
          <w:p w14:paraId="031AEF04" w14:textId="77777777" w:rsidR="0075737F" w:rsidRPr="0075737F" w:rsidRDefault="0075737F" w:rsidP="00D06AAF">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c>
          <w:tcPr>
            <w:tcW w:w="849" w:type="pct"/>
            <w:tcBorders>
              <w:top w:val="single" w:sz="4" w:space="0" w:color="auto"/>
              <w:left w:val="single" w:sz="4" w:space="0" w:color="auto"/>
              <w:bottom w:val="single" w:sz="4" w:space="0" w:color="auto"/>
              <w:right w:val="single" w:sz="4" w:space="0" w:color="auto"/>
            </w:tcBorders>
          </w:tcPr>
          <w:p w14:paraId="3B502DF1" w14:textId="77777777" w:rsidR="0075737F" w:rsidRPr="0075737F" w:rsidRDefault="0075737F" w:rsidP="00D06AAF">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c>
          <w:tcPr>
            <w:tcW w:w="850" w:type="pct"/>
            <w:tcBorders>
              <w:top w:val="single" w:sz="4" w:space="0" w:color="auto"/>
              <w:left w:val="single" w:sz="4" w:space="0" w:color="auto"/>
              <w:bottom w:val="single" w:sz="4" w:space="0" w:color="auto"/>
              <w:right w:val="single" w:sz="4" w:space="0" w:color="auto"/>
            </w:tcBorders>
          </w:tcPr>
          <w:p w14:paraId="0DFF46F4" w14:textId="77777777" w:rsidR="0075737F" w:rsidRPr="0075737F" w:rsidRDefault="0075737F" w:rsidP="00D06AAF">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c>
          <w:tcPr>
            <w:tcW w:w="851" w:type="pct"/>
            <w:tcBorders>
              <w:top w:val="single" w:sz="4" w:space="0" w:color="auto"/>
              <w:left w:val="single" w:sz="4" w:space="0" w:color="auto"/>
              <w:bottom w:val="single" w:sz="4" w:space="0" w:color="auto"/>
              <w:right w:val="single" w:sz="4" w:space="0" w:color="auto"/>
            </w:tcBorders>
          </w:tcPr>
          <w:p w14:paraId="1551C54D" w14:textId="77777777" w:rsidR="0075737F" w:rsidRPr="0075737F" w:rsidRDefault="0075737F" w:rsidP="00D06AAF">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c>
          <w:tcPr>
            <w:tcW w:w="783" w:type="pct"/>
            <w:tcBorders>
              <w:top w:val="single" w:sz="4" w:space="0" w:color="auto"/>
              <w:left w:val="single" w:sz="4" w:space="0" w:color="auto"/>
              <w:bottom w:val="single" w:sz="4" w:space="0" w:color="auto"/>
              <w:right w:val="single" w:sz="4" w:space="0" w:color="auto"/>
            </w:tcBorders>
          </w:tcPr>
          <w:p w14:paraId="7D0AD976" w14:textId="77777777" w:rsidR="0075737F" w:rsidRPr="0075737F" w:rsidRDefault="0075737F" w:rsidP="00D06AAF">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r>
      <w:tr w:rsidR="0075737F" w:rsidRPr="0075737F" w14:paraId="5B6F572F" w14:textId="77777777" w:rsidTr="00921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 w:type="pct"/>
            <w:tcBorders>
              <w:top w:val="single" w:sz="4" w:space="0" w:color="auto"/>
              <w:left w:val="single" w:sz="4" w:space="0" w:color="auto"/>
              <w:bottom w:val="single" w:sz="4" w:space="0" w:color="auto"/>
              <w:right w:val="single" w:sz="4" w:space="0" w:color="auto"/>
            </w:tcBorders>
            <w:noWrap/>
          </w:tcPr>
          <w:p w14:paraId="16F75A2C" w14:textId="77777777" w:rsidR="0075737F" w:rsidRPr="0075737F" w:rsidRDefault="0075737F" w:rsidP="00D06AAF">
            <w:pPr>
              <w:rPr>
                <w:rFonts w:asciiTheme="minorHAnsi" w:eastAsiaTheme="minorEastAsia" w:hAnsiTheme="minorHAnsi" w:cstheme="minorBidi"/>
                <w:color w:val="auto"/>
              </w:rPr>
            </w:pPr>
            <w:r w:rsidRPr="0075737F">
              <w:rPr>
                <w:rFonts w:asciiTheme="minorHAnsi" w:eastAsiaTheme="minorEastAsia" w:hAnsiTheme="minorHAnsi" w:cstheme="minorBidi"/>
                <w:color w:val="auto"/>
              </w:rPr>
              <w:t>Parcelle 5</w:t>
            </w:r>
          </w:p>
        </w:tc>
        <w:tc>
          <w:tcPr>
            <w:tcW w:w="849" w:type="pct"/>
            <w:tcBorders>
              <w:top w:val="single" w:sz="4" w:space="0" w:color="auto"/>
              <w:left w:val="single" w:sz="4" w:space="0" w:color="auto"/>
              <w:bottom w:val="single" w:sz="4" w:space="0" w:color="auto"/>
              <w:right w:val="single" w:sz="4" w:space="0" w:color="auto"/>
            </w:tcBorders>
          </w:tcPr>
          <w:p w14:paraId="2A4B0986" w14:textId="77777777" w:rsidR="0075737F" w:rsidRPr="0075737F" w:rsidRDefault="0075737F" w:rsidP="00D06AAF">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sidRPr="0075737F">
              <w:rPr>
                <w:rFonts w:asciiTheme="minorHAnsi" w:eastAsiaTheme="minorEastAsia" w:hAnsiTheme="minorHAnsi" w:cstheme="minorBidi"/>
                <w:color w:val="auto"/>
              </w:rPr>
              <w:t xml:space="preserve"> </w:t>
            </w:r>
          </w:p>
        </w:tc>
        <w:tc>
          <w:tcPr>
            <w:tcW w:w="849" w:type="pct"/>
            <w:tcBorders>
              <w:top w:val="single" w:sz="4" w:space="0" w:color="auto"/>
              <w:left w:val="single" w:sz="4" w:space="0" w:color="auto"/>
              <w:bottom w:val="single" w:sz="4" w:space="0" w:color="auto"/>
              <w:right w:val="single" w:sz="4" w:space="0" w:color="auto"/>
            </w:tcBorders>
          </w:tcPr>
          <w:p w14:paraId="1BB934B8" w14:textId="77777777" w:rsidR="0075737F" w:rsidRPr="0075737F" w:rsidRDefault="0075737F" w:rsidP="00D06AAF">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c>
          <w:tcPr>
            <w:tcW w:w="850" w:type="pct"/>
            <w:tcBorders>
              <w:top w:val="single" w:sz="4" w:space="0" w:color="auto"/>
              <w:left w:val="single" w:sz="4" w:space="0" w:color="auto"/>
              <w:bottom w:val="single" w:sz="4" w:space="0" w:color="auto"/>
              <w:right w:val="single" w:sz="4" w:space="0" w:color="auto"/>
            </w:tcBorders>
          </w:tcPr>
          <w:p w14:paraId="2B2844EC" w14:textId="77777777" w:rsidR="0075737F" w:rsidRPr="0075737F" w:rsidRDefault="0075737F" w:rsidP="00D06AAF">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c>
          <w:tcPr>
            <w:tcW w:w="851" w:type="pct"/>
            <w:tcBorders>
              <w:top w:val="single" w:sz="4" w:space="0" w:color="auto"/>
              <w:left w:val="single" w:sz="4" w:space="0" w:color="auto"/>
              <w:bottom w:val="single" w:sz="4" w:space="0" w:color="auto"/>
              <w:right w:val="single" w:sz="4" w:space="0" w:color="auto"/>
            </w:tcBorders>
          </w:tcPr>
          <w:p w14:paraId="42E8CF8D" w14:textId="77777777" w:rsidR="0075737F" w:rsidRPr="0075737F" w:rsidRDefault="0075737F" w:rsidP="00D06AAF">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c>
          <w:tcPr>
            <w:tcW w:w="783" w:type="pct"/>
            <w:tcBorders>
              <w:top w:val="single" w:sz="4" w:space="0" w:color="auto"/>
              <w:left w:val="single" w:sz="4" w:space="0" w:color="auto"/>
              <w:bottom w:val="single" w:sz="4" w:space="0" w:color="auto"/>
              <w:right w:val="single" w:sz="4" w:space="0" w:color="auto"/>
            </w:tcBorders>
          </w:tcPr>
          <w:p w14:paraId="786F2870" w14:textId="77777777" w:rsidR="0075737F" w:rsidRPr="0075737F" w:rsidRDefault="0075737F" w:rsidP="00D06AAF">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r>
    </w:tbl>
    <w:p w14:paraId="597081B6" w14:textId="77777777" w:rsidR="0075737F" w:rsidRPr="0075737F" w:rsidRDefault="0075737F" w:rsidP="0075737F">
      <w:pPr>
        <w:rPr>
          <w:rFonts w:asciiTheme="minorHAnsi" w:hAnsiTheme="minorHAnsi"/>
        </w:rPr>
      </w:pPr>
    </w:p>
    <w:p w14:paraId="4C2D0293" w14:textId="77777777" w:rsidR="0075737F" w:rsidRPr="0075737F" w:rsidRDefault="0075737F" w:rsidP="00D32BCD">
      <w:pPr>
        <w:pBdr>
          <w:top w:val="single" w:sz="4" w:space="1" w:color="auto"/>
          <w:left w:val="single" w:sz="4" w:space="4" w:color="auto"/>
          <w:bottom w:val="single" w:sz="4" w:space="1" w:color="auto"/>
          <w:right w:val="single" w:sz="4" w:space="4" w:color="auto"/>
        </w:pBdr>
        <w:spacing w:line="360" w:lineRule="auto"/>
        <w:rPr>
          <w:rFonts w:asciiTheme="minorHAnsi" w:hAnsiTheme="minorHAnsi"/>
        </w:rPr>
      </w:pPr>
      <w:r w:rsidRPr="0075737F">
        <w:rPr>
          <w:rFonts w:asciiTheme="minorHAnsi" w:hAnsiTheme="minorHAnsi"/>
          <w:u w:val="single"/>
        </w:rPr>
        <w:t>Existence de servitudes et autres droits</w:t>
      </w:r>
      <w:r w:rsidR="00A04649">
        <w:rPr>
          <w:rFonts w:asciiTheme="minorHAnsi" w:hAnsiTheme="minorHAnsi"/>
          <w:u w:val="single"/>
        </w:rPr>
        <w:t> :</w:t>
      </w:r>
      <w:r w:rsidRPr="0075737F">
        <w:rPr>
          <w:rFonts w:asciiTheme="minorHAnsi" w:hAnsiTheme="minorHAnsi"/>
          <w:b/>
          <w:color w:val="FF0000"/>
        </w:rPr>
        <w:t> </w:t>
      </w:r>
    </w:p>
    <w:p w14:paraId="75C8AAF9" w14:textId="77777777" w:rsidR="0075737F" w:rsidRPr="0075737F" w:rsidRDefault="0075737F" w:rsidP="00D32BCD">
      <w:pPr>
        <w:pBdr>
          <w:top w:val="single" w:sz="4" w:space="1" w:color="auto"/>
          <w:left w:val="single" w:sz="4" w:space="4" w:color="auto"/>
          <w:bottom w:val="single" w:sz="4" w:space="1" w:color="auto"/>
          <w:right w:val="single" w:sz="4" w:space="4" w:color="auto"/>
        </w:pBdr>
        <w:spacing w:line="360" w:lineRule="auto"/>
        <w:rPr>
          <w:rFonts w:asciiTheme="minorHAnsi" w:hAnsiTheme="minorHAnsi"/>
        </w:rPr>
      </w:pPr>
      <w:r w:rsidRPr="0075737F">
        <w:rPr>
          <w:rFonts w:asciiTheme="minorHAnsi" w:hAnsiTheme="minorHAnsi"/>
        </w:rPr>
        <w:t>Non</w:t>
      </w:r>
    </w:p>
    <w:p w14:paraId="2E54100A" w14:textId="77777777" w:rsidR="0075737F" w:rsidRPr="0075737F" w:rsidRDefault="0075737F" w:rsidP="00D32BCD">
      <w:pPr>
        <w:pBdr>
          <w:top w:val="single" w:sz="4" w:space="1" w:color="auto"/>
          <w:left w:val="single" w:sz="4" w:space="4" w:color="auto"/>
          <w:bottom w:val="single" w:sz="4" w:space="1" w:color="auto"/>
          <w:right w:val="single" w:sz="4" w:space="4" w:color="auto"/>
        </w:pBdr>
        <w:spacing w:line="360" w:lineRule="auto"/>
        <w:rPr>
          <w:rFonts w:asciiTheme="minorHAnsi" w:hAnsiTheme="minorHAnsi"/>
        </w:rPr>
      </w:pPr>
      <w:r w:rsidRPr="0075737F">
        <w:rPr>
          <w:rFonts w:asciiTheme="minorHAnsi" w:hAnsiTheme="minorHAnsi"/>
        </w:rPr>
        <w:t>Oui : ……………………</w:t>
      </w:r>
    </w:p>
    <w:p w14:paraId="69F81397" w14:textId="77777777" w:rsidR="0075737F" w:rsidRPr="0075737F" w:rsidRDefault="0075737F" w:rsidP="0075737F">
      <w:pPr>
        <w:jc w:val="both"/>
        <w:rPr>
          <w:rFonts w:asciiTheme="minorHAnsi" w:eastAsia="Times New Roman" w:hAnsiTheme="minorHAnsi" w:cs="Times New Roman"/>
          <w:b/>
          <w:lang w:val="fr-FR" w:eastAsia="fr-FR"/>
        </w:rPr>
      </w:pPr>
    </w:p>
    <w:p w14:paraId="6D147E64" w14:textId="77777777" w:rsidR="0075737F" w:rsidRPr="00D32BCD" w:rsidRDefault="005D3BF1" w:rsidP="0075737F">
      <w:pPr>
        <w:jc w:val="both"/>
        <w:rPr>
          <w:rFonts w:asciiTheme="minorHAnsi" w:eastAsia="Times New Roman" w:hAnsiTheme="minorHAnsi" w:cs="Times New Roman"/>
          <w:b/>
          <w:sz w:val="36"/>
          <w:szCs w:val="36"/>
          <w:lang w:val="fr-FR" w:eastAsia="fr-FR"/>
        </w:rPr>
      </w:pPr>
      <w:r>
        <w:rPr>
          <w:rFonts w:asciiTheme="minorHAnsi" w:eastAsia="Times New Roman" w:hAnsiTheme="minorHAnsi" w:cs="Times New Roman"/>
          <w:b/>
          <w:sz w:val="36"/>
          <w:szCs w:val="36"/>
          <w:lang w:val="fr-FR" w:eastAsia="fr-FR"/>
        </w:rPr>
        <w:t xml:space="preserve">Cadre 4 - </w:t>
      </w:r>
      <w:r w:rsidR="0075737F" w:rsidRPr="00D32BCD">
        <w:rPr>
          <w:rFonts w:asciiTheme="minorHAnsi" w:eastAsia="Times New Roman" w:hAnsiTheme="minorHAnsi" w:cs="Times New Roman"/>
          <w:b/>
          <w:sz w:val="36"/>
          <w:szCs w:val="36"/>
          <w:lang w:val="fr-FR" w:eastAsia="fr-FR"/>
        </w:rPr>
        <w:t xml:space="preserve">Antécédents de la demande </w:t>
      </w:r>
    </w:p>
    <w:p w14:paraId="4641A9CE" w14:textId="77777777" w:rsidR="0075737F" w:rsidRPr="0075737F" w:rsidRDefault="0075737F" w:rsidP="0075737F">
      <w:pPr>
        <w:jc w:val="both"/>
        <w:rPr>
          <w:rFonts w:asciiTheme="minorHAnsi" w:eastAsia="Times New Roman" w:hAnsiTheme="minorHAnsi" w:cs="Times New Roman"/>
          <w:b/>
          <w:lang w:val="fr-FR" w:eastAsia="fr-FR"/>
        </w:rPr>
      </w:pPr>
    </w:p>
    <w:p w14:paraId="601C17D4" w14:textId="77777777" w:rsidR="0075737F" w:rsidRPr="0075737F" w:rsidRDefault="0075737F" w:rsidP="00D32BCD">
      <w:pPr>
        <w:pStyle w:val="ListParagraph"/>
        <w:numPr>
          <w:ilvl w:val="0"/>
          <w:numId w:val="3"/>
        </w:numPr>
        <w:pBdr>
          <w:top w:val="single" w:sz="4" w:space="1" w:color="auto"/>
          <w:left w:val="single" w:sz="4" w:space="4" w:color="auto"/>
          <w:bottom w:val="single" w:sz="4" w:space="1" w:color="auto"/>
          <w:right w:val="single" w:sz="4" w:space="4" w:color="auto"/>
        </w:pBdr>
        <w:spacing w:line="276" w:lineRule="auto"/>
        <w:ind w:left="709" w:hanging="709"/>
      </w:pPr>
      <w:r w:rsidRPr="0075737F">
        <w:t>Certificat d’urbanisme n°1 délivré le…</w:t>
      </w:r>
      <w:r w:rsidR="00A04649">
        <w:t>………………</w:t>
      </w:r>
      <w:r w:rsidRPr="0075737F">
        <w:t xml:space="preserve"> à ….</w:t>
      </w:r>
    </w:p>
    <w:p w14:paraId="30CB119C" w14:textId="77777777" w:rsidR="0075737F" w:rsidRPr="0075737F" w:rsidRDefault="0075737F" w:rsidP="00D32BCD">
      <w:pPr>
        <w:pStyle w:val="ListParagraph"/>
        <w:numPr>
          <w:ilvl w:val="0"/>
          <w:numId w:val="3"/>
        </w:numPr>
        <w:pBdr>
          <w:top w:val="single" w:sz="4" w:space="1" w:color="auto"/>
          <w:left w:val="single" w:sz="4" w:space="4" w:color="auto"/>
          <w:bottom w:val="single" w:sz="4" w:space="1" w:color="auto"/>
          <w:right w:val="single" w:sz="4" w:space="4" w:color="auto"/>
        </w:pBdr>
        <w:spacing w:line="276" w:lineRule="auto"/>
        <w:ind w:left="709" w:hanging="709"/>
      </w:pPr>
      <w:r w:rsidRPr="0075737F">
        <w:t>Certificat d’urbanisme n° 2 délivré le</w:t>
      </w:r>
      <w:r w:rsidR="00A04649">
        <w:t>……………..</w:t>
      </w:r>
      <w:r w:rsidRPr="0075737F">
        <w:t>… à ….</w:t>
      </w:r>
    </w:p>
    <w:p w14:paraId="796F4F3B" w14:textId="77777777" w:rsidR="0075737F" w:rsidRPr="0075737F" w:rsidRDefault="0075737F" w:rsidP="00A04649">
      <w:pPr>
        <w:pStyle w:val="ListParagraph"/>
        <w:numPr>
          <w:ilvl w:val="0"/>
          <w:numId w:val="3"/>
        </w:numPr>
        <w:pBdr>
          <w:top w:val="single" w:sz="4" w:space="1" w:color="auto"/>
          <w:left w:val="single" w:sz="4" w:space="4" w:color="auto"/>
          <w:bottom w:val="single" w:sz="4" w:space="1" w:color="auto"/>
          <w:right w:val="single" w:sz="4" w:space="4" w:color="auto"/>
        </w:pBdr>
        <w:spacing w:line="276" w:lineRule="auto"/>
        <w:ind w:left="709" w:hanging="709"/>
        <w:jc w:val="both"/>
      </w:pPr>
      <w:r w:rsidRPr="0075737F">
        <w:t xml:space="preserve">Autres permis relatifs au bien  (urbanisme, urbanisation, environnement, unique, implantation commerciale, intégré, </w:t>
      </w:r>
      <w:r w:rsidR="00A04649" w:rsidRPr="0075737F">
        <w:t>…)</w:t>
      </w:r>
      <w:r w:rsidRPr="0075737F">
        <w:t xml:space="preserve"> : </w:t>
      </w:r>
    </w:p>
    <w:p w14:paraId="3E3F882A" w14:textId="77777777" w:rsidR="00D32BCD" w:rsidRDefault="00D32BCD" w:rsidP="0075737F">
      <w:pPr>
        <w:pStyle w:val="ListParagraph"/>
        <w:pBdr>
          <w:top w:val="single" w:sz="4" w:space="1" w:color="auto"/>
          <w:left w:val="single" w:sz="4" w:space="4" w:color="auto"/>
          <w:bottom w:val="single" w:sz="4" w:space="1" w:color="auto"/>
          <w:right w:val="single" w:sz="4" w:space="4" w:color="auto"/>
        </w:pBdr>
        <w:ind w:left="709" w:hanging="709"/>
      </w:pPr>
      <w:r>
        <w:t xml:space="preserve">              </w:t>
      </w:r>
      <w:r w:rsidR="0075737F" w:rsidRPr="0075737F">
        <w:t>……………………………………………………………………………………………………………………..….</w:t>
      </w:r>
    </w:p>
    <w:p w14:paraId="2657854E" w14:textId="77777777" w:rsidR="0075737F" w:rsidRPr="0075737F" w:rsidRDefault="00D32BCD" w:rsidP="0075737F">
      <w:pPr>
        <w:pStyle w:val="ListParagraph"/>
        <w:pBdr>
          <w:top w:val="single" w:sz="4" w:space="1" w:color="auto"/>
          <w:left w:val="single" w:sz="4" w:space="4" w:color="auto"/>
          <w:bottom w:val="single" w:sz="4" w:space="1" w:color="auto"/>
          <w:right w:val="single" w:sz="4" w:space="4" w:color="auto"/>
        </w:pBdr>
        <w:ind w:left="709" w:hanging="709"/>
      </w:pPr>
      <w:r>
        <w:t xml:space="preserve">              </w:t>
      </w:r>
      <w:r w:rsidR="0075737F" w:rsidRPr="0075737F">
        <w:t xml:space="preserve">……………………………………………………………………………………………………………………..….  ……………………………………………………………………………………………………………………..….  ……………………………………………………………………………………………………………………..….  ……………………………………………………………………………………………………………………..….  </w:t>
      </w:r>
    </w:p>
    <w:p w14:paraId="06A1D735" w14:textId="77777777" w:rsidR="0075737F" w:rsidRPr="0075737F" w:rsidRDefault="0075737F" w:rsidP="0075737F">
      <w:pPr>
        <w:jc w:val="both"/>
        <w:rPr>
          <w:rFonts w:asciiTheme="minorHAnsi" w:eastAsia="Times New Roman" w:hAnsiTheme="minorHAnsi" w:cs="Times New Roman"/>
          <w:b/>
          <w:lang w:val="fr-FR" w:eastAsia="fr-FR"/>
        </w:rPr>
      </w:pPr>
    </w:p>
    <w:p w14:paraId="09C9C5E1" w14:textId="77777777" w:rsidR="005532EC" w:rsidRDefault="005532EC" w:rsidP="0075737F">
      <w:pPr>
        <w:jc w:val="both"/>
        <w:rPr>
          <w:rFonts w:asciiTheme="minorHAnsi" w:eastAsia="Times New Roman" w:hAnsiTheme="minorHAnsi" w:cs="Times New Roman"/>
          <w:b/>
          <w:sz w:val="36"/>
          <w:szCs w:val="36"/>
          <w:lang w:val="fr-FR" w:eastAsia="fr-FR"/>
        </w:rPr>
      </w:pPr>
    </w:p>
    <w:p w14:paraId="1CB8F001" w14:textId="77777777" w:rsidR="005532EC" w:rsidRDefault="005532EC" w:rsidP="0075737F">
      <w:pPr>
        <w:jc w:val="both"/>
        <w:rPr>
          <w:rFonts w:asciiTheme="minorHAnsi" w:eastAsia="Times New Roman" w:hAnsiTheme="minorHAnsi" w:cs="Times New Roman"/>
          <w:b/>
          <w:sz w:val="36"/>
          <w:szCs w:val="36"/>
          <w:lang w:val="fr-FR" w:eastAsia="fr-FR"/>
        </w:rPr>
      </w:pPr>
    </w:p>
    <w:p w14:paraId="7DDC10BB" w14:textId="77777777" w:rsidR="00854321" w:rsidRDefault="00854321" w:rsidP="0075737F">
      <w:pPr>
        <w:jc w:val="both"/>
        <w:rPr>
          <w:rFonts w:asciiTheme="minorHAnsi" w:eastAsia="Times New Roman" w:hAnsiTheme="minorHAnsi" w:cs="Times New Roman"/>
          <w:b/>
          <w:sz w:val="36"/>
          <w:szCs w:val="36"/>
          <w:lang w:val="fr-FR" w:eastAsia="fr-FR"/>
        </w:rPr>
      </w:pPr>
    </w:p>
    <w:p w14:paraId="7E7AC2E0" w14:textId="77777777" w:rsidR="00AA0C65" w:rsidRDefault="00AA0C65" w:rsidP="0075737F">
      <w:pPr>
        <w:jc w:val="both"/>
        <w:rPr>
          <w:rFonts w:asciiTheme="minorHAnsi" w:eastAsia="Times New Roman" w:hAnsiTheme="minorHAnsi" w:cs="Times New Roman"/>
          <w:b/>
          <w:sz w:val="36"/>
          <w:szCs w:val="36"/>
          <w:lang w:val="fr-FR" w:eastAsia="fr-FR"/>
        </w:rPr>
      </w:pPr>
    </w:p>
    <w:p w14:paraId="46930FC6" w14:textId="77777777" w:rsidR="0075737F" w:rsidRDefault="0075737F" w:rsidP="0075737F">
      <w:pPr>
        <w:jc w:val="both"/>
        <w:rPr>
          <w:rFonts w:asciiTheme="minorHAnsi" w:eastAsia="Times New Roman" w:hAnsiTheme="minorHAnsi" w:cs="Times New Roman"/>
          <w:b/>
          <w:sz w:val="36"/>
          <w:szCs w:val="36"/>
          <w:lang w:val="fr-FR" w:eastAsia="fr-FR"/>
        </w:rPr>
      </w:pPr>
      <w:r w:rsidRPr="005D3BF1">
        <w:rPr>
          <w:rFonts w:asciiTheme="minorHAnsi" w:eastAsia="Times New Roman" w:hAnsiTheme="minorHAnsi" w:cs="Times New Roman"/>
          <w:b/>
          <w:sz w:val="36"/>
          <w:szCs w:val="36"/>
          <w:lang w:val="fr-FR" w:eastAsia="fr-FR"/>
        </w:rPr>
        <w:lastRenderedPageBreak/>
        <w:t>Cadre 5 - Situation juridique du bien</w:t>
      </w:r>
    </w:p>
    <w:p w14:paraId="12D0F746" w14:textId="77777777" w:rsidR="0075737F" w:rsidRPr="0075737F" w:rsidRDefault="0075737F" w:rsidP="00854321">
      <w:pPr>
        <w:pBdr>
          <w:top w:val="single" w:sz="4" w:space="1" w:color="auto"/>
          <w:left w:val="single" w:sz="4" w:space="8" w:color="auto"/>
          <w:bottom w:val="single" w:sz="4" w:space="1" w:color="auto"/>
          <w:right w:val="single" w:sz="4" w:space="4" w:color="auto"/>
        </w:pBdr>
        <w:spacing w:line="276" w:lineRule="auto"/>
        <w:rPr>
          <w:rFonts w:asciiTheme="minorHAnsi" w:hAnsiTheme="minorHAnsi"/>
        </w:rPr>
      </w:pPr>
      <w:r w:rsidRPr="0075737F">
        <w:rPr>
          <w:rFonts w:asciiTheme="minorHAnsi" w:hAnsiTheme="minorHAnsi"/>
          <w:b/>
        </w:rPr>
        <w:t>Liste des documents du CoDT qui s’appliquent au bien et précision du zonage</w:t>
      </w:r>
    </w:p>
    <w:p w14:paraId="75AAF1D2" w14:textId="77777777" w:rsidR="0075737F" w:rsidRPr="0075737F" w:rsidRDefault="0075737F" w:rsidP="00854321">
      <w:pPr>
        <w:pStyle w:val="ListParagraph"/>
        <w:numPr>
          <w:ilvl w:val="0"/>
          <w:numId w:val="2"/>
        </w:numPr>
        <w:pBdr>
          <w:top w:val="single" w:sz="4" w:space="1" w:color="auto"/>
          <w:left w:val="single" w:sz="4" w:space="8" w:color="auto"/>
          <w:bottom w:val="single" w:sz="4" w:space="1" w:color="auto"/>
          <w:right w:val="single" w:sz="4" w:space="4" w:color="auto"/>
        </w:pBdr>
        <w:spacing w:line="276" w:lineRule="auto"/>
        <w:ind w:left="709" w:hanging="709"/>
      </w:pPr>
      <w:r w:rsidRPr="0075737F">
        <w:t>Schéma de développement territorial si application de l’article D.II.16 du CoDT :</w:t>
      </w:r>
    </w:p>
    <w:p w14:paraId="3A0C0ABD" w14:textId="77777777" w:rsidR="0075737F" w:rsidRPr="0075737F" w:rsidRDefault="0075737F" w:rsidP="00854321">
      <w:pPr>
        <w:pStyle w:val="ListParagraph"/>
        <w:numPr>
          <w:ilvl w:val="0"/>
          <w:numId w:val="2"/>
        </w:numPr>
        <w:pBdr>
          <w:top w:val="single" w:sz="4" w:space="1" w:color="auto"/>
          <w:left w:val="single" w:sz="4" w:space="8" w:color="auto"/>
          <w:bottom w:val="single" w:sz="4" w:space="1" w:color="auto"/>
          <w:right w:val="single" w:sz="4" w:space="4" w:color="auto"/>
        </w:pBdr>
        <w:spacing w:line="276" w:lineRule="auto"/>
        <w:ind w:left="709" w:hanging="709"/>
      </w:pPr>
      <w:r w:rsidRPr="0075737F">
        <w:rPr>
          <w:u w:val="single"/>
        </w:rPr>
        <w:t>Plan de secteur</w:t>
      </w:r>
      <w:r w:rsidRPr="0075737F">
        <w:t> :…….</w:t>
      </w:r>
    </w:p>
    <w:p w14:paraId="7B04BB77" w14:textId="77777777" w:rsidR="0075737F" w:rsidRPr="0075737F" w:rsidRDefault="0075737F" w:rsidP="00854321">
      <w:pPr>
        <w:pStyle w:val="ListParagraph"/>
        <w:numPr>
          <w:ilvl w:val="0"/>
          <w:numId w:val="2"/>
        </w:numPr>
        <w:pBdr>
          <w:top w:val="single" w:sz="4" w:space="1" w:color="auto"/>
          <w:left w:val="single" w:sz="4" w:space="8" w:color="auto"/>
          <w:bottom w:val="single" w:sz="4" w:space="1" w:color="auto"/>
          <w:right w:val="single" w:sz="4" w:space="4" w:color="auto"/>
        </w:pBdr>
        <w:spacing w:line="276" w:lineRule="auto"/>
        <w:ind w:left="709" w:hanging="709"/>
      </w:pPr>
      <w:r w:rsidRPr="0075737F">
        <w:rPr>
          <w:u w:val="single"/>
        </w:rPr>
        <w:t>Carte d’affectation des sols</w:t>
      </w:r>
      <w:r w:rsidRPr="0075737F">
        <w:t xml:space="preserve"> :…. </w:t>
      </w:r>
    </w:p>
    <w:p w14:paraId="7F98B704" w14:textId="77777777" w:rsidR="0075737F" w:rsidRPr="0075737F" w:rsidRDefault="0075737F" w:rsidP="00854321">
      <w:pPr>
        <w:pStyle w:val="ListParagraph"/>
        <w:numPr>
          <w:ilvl w:val="0"/>
          <w:numId w:val="2"/>
        </w:numPr>
        <w:pBdr>
          <w:top w:val="single" w:sz="4" w:space="1" w:color="auto"/>
          <w:left w:val="single" w:sz="4" w:space="8" w:color="auto"/>
          <w:bottom w:val="single" w:sz="4" w:space="1" w:color="auto"/>
          <w:right w:val="single" w:sz="4" w:space="4" w:color="auto"/>
        </w:pBdr>
        <w:spacing w:line="276" w:lineRule="auto"/>
        <w:ind w:left="709" w:hanging="709"/>
      </w:pPr>
      <w:r w:rsidRPr="0075737F">
        <w:rPr>
          <w:u w:val="single"/>
        </w:rPr>
        <w:t>Schéma de développement pluricommunal</w:t>
      </w:r>
      <w:r w:rsidRPr="0075737F">
        <w:t> :…….</w:t>
      </w:r>
    </w:p>
    <w:p w14:paraId="20B21F26" w14:textId="77777777" w:rsidR="0075737F" w:rsidRPr="0075737F" w:rsidRDefault="0075737F" w:rsidP="00854321">
      <w:pPr>
        <w:pStyle w:val="ListParagraph"/>
        <w:numPr>
          <w:ilvl w:val="0"/>
          <w:numId w:val="2"/>
        </w:numPr>
        <w:pBdr>
          <w:top w:val="single" w:sz="4" w:space="1" w:color="auto"/>
          <w:left w:val="single" w:sz="4" w:space="8" w:color="auto"/>
          <w:bottom w:val="single" w:sz="4" w:space="1" w:color="auto"/>
          <w:right w:val="single" w:sz="4" w:space="4" w:color="auto"/>
        </w:pBdr>
        <w:spacing w:line="276" w:lineRule="auto"/>
        <w:ind w:left="709" w:hanging="709"/>
      </w:pPr>
      <w:r w:rsidRPr="0075737F">
        <w:rPr>
          <w:u w:val="single"/>
        </w:rPr>
        <w:t>Schéma de développement communal</w:t>
      </w:r>
      <w:r w:rsidRPr="0075737F">
        <w:t> :….</w:t>
      </w:r>
    </w:p>
    <w:p w14:paraId="6C61B0AC" w14:textId="77777777" w:rsidR="0075737F" w:rsidRPr="0075737F" w:rsidRDefault="0075737F" w:rsidP="00854321">
      <w:pPr>
        <w:pStyle w:val="ListParagraph"/>
        <w:numPr>
          <w:ilvl w:val="0"/>
          <w:numId w:val="2"/>
        </w:numPr>
        <w:pBdr>
          <w:top w:val="single" w:sz="4" w:space="1" w:color="auto"/>
          <w:left w:val="single" w:sz="4" w:space="8" w:color="auto"/>
          <w:bottom w:val="single" w:sz="4" w:space="1" w:color="auto"/>
          <w:right w:val="single" w:sz="4" w:space="4" w:color="auto"/>
        </w:pBdr>
        <w:spacing w:line="276" w:lineRule="auto"/>
        <w:ind w:left="709" w:hanging="709"/>
      </w:pPr>
      <w:r w:rsidRPr="0075737F">
        <w:rPr>
          <w:u w:val="single"/>
        </w:rPr>
        <w:t>Schéma d’orientation local</w:t>
      </w:r>
      <w:r w:rsidRPr="0075737F">
        <w:t> :….</w:t>
      </w:r>
    </w:p>
    <w:p w14:paraId="7AC39557" w14:textId="77777777" w:rsidR="0075737F" w:rsidRPr="0075737F" w:rsidRDefault="0075737F" w:rsidP="00854321">
      <w:pPr>
        <w:pStyle w:val="ListParagraph"/>
        <w:numPr>
          <w:ilvl w:val="0"/>
          <w:numId w:val="2"/>
        </w:numPr>
        <w:pBdr>
          <w:top w:val="single" w:sz="4" w:space="1" w:color="auto"/>
          <w:left w:val="single" w:sz="4" w:space="8" w:color="auto"/>
          <w:bottom w:val="single" w:sz="4" w:space="1" w:color="auto"/>
          <w:right w:val="single" w:sz="4" w:space="4" w:color="auto"/>
        </w:pBdr>
        <w:spacing w:line="276" w:lineRule="auto"/>
        <w:ind w:left="709" w:hanging="709"/>
      </w:pPr>
      <w:r w:rsidRPr="0075737F">
        <w:rPr>
          <w:u w:val="single"/>
        </w:rPr>
        <w:t>Guide communal d’urbanisme</w:t>
      </w:r>
      <w:r w:rsidRPr="0075737F">
        <w:t> :….</w:t>
      </w:r>
    </w:p>
    <w:p w14:paraId="3C45294F" w14:textId="77777777" w:rsidR="0075737F" w:rsidRPr="0075737F" w:rsidRDefault="0075737F" w:rsidP="00854321">
      <w:pPr>
        <w:pStyle w:val="ListParagraph"/>
        <w:numPr>
          <w:ilvl w:val="0"/>
          <w:numId w:val="2"/>
        </w:numPr>
        <w:pBdr>
          <w:top w:val="single" w:sz="4" w:space="1" w:color="auto"/>
          <w:left w:val="single" w:sz="4" w:space="8" w:color="auto"/>
          <w:bottom w:val="single" w:sz="4" w:space="1" w:color="auto"/>
          <w:right w:val="single" w:sz="4" w:space="4" w:color="auto"/>
        </w:pBdr>
        <w:spacing w:line="276" w:lineRule="auto"/>
        <w:ind w:left="709" w:hanging="709"/>
      </w:pPr>
      <w:r w:rsidRPr="0075737F">
        <w:rPr>
          <w:u w:val="single"/>
        </w:rPr>
        <w:t>Guide régional d’urbanisme</w:t>
      </w:r>
      <w:r w:rsidRPr="0075737F">
        <w:t> :…</w:t>
      </w:r>
    </w:p>
    <w:p w14:paraId="444E9B88" w14:textId="77777777" w:rsidR="0075737F" w:rsidRPr="0075737F" w:rsidRDefault="0075737F" w:rsidP="00854321">
      <w:pPr>
        <w:pBdr>
          <w:top w:val="single" w:sz="4" w:space="1" w:color="auto"/>
          <w:left w:val="single" w:sz="4" w:space="8" w:color="auto"/>
          <w:bottom w:val="single" w:sz="4" w:space="1" w:color="auto"/>
          <w:right w:val="single" w:sz="4" w:space="4" w:color="auto"/>
        </w:pBdr>
        <w:spacing w:line="276" w:lineRule="auto"/>
        <w:jc w:val="both"/>
        <w:rPr>
          <w:rFonts w:asciiTheme="minorHAnsi" w:hAnsiTheme="minorHAnsi"/>
        </w:rPr>
      </w:pPr>
      <w:r w:rsidRPr="0075737F">
        <w:rPr>
          <w:rFonts w:asciiTheme="minorHAnsi" w:hAnsiTheme="minorHAnsi"/>
        </w:rPr>
        <w:t>Si le projet est soumis aux normes relatives à la qualité acoustique des constructions, dont ce</w:t>
      </w:r>
      <w:r w:rsidR="009214E2">
        <w:rPr>
          <w:rFonts w:asciiTheme="minorHAnsi" w:hAnsiTheme="minorHAnsi"/>
        </w:rPr>
        <w:t>lles situées dans les zones B, C</w:t>
      </w:r>
      <w:r w:rsidRPr="0075737F">
        <w:rPr>
          <w:rFonts w:asciiTheme="minorHAnsi" w:hAnsiTheme="minorHAnsi"/>
        </w:rPr>
        <w:t xml:space="preserve"> et D des plans de développement à long terme des aéroports régionaux, joindre le formulaire Dn.</w:t>
      </w:r>
    </w:p>
    <w:p w14:paraId="16B19676" w14:textId="77777777" w:rsidR="0075737F" w:rsidRPr="0075737F" w:rsidRDefault="0075737F" w:rsidP="00854321">
      <w:pPr>
        <w:pStyle w:val="ListParagraph"/>
        <w:numPr>
          <w:ilvl w:val="0"/>
          <w:numId w:val="2"/>
        </w:numPr>
        <w:pBdr>
          <w:top w:val="single" w:sz="4" w:space="1" w:color="auto"/>
          <w:left w:val="single" w:sz="4" w:space="8" w:color="auto"/>
          <w:bottom w:val="single" w:sz="4" w:space="1" w:color="auto"/>
          <w:right w:val="single" w:sz="4" w:space="4" w:color="auto"/>
        </w:pBdr>
        <w:spacing w:line="276" w:lineRule="auto"/>
        <w:ind w:left="709" w:hanging="709"/>
      </w:pPr>
      <w:r w:rsidRPr="0075737F">
        <w:rPr>
          <w:u w:val="single"/>
        </w:rPr>
        <w:t>Permis d’urbanisation </w:t>
      </w:r>
      <w:r w:rsidRPr="0075737F">
        <w:t>:…..</w:t>
      </w:r>
      <w:r w:rsidR="002D33B5">
        <w:t xml:space="preserve">                                                                </w:t>
      </w:r>
      <w:r w:rsidR="002D33B5" w:rsidRPr="002D33B5">
        <w:rPr>
          <w:u w:val="single"/>
        </w:rPr>
        <w:t>Lot n</w:t>
      </w:r>
      <w:r w:rsidR="002D33B5">
        <w:t xml:space="preserve"> : ……            </w:t>
      </w:r>
    </w:p>
    <w:p w14:paraId="35E5EF7B" w14:textId="77777777" w:rsidR="0075737F" w:rsidRDefault="0075737F" w:rsidP="00854321">
      <w:pPr>
        <w:pStyle w:val="ListParagraph"/>
        <w:numPr>
          <w:ilvl w:val="0"/>
          <w:numId w:val="2"/>
        </w:numPr>
        <w:pBdr>
          <w:top w:val="single" w:sz="4" w:space="1" w:color="auto"/>
          <w:left w:val="single" w:sz="4" w:space="8" w:color="auto"/>
          <w:bottom w:val="single" w:sz="4" w:space="1" w:color="auto"/>
          <w:right w:val="single" w:sz="4" w:space="4" w:color="auto"/>
        </w:pBdr>
        <w:spacing w:line="276" w:lineRule="auto"/>
        <w:ind w:left="709" w:hanging="709"/>
        <w:jc w:val="both"/>
      </w:pPr>
      <w:r w:rsidRPr="0075737F">
        <w:t xml:space="preserve">Bien comportant un arbre – </w:t>
      </w:r>
      <w:r w:rsidR="0053442D" w:rsidRPr="0075737F">
        <w:t>arbuste -</w:t>
      </w:r>
      <w:r w:rsidRPr="0075737F">
        <w:t xml:space="preserve"> une haie remarquable</w:t>
      </w:r>
    </w:p>
    <w:p w14:paraId="51210784" w14:textId="77777777" w:rsidR="00623D3C" w:rsidRPr="0075737F" w:rsidRDefault="00623D3C" w:rsidP="00854321">
      <w:pPr>
        <w:pStyle w:val="ListParagraph"/>
        <w:numPr>
          <w:ilvl w:val="0"/>
          <w:numId w:val="12"/>
        </w:numPr>
        <w:pBdr>
          <w:top w:val="single" w:sz="4" w:space="1" w:color="auto"/>
          <w:left w:val="single" w:sz="4" w:space="8" w:color="auto"/>
          <w:bottom w:val="single" w:sz="4" w:space="1" w:color="auto"/>
          <w:right w:val="single" w:sz="4" w:space="4" w:color="auto"/>
        </w:pBdr>
        <w:spacing w:line="276" w:lineRule="auto"/>
        <w:ind w:left="709" w:hanging="709"/>
        <w:jc w:val="both"/>
      </w:pPr>
      <w:r>
        <w:t xml:space="preserve">Bien soumis à la taxation des bénéfices résultant de la planification </w:t>
      </w:r>
    </w:p>
    <w:p w14:paraId="7B2A37E1" w14:textId="77777777" w:rsidR="0075737F" w:rsidRPr="00927DAA" w:rsidRDefault="0075737F" w:rsidP="00854321">
      <w:pPr>
        <w:pStyle w:val="ListParagraph"/>
        <w:numPr>
          <w:ilvl w:val="0"/>
          <w:numId w:val="2"/>
        </w:numPr>
        <w:pBdr>
          <w:top w:val="single" w:sz="4" w:space="1" w:color="auto"/>
          <w:left w:val="single" w:sz="4" w:space="8" w:color="auto"/>
          <w:bottom w:val="single" w:sz="4" w:space="1" w:color="auto"/>
          <w:right w:val="single" w:sz="4" w:space="4" w:color="auto"/>
        </w:pBdr>
        <w:spacing w:line="276" w:lineRule="auto"/>
        <w:ind w:left="709" w:hanging="709"/>
        <w:jc w:val="both"/>
      </w:pPr>
      <w:r w:rsidRPr="00927DAA">
        <w:t>Site à réaménager, site de réhabilitation paysagère et environnementale, périmètre de remembrement urbain, de rénovation urbaine, de revitalisation urbaine, zone d’initiative privilégiée </w:t>
      </w:r>
      <w:r w:rsidR="008225EA" w:rsidRPr="00927DAA">
        <w:t xml:space="preserve">: … </w:t>
      </w:r>
    </w:p>
    <w:p w14:paraId="1DAEA648" w14:textId="77777777" w:rsidR="00D41982" w:rsidRPr="00D41982" w:rsidRDefault="00D41982" w:rsidP="00F80285">
      <w:pPr>
        <w:pBdr>
          <w:top w:val="single" w:sz="4" w:space="1" w:color="auto"/>
          <w:left w:val="single" w:sz="4" w:space="4" w:color="auto"/>
          <w:bottom w:val="single" w:sz="4" w:space="1" w:color="auto"/>
          <w:right w:val="single" w:sz="4" w:space="4" w:color="auto"/>
        </w:pBdr>
        <w:tabs>
          <w:tab w:val="left" w:pos="-142"/>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ind w:left="-76"/>
        <w:jc w:val="both"/>
        <w:rPr>
          <w:rFonts w:asciiTheme="minorHAnsi" w:hAnsiTheme="minorHAnsi"/>
          <w:b/>
        </w:rPr>
      </w:pPr>
      <w:r w:rsidRPr="00D41982">
        <w:rPr>
          <w:rFonts w:asciiTheme="minorHAnsi" w:hAnsiTheme="minorHAnsi"/>
          <w:b/>
        </w:rPr>
        <w:t>Autres caractéristiques du bien</w:t>
      </w:r>
    </w:p>
    <w:p w14:paraId="502DCF3A" w14:textId="77777777" w:rsidR="0075737F" w:rsidRPr="0075737F" w:rsidRDefault="0075737F" w:rsidP="00F80285">
      <w:pPr>
        <w:pStyle w:val="ListParagraph"/>
        <w:numPr>
          <w:ilvl w:val="0"/>
          <w:numId w:val="4"/>
        </w:numPr>
        <w:pBdr>
          <w:top w:val="single" w:sz="4" w:space="1" w:color="auto"/>
          <w:left w:val="single" w:sz="4" w:space="4" w:color="auto"/>
          <w:bottom w:val="single" w:sz="4" w:space="1" w:color="auto"/>
          <w:right w:val="single" w:sz="4" w:space="4" w:color="auto"/>
        </w:pBdr>
        <w:tabs>
          <w:tab w:val="left" w:pos="-142"/>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76" w:lineRule="auto"/>
        <w:ind w:left="284"/>
        <w:jc w:val="both"/>
      </w:pPr>
      <w:r w:rsidRPr="0075737F">
        <w:t>Bien exposé à un</w:t>
      </w:r>
      <w:r w:rsidRPr="0075737F">
        <w:rPr>
          <w:u w:val="single"/>
        </w:rPr>
        <w:t xml:space="preserve"> risque naturel ou à une contrainte géotechnique majeurs</w:t>
      </w:r>
      <w:r w:rsidRPr="0075737F">
        <w:t> :  l’inondation comprise dans les zones soumises à l’aléa inondation au sens de l’article D.53 du Code de l’eau - l’éboulement d’une paroi rocheuse - le glissement de terrain - le karst - les affaissements miniers - le risque sismique - autre risque naturel ou contrainte géotechnique majeurs :  … </w:t>
      </w:r>
      <w:r w:rsidRPr="0075737F">
        <w:rPr>
          <w:b/>
          <w:color w:val="FF0000"/>
        </w:rPr>
        <w:t xml:space="preserve"> </w:t>
      </w:r>
    </w:p>
    <w:p w14:paraId="0873D152" w14:textId="3C15524E" w:rsidR="0075737F" w:rsidRPr="0075737F" w:rsidRDefault="0075737F" w:rsidP="00F80285">
      <w:pPr>
        <w:pStyle w:val="ListParagraph"/>
        <w:numPr>
          <w:ilvl w:val="0"/>
          <w:numId w:val="5"/>
        </w:numPr>
        <w:pBdr>
          <w:top w:val="single" w:sz="4" w:space="1" w:color="auto"/>
          <w:left w:val="single" w:sz="4" w:space="4" w:color="auto"/>
          <w:bottom w:val="single" w:sz="4" w:space="1" w:color="auto"/>
          <w:right w:val="single" w:sz="4" w:space="4" w:color="auto"/>
        </w:pBdr>
        <w:tabs>
          <w:tab w:val="left" w:pos="-142"/>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76" w:lineRule="auto"/>
        <w:ind w:left="284"/>
        <w:jc w:val="both"/>
        <w:rPr>
          <w:color w:val="000000"/>
        </w:rPr>
      </w:pPr>
      <w:r w:rsidRPr="0075737F">
        <w:t xml:space="preserve"> Bien </w:t>
      </w:r>
      <w:r w:rsidRPr="0075737F">
        <w:rPr>
          <w:color w:val="000000"/>
        </w:rPr>
        <w:t xml:space="preserve">situé - dans - à proximité - d’un site Natura 2000 proposé ou arrêté - d’une réserve naturelle domaniale - d’une réserve naturelle agréée - d’une cavité souterraine d’intérêt scientifique - d’une zone humide d’intérêt biologique - d’une réserve forestière – visé(e) </w:t>
      </w:r>
      <w:r w:rsidRPr="0075737F">
        <w:rPr>
          <w:color w:val="000000"/>
          <w:u w:val="single"/>
        </w:rPr>
        <w:t>par la loi du 12 juillet 1973 sur la conservation de la nature</w:t>
      </w:r>
      <w:r w:rsidRPr="0075737F">
        <w:rPr>
          <w:color w:val="000000"/>
        </w:rPr>
        <w:t>…</w:t>
      </w:r>
      <w:r w:rsidR="003A00BF">
        <w:rPr>
          <w:color w:val="000000"/>
        </w:rPr>
        <w:t xml:space="preserve"> </w:t>
      </w:r>
      <w:r w:rsidR="003A00BF">
        <w:rPr>
          <w:rFonts w:ascii="Malgun Gothic Semilight" w:eastAsia="Malgun Gothic Semilight" w:hAnsi="Malgun Gothic Semilight" w:cs="Malgun Gothic Semilight"/>
          <w:color w:val="0070C0"/>
          <w:sz w:val="20"/>
          <w:szCs w:val="20"/>
        </w:rPr>
        <w:t>|DASOLO_NATURA2000|</w:t>
      </w:r>
      <w:r w:rsidR="003A00BF">
        <w:rPr>
          <w:rFonts w:ascii="Malgun Gothic Semilight" w:eastAsia="Malgun Gothic Semilight" w:hAnsi="Malgun Gothic Semilight" w:cs="Malgun Gothic Semilight" w:hint="eastAsia"/>
          <w:color w:val="0070C0"/>
          <w:sz w:val="20"/>
          <w:szCs w:val="20"/>
        </w:rPr>
        <w:t xml:space="preserve"> </w:t>
      </w:r>
      <w:r w:rsidR="003A00BF">
        <w:rPr>
          <w:b/>
          <w:bCs/>
          <w:color w:val="0070C0"/>
        </w:rPr>
        <w:t xml:space="preserve"> </w:t>
      </w:r>
      <w:r w:rsidR="003A00BF">
        <w:t xml:space="preserve">  </w:t>
      </w:r>
      <w:r w:rsidR="003A00BF">
        <w:rPr>
          <w:b/>
          <w:bCs/>
          <w:color w:val="0070C0"/>
        </w:rPr>
        <w:t xml:space="preserve"> </w:t>
      </w:r>
      <w:r w:rsidR="003A00BF">
        <w:t xml:space="preserve">  </w:t>
      </w:r>
    </w:p>
    <w:p w14:paraId="5E31E3D2" w14:textId="77777777" w:rsidR="0075737F" w:rsidRPr="0075737F" w:rsidRDefault="0075737F" w:rsidP="00F80285">
      <w:pPr>
        <w:pStyle w:val="ListParagraph"/>
        <w:numPr>
          <w:ilvl w:val="0"/>
          <w:numId w:val="5"/>
        </w:numPr>
        <w:pBdr>
          <w:top w:val="single" w:sz="4" w:space="1" w:color="auto"/>
          <w:left w:val="single" w:sz="4" w:space="4" w:color="auto"/>
          <w:bottom w:val="single" w:sz="4" w:space="1" w:color="auto"/>
          <w:right w:val="single" w:sz="4" w:space="4" w:color="auto"/>
        </w:pBdr>
        <w:tabs>
          <w:tab w:val="left" w:pos="-142"/>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76" w:lineRule="auto"/>
        <w:ind w:left="284"/>
        <w:jc w:val="both"/>
        <w:rPr>
          <w:color w:val="000000"/>
        </w:rPr>
      </w:pPr>
      <w:r w:rsidRPr="0075737F">
        <w:t xml:space="preserve">Bien repris dans le </w:t>
      </w:r>
      <w:r w:rsidRPr="0075737F">
        <w:rPr>
          <w:u w:val="single"/>
        </w:rPr>
        <w:t>plan relatif à l’habitat permanent</w:t>
      </w:r>
      <w:r w:rsidRPr="0075737F">
        <w:t>…. </w:t>
      </w:r>
    </w:p>
    <w:p w14:paraId="3AFDCF7F" w14:textId="77777777" w:rsidR="0075737F" w:rsidRPr="0075737F" w:rsidRDefault="0075737F" w:rsidP="00F80285">
      <w:pPr>
        <w:pStyle w:val="ListParagraph"/>
        <w:numPr>
          <w:ilvl w:val="0"/>
          <w:numId w:val="5"/>
        </w:numPr>
        <w:pBdr>
          <w:top w:val="single" w:sz="4" w:space="1" w:color="auto"/>
          <w:left w:val="single" w:sz="4" w:space="4" w:color="auto"/>
          <w:bottom w:val="single" w:sz="4" w:space="1" w:color="auto"/>
          <w:right w:val="single" w:sz="4" w:space="4" w:color="auto"/>
        </w:pBdr>
        <w:tabs>
          <w:tab w:val="left" w:pos="-142"/>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76" w:lineRule="auto"/>
        <w:ind w:left="284"/>
        <w:jc w:val="both"/>
        <w:rPr>
          <w:color w:val="000000"/>
        </w:rPr>
      </w:pPr>
      <w:r w:rsidRPr="0075737F">
        <w:t xml:space="preserve">Bien dont la localisation est - n’est pas - susceptible d’accroître le </w:t>
      </w:r>
      <w:r w:rsidRPr="0075737F">
        <w:rPr>
          <w:u w:val="single"/>
        </w:rPr>
        <w:t>risque d’accident majeur</w:t>
      </w:r>
      <w:r w:rsidRPr="0075737F">
        <w:t xml:space="preserve"> ou d’en aggraver les conséquences, compte tenu de la nécessité de maintenir une distance appropriée vis-à-vis d’un établissement existant présentant un risque d’accident majeur au sens du décret du 11 mars 1999 relatif au permis d’environnement  </w:t>
      </w:r>
    </w:p>
    <w:p w14:paraId="360E1DAB" w14:textId="77777777" w:rsidR="0075737F" w:rsidRPr="00D41982" w:rsidRDefault="0075737F" w:rsidP="00F80285">
      <w:pPr>
        <w:pStyle w:val="ListParagraph"/>
        <w:numPr>
          <w:ilvl w:val="0"/>
          <w:numId w:val="5"/>
        </w:numPr>
        <w:pBdr>
          <w:top w:val="single" w:sz="4" w:space="1" w:color="auto"/>
          <w:left w:val="single" w:sz="4" w:space="4" w:color="auto"/>
          <w:bottom w:val="single" w:sz="4" w:space="1" w:color="auto"/>
          <w:right w:val="single" w:sz="4" w:space="4" w:color="auto"/>
        </w:pBdr>
        <w:tabs>
          <w:tab w:val="left" w:pos="-142"/>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76" w:lineRule="auto"/>
        <w:ind w:left="284"/>
        <w:jc w:val="both"/>
        <w:rPr>
          <w:color w:val="000000"/>
        </w:rPr>
      </w:pPr>
      <w:r w:rsidRPr="0075737F">
        <w:t>S’agit-il de la création - modification - d’un étab</w:t>
      </w:r>
      <w:r w:rsidR="008225EA">
        <w:t>lissement présentant un risque</w:t>
      </w:r>
      <w:r w:rsidRPr="0075737F">
        <w:t xml:space="preserve"> d’accident majeur au sens du décret du 11 mars 1999 relatif au permis d’environnement ?</w:t>
      </w:r>
    </w:p>
    <w:p w14:paraId="5694FD7D" w14:textId="77777777" w:rsidR="00D41982" w:rsidRPr="00D41982" w:rsidRDefault="00D41982" w:rsidP="00F80285">
      <w:pPr>
        <w:pBdr>
          <w:top w:val="single" w:sz="4" w:space="1" w:color="auto"/>
          <w:left w:val="single" w:sz="4" w:space="4" w:color="auto"/>
          <w:bottom w:val="single" w:sz="4" w:space="1" w:color="auto"/>
          <w:right w:val="single" w:sz="4" w:space="4" w:color="auto"/>
        </w:pBdr>
        <w:tabs>
          <w:tab w:val="left" w:pos="-142"/>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ind w:left="-76"/>
        <w:jc w:val="both"/>
        <w:rPr>
          <w:rFonts w:asciiTheme="minorHAnsi" w:hAnsiTheme="minorHAnsi"/>
          <w:color w:val="000000"/>
        </w:rPr>
      </w:pPr>
      <w:r>
        <w:rPr>
          <w:color w:val="000000"/>
        </w:rPr>
        <w:tab/>
      </w:r>
      <w:r w:rsidRPr="00D41982">
        <w:rPr>
          <w:rFonts w:asciiTheme="minorHAnsi" w:hAnsiTheme="minorHAnsi"/>
          <w:color w:val="000000"/>
        </w:rPr>
        <w:t>Non</w:t>
      </w:r>
    </w:p>
    <w:p w14:paraId="2CCD927B" w14:textId="77777777" w:rsidR="00D41982" w:rsidRPr="00D41982" w:rsidRDefault="00D41982" w:rsidP="00D41982">
      <w:pPr>
        <w:pBdr>
          <w:top w:val="single" w:sz="4" w:space="1" w:color="auto"/>
          <w:left w:val="single" w:sz="4" w:space="4" w:color="auto"/>
          <w:bottom w:val="single" w:sz="4" w:space="1" w:color="auto"/>
          <w:right w:val="single" w:sz="4" w:space="4" w:color="auto"/>
        </w:pBdr>
        <w:tabs>
          <w:tab w:val="left" w:pos="-142"/>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ind w:left="-76"/>
        <w:jc w:val="both"/>
        <w:rPr>
          <w:rFonts w:asciiTheme="minorHAnsi" w:hAnsiTheme="minorHAnsi"/>
          <w:color w:val="000000"/>
        </w:rPr>
      </w:pPr>
      <w:r w:rsidRPr="00D41982">
        <w:rPr>
          <w:rFonts w:asciiTheme="minorHAnsi" w:hAnsiTheme="minorHAnsi"/>
          <w:color w:val="000000"/>
        </w:rPr>
        <w:tab/>
        <w:t>Oui</w:t>
      </w:r>
      <w:r w:rsidR="008225EA">
        <w:rPr>
          <w:rFonts w:asciiTheme="minorHAnsi" w:hAnsiTheme="minorHAnsi"/>
          <w:color w:val="000000"/>
        </w:rPr>
        <w:t xml:space="preserve"> </w:t>
      </w:r>
      <w:r w:rsidRPr="00D41982">
        <w:rPr>
          <w:rFonts w:asciiTheme="minorHAnsi" w:hAnsiTheme="minorHAnsi"/>
          <w:color w:val="000000"/>
        </w:rPr>
        <w:t>:……</w:t>
      </w:r>
      <w:r w:rsidR="008225EA">
        <w:rPr>
          <w:rFonts w:asciiTheme="minorHAnsi" w:hAnsiTheme="minorHAnsi"/>
          <w:color w:val="000000"/>
        </w:rPr>
        <w:t>…………………….</w:t>
      </w:r>
    </w:p>
    <w:p w14:paraId="65794C00" w14:textId="77777777" w:rsidR="0075737F" w:rsidRPr="0075737F" w:rsidRDefault="0075737F" w:rsidP="00D41982">
      <w:pPr>
        <w:pStyle w:val="ListParagraph"/>
        <w:numPr>
          <w:ilvl w:val="0"/>
          <w:numId w:val="5"/>
        </w:numPr>
        <w:pBdr>
          <w:top w:val="single" w:sz="4" w:space="1" w:color="auto"/>
          <w:left w:val="single" w:sz="4" w:space="4" w:color="auto"/>
          <w:bottom w:val="single" w:sz="4" w:space="1" w:color="auto"/>
          <w:right w:val="single" w:sz="4" w:space="4" w:color="auto"/>
        </w:pBdr>
        <w:tabs>
          <w:tab w:val="left" w:pos="-142"/>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76" w:lineRule="auto"/>
        <w:ind w:left="284"/>
        <w:jc w:val="both"/>
      </w:pPr>
      <w:r w:rsidRPr="0075737F">
        <w:t xml:space="preserve">Bien situé dans le périmètre du Plan d’Assainissement par Sous-bassin Hydrographique de </w:t>
      </w:r>
      <w:r w:rsidR="008225EA">
        <w:t>……………..</w:t>
      </w:r>
      <w:r w:rsidRPr="0075737F">
        <w:t>…</w:t>
      </w:r>
      <w:r w:rsidR="008225EA">
        <w:t xml:space="preserve"> </w:t>
      </w:r>
      <w:r w:rsidRPr="0075737F">
        <w:t>qui reprend celui-ci en zone …</w:t>
      </w:r>
      <w:r w:rsidR="008225EA">
        <w:t>………………………..</w:t>
      </w:r>
      <w:r w:rsidRPr="0075737F">
        <w:t> </w:t>
      </w:r>
    </w:p>
    <w:p w14:paraId="79659B9A" w14:textId="77777777" w:rsidR="0075737F" w:rsidRPr="0075737F" w:rsidRDefault="0075737F" w:rsidP="00D41982">
      <w:pPr>
        <w:pStyle w:val="ListParagraph"/>
        <w:numPr>
          <w:ilvl w:val="0"/>
          <w:numId w:val="5"/>
        </w:numPr>
        <w:pBdr>
          <w:top w:val="single" w:sz="4" w:space="1" w:color="auto"/>
          <w:left w:val="single" w:sz="4" w:space="4" w:color="auto"/>
          <w:bottom w:val="single" w:sz="4" w:space="1" w:color="auto"/>
          <w:right w:val="single" w:sz="4" w:space="4" w:color="auto"/>
        </w:pBdr>
        <w:tabs>
          <w:tab w:val="left" w:pos="-142"/>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76" w:lineRule="auto"/>
        <w:ind w:left="284"/>
        <w:jc w:val="both"/>
      </w:pPr>
      <w:r w:rsidRPr="0075737F">
        <w:t xml:space="preserve">Présence d’une </w:t>
      </w:r>
      <w:r w:rsidRPr="0075737F">
        <w:rPr>
          <w:rFonts w:cs="Arial"/>
          <w:color w:val="336699"/>
        </w:rPr>
        <w:t xml:space="preserve"> </w:t>
      </w:r>
      <w:r w:rsidRPr="0075737F">
        <w:rPr>
          <w:rFonts w:cs="Arial"/>
        </w:rPr>
        <w:t>zone de prévention arrêtée, d’une zone de prévention forfaitaire</w:t>
      </w:r>
      <w:r w:rsidRPr="0075737F">
        <w:rPr>
          <w:rFonts w:cs="Arial"/>
          <w:b/>
          <w:color w:val="FF0000"/>
        </w:rPr>
        <w:t xml:space="preserve"> </w:t>
      </w:r>
      <w:r w:rsidRPr="0075737F">
        <w:rPr>
          <w:rFonts w:cs="Arial"/>
        </w:rPr>
        <w:t xml:space="preserve">ou d’une zone de surveillance relative aux captages d'eaux </w:t>
      </w:r>
      <w:r w:rsidRPr="00D06AAF">
        <w:rPr>
          <w:rFonts w:cs="Arial"/>
        </w:rPr>
        <w:t>potabilisables</w:t>
      </w:r>
      <w:r w:rsidRPr="00D06AAF">
        <w:t xml:space="preserve"> i</w:t>
      </w:r>
      <w:r w:rsidRPr="0075737F">
        <w:t xml:space="preserve">nstaurée en vertu du </w:t>
      </w:r>
      <w:r w:rsidRPr="0075737F">
        <w:rPr>
          <w:u w:val="single"/>
        </w:rPr>
        <w:t>Code de l’eau</w:t>
      </w:r>
      <w:r w:rsidRPr="0075737F">
        <w:t>: ….</w:t>
      </w:r>
    </w:p>
    <w:p w14:paraId="4A0F4999" w14:textId="77777777" w:rsidR="0075737F" w:rsidRPr="0075737F" w:rsidRDefault="0075737F" w:rsidP="00D41982">
      <w:pPr>
        <w:pStyle w:val="ListParagraph"/>
        <w:numPr>
          <w:ilvl w:val="0"/>
          <w:numId w:val="5"/>
        </w:numPr>
        <w:pBdr>
          <w:top w:val="single" w:sz="4" w:space="1" w:color="auto"/>
          <w:left w:val="single" w:sz="4" w:space="4" w:color="auto"/>
          <w:bottom w:val="single" w:sz="4" w:space="1" w:color="auto"/>
          <w:right w:val="single" w:sz="4" w:space="4" w:color="auto"/>
        </w:pBdr>
        <w:tabs>
          <w:tab w:val="left" w:pos="-142"/>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76" w:lineRule="auto"/>
        <w:ind w:left="284"/>
        <w:jc w:val="both"/>
      </w:pPr>
      <w:r w:rsidRPr="0075737F">
        <w:t>Présence d’un cours d’eau de 1</w:t>
      </w:r>
      <w:r w:rsidRPr="0075737F">
        <w:rPr>
          <w:vertAlign w:val="superscript"/>
        </w:rPr>
        <w:t>ère</w:t>
      </w:r>
      <w:r w:rsidRPr="0075737F">
        <w:t xml:space="preserve"> – 2</w:t>
      </w:r>
      <w:r w:rsidRPr="0075737F">
        <w:rPr>
          <w:vertAlign w:val="superscript"/>
        </w:rPr>
        <w:t>ème</w:t>
      </w:r>
      <w:r w:rsidRPr="0075737F">
        <w:t xml:space="preserve"> – 3</w:t>
      </w:r>
      <w:r w:rsidRPr="0075737F">
        <w:rPr>
          <w:vertAlign w:val="superscript"/>
        </w:rPr>
        <w:t>ème</w:t>
      </w:r>
      <w:r w:rsidRPr="0075737F">
        <w:t xml:space="preserve"> catégorie :…</w:t>
      </w:r>
      <w:r w:rsidR="008225EA">
        <w:t>……</w:t>
      </w:r>
    </w:p>
    <w:p w14:paraId="478746BA" w14:textId="77777777" w:rsidR="0075737F" w:rsidRDefault="009214E2" w:rsidP="00D41982">
      <w:pPr>
        <w:pStyle w:val="ListParagraph"/>
        <w:numPr>
          <w:ilvl w:val="0"/>
          <w:numId w:val="5"/>
        </w:numPr>
        <w:pBdr>
          <w:top w:val="single" w:sz="4" w:space="1" w:color="auto"/>
          <w:left w:val="single" w:sz="4" w:space="4" w:color="auto"/>
          <w:bottom w:val="single" w:sz="4" w:space="1" w:color="auto"/>
          <w:right w:val="single" w:sz="4" w:space="4" w:color="auto"/>
        </w:pBdr>
        <w:tabs>
          <w:tab w:val="left" w:pos="-142"/>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76" w:lineRule="auto"/>
        <w:ind w:left="284"/>
        <w:jc w:val="both"/>
        <w:rPr>
          <w:rFonts w:eastAsia="Times New Roman" w:cs="Times New Roman"/>
          <w:b/>
          <w:lang w:val="fr-FR" w:eastAsia="fr-FR"/>
        </w:rPr>
      </w:pPr>
      <w:r w:rsidRPr="009214E2">
        <w:t>Autres :</w:t>
      </w:r>
      <w:r w:rsidR="0075737F" w:rsidRPr="009214E2">
        <w:t>…</w:t>
      </w:r>
      <w:r w:rsidRPr="009214E2">
        <w:rPr>
          <w:rFonts w:eastAsia="Times New Roman" w:cs="Times New Roman"/>
          <w:b/>
          <w:lang w:val="fr-FR" w:eastAsia="fr-FR"/>
        </w:rPr>
        <w:t xml:space="preserve"> </w:t>
      </w:r>
    </w:p>
    <w:p w14:paraId="2BB126BD" w14:textId="77777777" w:rsidR="00F80285" w:rsidRDefault="00F80285" w:rsidP="00927DAA">
      <w:pPr>
        <w:jc w:val="both"/>
        <w:rPr>
          <w:rFonts w:asciiTheme="minorHAnsi" w:eastAsia="Times New Roman" w:hAnsiTheme="minorHAnsi" w:cs="Times New Roman"/>
          <w:lang w:val="fr-FR" w:eastAsia="fr-FR"/>
        </w:rPr>
      </w:pPr>
    </w:p>
    <w:p w14:paraId="4627D9FB" w14:textId="77777777" w:rsidR="00927DAA" w:rsidRPr="00801F32" w:rsidRDefault="00927DAA" w:rsidP="00927DAA">
      <w:pPr>
        <w:pStyle w:val="Pa5"/>
        <w:pBdr>
          <w:top w:val="single" w:sz="4" w:space="1" w:color="auto"/>
          <w:left w:val="single" w:sz="4" w:space="4" w:color="auto"/>
          <w:bottom w:val="single" w:sz="4" w:space="1" w:color="auto"/>
          <w:right w:val="single" w:sz="4" w:space="4" w:color="auto"/>
        </w:pBdr>
        <w:spacing w:after="100"/>
        <w:jc w:val="both"/>
        <w:rPr>
          <w:rFonts w:asciiTheme="minorHAnsi" w:hAnsiTheme="minorHAnsi" w:cs="Times New Roman"/>
          <w:color w:val="000000"/>
          <w:sz w:val="22"/>
          <w:szCs w:val="22"/>
        </w:rPr>
      </w:pPr>
      <w:r w:rsidRPr="00801F32">
        <w:rPr>
          <w:rFonts w:asciiTheme="minorHAnsi" w:hAnsiTheme="minorHAnsi" w:cstheme="minorBidi"/>
          <w:b/>
          <w:sz w:val="22"/>
          <w:szCs w:val="22"/>
        </w:rPr>
        <w:t xml:space="preserve">Pour la région </w:t>
      </w:r>
      <w:r w:rsidR="00801F32">
        <w:rPr>
          <w:rFonts w:asciiTheme="minorHAnsi" w:hAnsiTheme="minorHAnsi" w:cstheme="minorBidi"/>
          <w:b/>
          <w:sz w:val="22"/>
          <w:szCs w:val="22"/>
        </w:rPr>
        <w:t>de langue française</w:t>
      </w:r>
      <w:r w:rsidRPr="00801F32">
        <w:rPr>
          <w:rFonts w:asciiTheme="minorHAnsi" w:hAnsiTheme="minorHAnsi" w:cstheme="minorBidi"/>
          <w:b/>
          <w:sz w:val="22"/>
          <w:szCs w:val="22"/>
        </w:rPr>
        <w:t>, en application du C</w:t>
      </w:r>
      <w:r w:rsidR="00856CCC" w:rsidRPr="00801F32">
        <w:rPr>
          <w:rFonts w:asciiTheme="minorHAnsi" w:hAnsiTheme="minorHAnsi" w:cstheme="minorBidi"/>
          <w:b/>
          <w:sz w:val="22"/>
          <w:szCs w:val="22"/>
        </w:rPr>
        <w:t>ode wallon du Patrimoine</w:t>
      </w:r>
    </w:p>
    <w:p w14:paraId="01E24A4E" w14:textId="77777777" w:rsidR="00927DAA" w:rsidRPr="00801F32" w:rsidRDefault="00927DAA" w:rsidP="00927DAA">
      <w:pPr>
        <w:pStyle w:val="ListParagraph"/>
        <w:numPr>
          <w:ilvl w:val="0"/>
          <w:numId w:val="17"/>
        </w:numPr>
        <w:pBdr>
          <w:top w:val="single" w:sz="4" w:space="1" w:color="auto"/>
          <w:left w:val="single" w:sz="4" w:space="4" w:color="auto"/>
          <w:bottom w:val="single" w:sz="4" w:space="1" w:color="auto"/>
          <w:right w:val="single" w:sz="4" w:space="4" w:color="auto"/>
        </w:pBdr>
        <w:spacing w:after="200" w:line="276" w:lineRule="auto"/>
        <w:ind w:left="360"/>
        <w:rPr>
          <w:rFonts w:cs="Times New Roman"/>
          <w:color w:val="000000"/>
        </w:rPr>
      </w:pPr>
      <w:r w:rsidRPr="00801F32">
        <w:rPr>
          <w:rFonts w:cs="Times New Roman"/>
          <w:color w:val="000000"/>
        </w:rPr>
        <w:t xml:space="preserve">site </w:t>
      </w:r>
      <w:r w:rsidR="00E72482" w:rsidRPr="00801F32">
        <w:rPr>
          <w:rFonts w:cs="Times New Roman"/>
          <w:color w:val="000000"/>
        </w:rPr>
        <w:t>-</w:t>
      </w:r>
      <w:r w:rsidRPr="00801F32">
        <w:rPr>
          <w:rFonts w:cs="Times New Roman"/>
          <w:color w:val="000000"/>
        </w:rPr>
        <w:t xml:space="preserve"> site archéologique</w:t>
      </w:r>
      <w:r w:rsidR="008C5543" w:rsidRPr="00801F32">
        <w:rPr>
          <w:rFonts w:cs="Times New Roman"/>
          <w:color w:val="000000"/>
        </w:rPr>
        <w:t xml:space="preserve"> </w:t>
      </w:r>
      <w:r w:rsidRPr="00801F32">
        <w:rPr>
          <w:rFonts w:cs="Times New Roman"/>
          <w:color w:val="000000"/>
        </w:rPr>
        <w:t>- monument - ensemble architectural - inscrit sur la liste de sauvegarde</w:t>
      </w:r>
    </w:p>
    <w:p w14:paraId="614936D3" w14:textId="77777777" w:rsidR="00927DAA" w:rsidRPr="00801F32" w:rsidRDefault="008C5543" w:rsidP="00927DAA">
      <w:pPr>
        <w:pStyle w:val="ListParagraph"/>
        <w:numPr>
          <w:ilvl w:val="0"/>
          <w:numId w:val="17"/>
        </w:numPr>
        <w:pBdr>
          <w:top w:val="single" w:sz="4" w:space="1" w:color="auto"/>
          <w:left w:val="single" w:sz="4" w:space="4" w:color="auto"/>
          <w:bottom w:val="single" w:sz="4" w:space="1" w:color="auto"/>
          <w:right w:val="single" w:sz="4" w:space="4" w:color="auto"/>
        </w:pBdr>
        <w:spacing w:after="200" w:line="276" w:lineRule="auto"/>
        <w:ind w:left="360"/>
        <w:rPr>
          <w:rFonts w:cs="Times New Roman"/>
          <w:color w:val="000000"/>
        </w:rPr>
      </w:pPr>
      <w:r w:rsidRPr="00801F32">
        <w:rPr>
          <w:rFonts w:cs="Times New Roman"/>
          <w:color w:val="000000"/>
        </w:rPr>
        <w:t>site</w:t>
      </w:r>
      <w:r w:rsidR="00927DAA" w:rsidRPr="00801F32">
        <w:rPr>
          <w:rFonts w:cs="Times New Roman"/>
          <w:color w:val="000000"/>
        </w:rPr>
        <w:t xml:space="preserve"> </w:t>
      </w:r>
      <w:r w:rsidR="00E72482" w:rsidRPr="00801F32">
        <w:rPr>
          <w:rFonts w:cs="Times New Roman"/>
          <w:color w:val="000000"/>
        </w:rPr>
        <w:t>-</w:t>
      </w:r>
      <w:r w:rsidR="00927DAA" w:rsidRPr="00801F32">
        <w:rPr>
          <w:rFonts w:cs="Times New Roman"/>
          <w:color w:val="000000"/>
        </w:rPr>
        <w:t xml:space="preserve"> site archéologique</w:t>
      </w:r>
      <w:r w:rsidRPr="00801F32">
        <w:rPr>
          <w:rFonts w:cs="Times New Roman"/>
          <w:color w:val="000000"/>
        </w:rPr>
        <w:t xml:space="preserve"> </w:t>
      </w:r>
      <w:r w:rsidR="00927DAA" w:rsidRPr="00801F32">
        <w:rPr>
          <w:rFonts w:cs="Times New Roman"/>
          <w:color w:val="000000"/>
        </w:rPr>
        <w:t xml:space="preserve">- monument - ensemble architectural - classé </w:t>
      </w:r>
    </w:p>
    <w:p w14:paraId="50C9281A" w14:textId="77777777" w:rsidR="00927DAA" w:rsidRPr="00801F32" w:rsidRDefault="008C5543" w:rsidP="00927DAA">
      <w:pPr>
        <w:pStyle w:val="ListParagraph"/>
        <w:numPr>
          <w:ilvl w:val="0"/>
          <w:numId w:val="17"/>
        </w:numPr>
        <w:pBdr>
          <w:top w:val="single" w:sz="4" w:space="1" w:color="auto"/>
          <w:left w:val="single" w:sz="4" w:space="4" w:color="auto"/>
          <w:bottom w:val="single" w:sz="4" w:space="1" w:color="auto"/>
          <w:right w:val="single" w:sz="4" w:space="4" w:color="auto"/>
        </w:pBdr>
        <w:spacing w:after="200" w:line="276" w:lineRule="auto"/>
        <w:ind w:left="360"/>
        <w:rPr>
          <w:rFonts w:cs="Times New Roman"/>
          <w:color w:val="000000"/>
        </w:rPr>
      </w:pPr>
      <w:r w:rsidRPr="00801F32">
        <w:rPr>
          <w:rFonts w:cs="Times New Roman"/>
          <w:color w:val="000000"/>
        </w:rPr>
        <w:t xml:space="preserve">site </w:t>
      </w:r>
      <w:r w:rsidR="00E72482" w:rsidRPr="00801F32">
        <w:rPr>
          <w:rFonts w:cs="Times New Roman"/>
          <w:color w:val="000000"/>
        </w:rPr>
        <w:t>-</w:t>
      </w:r>
      <w:r w:rsidR="00927DAA" w:rsidRPr="00801F32">
        <w:rPr>
          <w:rFonts w:cs="Times New Roman"/>
          <w:color w:val="000000"/>
        </w:rPr>
        <w:t xml:space="preserve"> site archéologique</w:t>
      </w:r>
      <w:r w:rsidRPr="00801F32">
        <w:rPr>
          <w:rFonts w:cs="Times New Roman"/>
          <w:color w:val="000000"/>
        </w:rPr>
        <w:t xml:space="preserve"> </w:t>
      </w:r>
      <w:r w:rsidR="00927DAA" w:rsidRPr="00801F32">
        <w:rPr>
          <w:rFonts w:cs="Times New Roman"/>
          <w:color w:val="000000"/>
        </w:rPr>
        <w:t xml:space="preserve">- monument - ensemble architectural - soumis provisoirement aux effets du classement </w:t>
      </w:r>
    </w:p>
    <w:p w14:paraId="50144A0E" w14:textId="77777777" w:rsidR="00927DAA" w:rsidRPr="00801F32" w:rsidRDefault="00927DAA" w:rsidP="00927DAA">
      <w:pPr>
        <w:pStyle w:val="ListParagraph"/>
        <w:numPr>
          <w:ilvl w:val="0"/>
          <w:numId w:val="17"/>
        </w:numPr>
        <w:pBdr>
          <w:top w:val="single" w:sz="4" w:space="1" w:color="auto"/>
          <w:left w:val="single" w:sz="4" w:space="4" w:color="auto"/>
          <w:bottom w:val="single" w:sz="4" w:space="1" w:color="auto"/>
          <w:right w:val="single" w:sz="4" w:space="4" w:color="auto"/>
        </w:pBdr>
        <w:spacing w:after="200" w:line="276" w:lineRule="auto"/>
        <w:ind w:left="360"/>
        <w:rPr>
          <w:rFonts w:cs="Times New Roman"/>
          <w:color w:val="000000"/>
        </w:rPr>
      </w:pPr>
      <w:r w:rsidRPr="00801F32">
        <w:rPr>
          <w:rFonts w:cs="Times New Roman"/>
          <w:color w:val="000000"/>
        </w:rPr>
        <w:t xml:space="preserve">site </w:t>
      </w:r>
      <w:r w:rsidR="00E72482" w:rsidRPr="00801F32">
        <w:rPr>
          <w:rFonts w:cs="Times New Roman"/>
          <w:color w:val="000000"/>
        </w:rPr>
        <w:t>-</w:t>
      </w:r>
      <w:r w:rsidRPr="00801F32">
        <w:rPr>
          <w:rFonts w:cs="Times New Roman"/>
          <w:color w:val="000000"/>
        </w:rPr>
        <w:t xml:space="preserve"> site archéologique</w:t>
      </w:r>
      <w:r w:rsidR="008C5543" w:rsidRPr="00801F32">
        <w:rPr>
          <w:rFonts w:cs="Times New Roman"/>
          <w:color w:val="000000"/>
        </w:rPr>
        <w:t xml:space="preserve"> </w:t>
      </w:r>
      <w:r w:rsidRPr="00801F32">
        <w:rPr>
          <w:rFonts w:cs="Times New Roman"/>
          <w:color w:val="000000"/>
        </w:rPr>
        <w:t>- monument - ensemble architectural -</w:t>
      </w:r>
      <w:r w:rsidR="008C5543" w:rsidRPr="00801F32">
        <w:rPr>
          <w:rFonts w:cs="Times New Roman"/>
          <w:color w:val="000000"/>
        </w:rPr>
        <w:t xml:space="preserve"> </w:t>
      </w:r>
      <w:r w:rsidRPr="00801F32">
        <w:rPr>
          <w:rFonts w:cs="Times New Roman"/>
          <w:color w:val="000000"/>
        </w:rPr>
        <w:t xml:space="preserve">figurant sur la liste du patrimoine immobilier exceptionnel </w:t>
      </w:r>
    </w:p>
    <w:p w14:paraId="3569E868" w14:textId="77777777" w:rsidR="00927DAA" w:rsidRPr="00801F32" w:rsidRDefault="00927DAA" w:rsidP="00927DAA">
      <w:pPr>
        <w:pStyle w:val="ListParagraph"/>
        <w:numPr>
          <w:ilvl w:val="0"/>
          <w:numId w:val="17"/>
        </w:numPr>
        <w:pBdr>
          <w:top w:val="single" w:sz="4" w:space="1" w:color="auto"/>
          <w:left w:val="single" w:sz="4" w:space="4" w:color="auto"/>
          <w:bottom w:val="single" w:sz="4" w:space="1" w:color="auto"/>
          <w:right w:val="single" w:sz="4" w:space="4" w:color="auto"/>
        </w:pBdr>
        <w:spacing w:after="200" w:line="276" w:lineRule="auto"/>
        <w:ind w:left="360"/>
        <w:rPr>
          <w:rFonts w:cs="Times New Roman"/>
          <w:color w:val="000000"/>
        </w:rPr>
      </w:pPr>
      <w:r w:rsidRPr="00801F32">
        <w:rPr>
          <w:rFonts w:cs="Times New Roman"/>
          <w:color w:val="000000"/>
        </w:rPr>
        <w:t>zone de protection</w:t>
      </w:r>
    </w:p>
    <w:p w14:paraId="3B05B825" w14:textId="77777777" w:rsidR="00927DAA" w:rsidRPr="00801F32" w:rsidRDefault="00927DAA" w:rsidP="00927DAA">
      <w:pPr>
        <w:pStyle w:val="ListParagraph"/>
        <w:numPr>
          <w:ilvl w:val="0"/>
          <w:numId w:val="17"/>
        </w:numPr>
        <w:pBdr>
          <w:top w:val="single" w:sz="4" w:space="1" w:color="auto"/>
          <w:left w:val="single" w:sz="4" w:space="4" w:color="auto"/>
          <w:bottom w:val="single" w:sz="4" w:space="1" w:color="auto"/>
          <w:right w:val="single" w:sz="4" w:space="4" w:color="auto"/>
        </w:pBdr>
        <w:spacing w:after="200" w:line="276" w:lineRule="auto"/>
        <w:ind w:left="360"/>
        <w:rPr>
          <w:rFonts w:cs="Times New Roman"/>
          <w:color w:val="000000"/>
        </w:rPr>
      </w:pPr>
      <w:r w:rsidRPr="00801F32">
        <w:rPr>
          <w:rFonts w:cs="Times New Roman"/>
          <w:color w:val="000000"/>
        </w:rPr>
        <w:t>bien repris pastillé à l’inventaire régional du patrimoine</w:t>
      </w:r>
    </w:p>
    <w:p w14:paraId="65763F87" w14:textId="77777777" w:rsidR="00927DAA" w:rsidRPr="00801F32" w:rsidRDefault="00927DAA" w:rsidP="00927DAA">
      <w:pPr>
        <w:pStyle w:val="ListParagraph"/>
        <w:numPr>
          <w:ilvl w:val="0"/>
          <w:numId w:val="17"/>
        </w:numPr>
        <w:pBdr>
          <w:top w:val="single" w:sz="4" w:space="1" w:color="auto"/>
          <w:left w:val="single" w:sz="4" w:space="4" w:color="auto"/>
          <w:bottom w:val="single" w:sz="4" w:space="1" w:color="auto"/>
          <w:right w:val="single" w:sz="4" w:space="4" w:color="auto"/>
        </w:pBdr>
        <w:spacing w:after="200" w:line="276" w:lineRule="auto"/>
        <w:ind w:left="360"/>
        <w:rPr>
          <w:rFonts w:cs="Times New Roman"/>
          <w:color w:val="000000"/>
        </w:rPr>
      </w:pPr>
      <w:r w:rsidRPr="00801F32">
        <w:rPr>
          <w:rFonts w:cs="Times New Roman"/>
          <w:color w:val="000000"/>
        </w:rPr>
        <w:t>bien relevant du petit patrimoine populaire qui bénéficie ou a bénéficié de l’intervention financière de la Région</w:t>
      </w:r>
    </w:p>
    <w:p w14:paraId="047000F4" w14:textId="77777777" w:rsidR="00927DAA" w:rsidRPr="00801F32" w:rsidRDefault="00927DAA" w:rsidP="00927DAA">
      <w:pPr>
        <w:pStyle w:val="ListParagraph"/>
        <w:numPr>
          <w:ilvl w:val="0"/>
          <w:numId w:val="17"/>
        </w:numPr>
        <w:pBdr>
          <w:top w:val="single" w:sz="4" w:space="1" w:color="auto"/>
          <w:left w:val="single" w:sz="4" w:space="4" w:color="auto"/>
          <w:bottom w:val="single" w:sz="4" w:space="1" w:color="auto"/>
          <w:right w:val="single" w:sz="4" w:space="4" w:color="auto"/>
        </w:pBdr>
        <w:spacing w:after="200" w:line="276" w:lineRule="auto"/>
        <w:ind w:left="360"/>
        <w:rPr>
          <w:rFonts w:cs="Times New Roman"/>
          <w:color w:val="000000"/>
        </w:rPr>
      </w:pPr>
      <w:r w:rsidRPr="00801F32">
        <w:rPr>
          <w:rFonts w:cs="Times New Roman"/>
          <w:color w:val="000000"/>
        </w:rPr>
        <w:t>bien repris à l’inventaire communal</w:t>
      </w:r>
    </w:p>
    <w:p w14:paraId="57E13B20" w14:textId="77777777" w:rsidR="00927DAA" w:rsidRPr="00801F32" w:rsidRDefault="00927DAA" w:rsidP="00927DAA">
      <w:pPr>
        <w:pStyle w:val="ListParagraph"/>
        <w:numPr>
          <w:ilvl w:val="0"/>
          <w:numId w:val="17"/>
        </w:numPr>
        <w:pBdr>
          <w:top w:val="single" w:sz="4" w:space="1" w:color="auto"/>
          <w:left w:val="single" w:sz="4" w:space="4" w:color="auto"/>
          <w:bottom w:val="single" w:sz="4" w:space="1" w:color="auto"/>
          <w:right w:val="single" w:sz="4" w:space="4" w:color="auto"/>
        </w:pBdr>
        <w:spacing w:after="200" w:line="276" w:lineRule="auto"/>
        <w:ind w:left="360"/>
        <w:rPr>
          <w:rFonts w:cs="Times New Roman"/>
          <w:color w:val="000000"/>
        </w:rPr>
      </w:pPr>
      <w:r w:rsidRPr="00801F32">
        <w:rPr>
          <w:rFonts w:cs="Times New Roman"/>
          <w:color w:val="000000"/>
        </w:rPr>
        <w:t>bien visé à la carte archéologique pour autant que les actes et travaux projetés impliquent une modification de la structure portante d’un bâtiment antérieur au XX</w:t>
      </w:r>
      <w:r w:rsidRPr="00801F32">
        <w:rPr>
          <w:rStyle w:val="A4"/>
          <w:rFonts w:cs="Times New Roman"/>
          <w:sz w:val="22"/>
          <w:szCs w:val="22"/>
        </w:rPr>
        <w:t xml:space="preserve">e </w:t>
      </w:r>
      <w:r w:rsidRPr="00801F32">
        <w:rPr>
          <w:rFonts w:cs="Times New Roman"/>
          <w:color w:val="000000"/>
        </w:rPr>
        <w:t>siècle</w:t>
      </w:r>
    </w:p>
    <w:p w14:paraId="76A61416" w14:textId="77777777" w:rsidR="00927DAA" w:rsidRPr="00801F32" w:rsidRDefault="00927DAA" w:rsidP="00927DAA">
      <w:pPr>
        <w:pStyle w:val="ListParagraph"/>
        <w:numPr>
          <w:ilvl w:val="0"/>
          <w:numId w:val="17"/>
        </w:numPr>
        <w:pBdr>
          <w:top w:val="single" w:sz="4" w:space="1" w:color="auto"/>
          <w:left w:val="single" w:sz="4" w:space="4" w:color="auto"/>
          <w:bottom w:val="single" w:sz="4" w:space="1" w:color="auto"/>
          <w:right w:val="single" w:sz="4" w:space="4" w:color="auto"/>
        </w:pBdr>
        <w:spacing w:after="200" w:line="276" w:lineRule="auto"/>
        <w:ind w:left="360"/>
        <w:rPr>
          <w:rFonts w:cs="Times New Roman"/>
          <w:color w:val="000000"/>
        </w:rPr>
      </w:pPr>
      <w:r w:rsidRPr="00801F32">
        <w:rPr>
          <w:rFonts w:cs="Times New Roman"/>
          <w:color w:val="000000"/>
        </w:rPr>
        <w:t xml:space="preserve">bien visé à la carte archéologique, pour autant que les actes et travaux </w:t>
      </w:r>
      <w:r w:rsidR="00E72482" w:rsidRPr="00801F32">
        <w:rPr>
          <w:rFonts w:cs="Times New Roman"/>
          <w:color w:val="000000"/>
        </w:rPr>
        <w:t>projetés</w:t>
      </w:r>
      <w:r w:rsidRPr="00801F32">
        <w:rPr>
          <w:rFonts w:cs="Times New Roman"/>
          <w:color w:val="000000"/>
        </w:rPr>
        <w:t xml:space="preserve"> impliquent une modification du sol ou du sous-sol du bien</w:t>
      </w:r>
    </w:p>
    <w:p w14:paraId="5C5D8B8C" w14:textId="77777777" w:rsidR="00927DAA" w:rsidRPr="00801F32" w:rsidRDefault="00927DAA" w:rsidP="00927DAA">
      <w:pPr>
        <w:pStyle w:val="ListParagraph"/>
        <w:numPr>
          <w:ilvl w:val="0"/>
          <w:numId w:val="16"/>
        </w:numPr>
        <w:pBdr>
          <w:top w:val="single" w:sz="4" w:space="1" w:color="auto"/>
          <w:left w:val="single" w:sz="4" w:space="4" w:color="auto"/>
          <w:bottom w:val="single" w:sz="4" w:space="1" w:color="auto"/>
          <w:right w:val="single" w:sz="4" w:space="4" w:color="auto"/>
        </w:pBdr>
        <w:spacing w:after="200" w:line="276" w:lineRule="auto"/>
        <w:ind w:left="360"/>
        <w:rPr>
          <w:rFonts w:cs="Times New Roman"/>
        </w:rPr>
      </w:pPr>
      <w:r w:rsidRPr="00801F32">
        <w:rPr>
          <w:rFonts w:cs="Times New Roman"/>
          <w:color w:val="000000"/>
        </w:rPr>
        <w:t>bien visé par un projet dont la superficie de construction et d’aménagement des abords est égale ou supérieure à un hectare</w:t>
      </w:r>
    </w:p>
    <w:p w14:paraId="0BBF67EF" w14:textId="77777777" w:rsidR="00F80285" w:rsidRPr="00801F32" w:rsidRDefault="00F80285" w:rsidP="0075737F">
      <w:pPr>
        <w:jc w:val="both"/>
        <w:rPr>
          <w:rFonts w:asciiTheme="minorHAnsi" w:eastAsia="Times New Roman" w:hAnsiTheme="minorHAnsi" w:cs="Times New Roman"/>
          <w:b/>
          <w:lang w:eastAsia="fr-FR"/>
        </w:rPr>
      </w:pPr>
    </w:p>
    <w:p w14:paraId="4902E8C8" w14:textId="77777777" w:rsidR="0068648F" w:rsidRPr="00801F32" w:rsidRDefault="0068648F" w:rsidP="0068648F">
      <w:pPr>
        <w:pBdr>
          <w:top w:val="single" w:sz="4" w:space="1" w:color="auto"/>
          <w:left w:val="single" w:sz="4" w:space="4" w:color="auto"/>
          <w:bottom w:val="single" w:sz="4" w:space="1" w:color="auto"/>
          <w:right w:val="single" w:sz="4" w:space="4" w:color="auto"/>
        </w:pBdr>
        <w:tabs>
          <w:tab w:val="left" w:pos="-142"/>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jc w:val="both"/>
        <w:rPr>
          <w:rFonts w:asciiTheme="minorHAnsi" w:hAnsiTheme="minorHAnsi" w:cs="Times New Roman"/>
          <w:color w:val="000000"/>
        </w:rPr>
      </w:pPr>
      <w:r w:rsidRPr="00801F32">
        <w:rPr>
          <w:rFonts w:asciiTheme="minorHAnsi" w:hAnsiTheme="minorHAnsi"/>
          <w:b/>
        </w:rPr>
        <w:t>Pour la région de langue allemande,</w:t>
      </w:r>
      <w:r w:rsidRPr="00801F32">
        <w:rPr>
          <w:rFonts w:asciiTheme="minorHAnsi" w:hAnsiTheme="minorHAnsi" w:cs="Times New Roman"/>
          <w:color w:val="000000"/>
        </w:rPr>
        <w:t xml:space="preserve"> en vertu du décret du 23 juin 2008 relatif à la protection des monuments, du petit patrimoine, des ensembles et sites, ainsi qu'aux fouilles</w:t>
      </w:r>
    </w:p>
    <w:p w14:paraId="0FA919E6" w14:textId="77777777" w:rsidR="00132ED0" w:rsidRPr="00801F32" w:rsidRDefault="00132ED0" w:rsidP="0068648F">
      <w:pPr>
        <w:pBdr>
          <w:top w:val="single" w:sz="4" w:space="1" w:color="auto"/>
          <w:left w:val="single" w:sz="4" w:space="4" w:color="auto"/>
          <w:bottom w:val="single" w:sz="4" w:space="1" w:color="auto"/>
          <w:right w:val="single" w:sz="4" w:space="4" w:color="auto"/>
        </w:pBdr>
        <w:tabs>
          <w:tab w:val="left" w:pos="-142"/>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jc w:val="both"/>
        <w:rPr>
          <w:rFonts w:asciiTheme="minorHAnsi" w:hAnsiTheme="minorHAnsi" w:cs="Times New Roman"/>
          <w:color w:val="000000"/>
        </w:rPr>
      </w:pPr>
    </w:p>
    <w:p w14:paraId="65534CD7" w14:textId="77777777" w:rsidR="0068648F" w:rsidRPr="00801F32" w:rsidRDefault="0068648F" w:rsidP="00132ED0">
      <w:pPr>
        <w:pStyle w:val="ListParagraph"/>
        <w:numPr>
          <w:ilvl w:val="0"/>
          <w:numId w:val="19"/>
        </w:numPr>
        <w:pBdr>
          <w:top w:val="single" w:sz="4" w:space="1" w:color="auto"/>
          <w:left w:val="single" w:sz="4" w:space="4" w:color="auto"/>
          <w:bottom w:val="single" w:sz="4" w:space="1" w:color="auto"/>
          <w:right w:val="single" w:sz="4" w:space="4" w:color="auto"/>
        </w:pBdr>
        <w:tabs>
          <w:tab w:val="left" w:pos="-142"/>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jc w:val="both"/>
        <w:rPr>
          <w:rFonts w:cs="Times New Roman"/>
          <w:color w:val="000000"/>
        </w:rPr>
      </w:pPr>
      <w:r w:rsidRPr="00801F32">
        <w:rPr>
          <w:rFonts w:cs="Times New Roman"/>
          <w:color w:val="000000"/>
        </w:rPr>
        <w:t>bien provisoirement ou définitivement classé</w:t>
      </w:r>
    </w:p>
    <w:p w14:paraId="47B7CE77" w14:textId="77777777" w:rsidR="0068648F" w:rsidRPr="00801F32" w:rsidRDefault="0068648F" w:rsidP="00132ED0">
      <w:pPr>
        <w:pStyle w:val="ListParagraph"/>
        <w:numPr>
          <w:ilvl w:val="0"/>
          <w:numId w:val="19"/>
        </w:numPr>
        <w:pBdr>
          <w:top w:val="single" w:sz="4" w:space="1" w:color="auto"/>
          <w:left w:val="single" w:sz="4" w:space="4" w:color="auto"/>
          <w:bottom w:val="single" w:sz="4" w:space="1" w:color="auto"/>
          <w:right w:val="single" w:sz="4" w:space="4" w:color="auto"/>
        </w:pBdr>
        <w:tabs>
          <w:tab w:val="left" w:pos="-142"/>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jc w:val="both"/>
        <w:rPr>
          <w:rFonts w:cs="Times New Roman"/>
          <w:color w:val="000000"/>
        </w:rPr>
      </w:pPr>
      <w:r w:rsidRPr="00801F32">
        <w:rPr>
          <w:rFonts w:cs="Times New Roman"/>
          <w:color w:val="000000"/>
        </w:rPr>
        <w:t>bien situé dans une zone de protection d’un bien provisoirement ou définitivement classé</w:t>
      </w:r>
    </w:p>
    <w:p w14:paraId="71787675" w14:textId="77777777" w:rsidR="00E72482" w:rsidRPr="00927DAA" w:rsidRDefault="00E72482" w:rsidP="0075737F">
      <w:pPr>
        <w:jc w:val="both"/>
        <w:rPr>
          <w:rFonts w:asciiTheme="minorHAnsi" w:eastAsia="Times New Roman" w:hAnsiTheme="minorHAnsi" w:cs="Times New Roman"/>
          <w:b/>
          <w:lang w:eastAsia="fr-FR"/>
        </w:rPr>
      </w:pPr>
    </w:p>
    <w:p w14:paraId="35654E6E" w14:textId="77777777" w:rsidR="0075737F" w:rsidRPr="00D06AAF" w:rsidRDefault="0075737F" w:rsidP="0075737F">
      <w:pPr>
        <w:jc w:val="both"/>
        <w:rPr>
          <w:rFonts w:asciiTheme="minorHAnsi" w:eastAsia="Times New Roman" w:hAnsiTheme="minorHAnsi" w:cs="Times New Roman"/>
          <w:b/>
          <w:sz w:val="36"/>
          <w:szCs w:val="36"/>
          <w:lang w:val="fr-FR" w:eastAsia="fr-FR"/>
        </w:rPr>
      </w:pPr>
      <w:r w:rsidRPr="00D06AAF">
        <w:rPr>
          <w:rFonts w:asciiTheme="minorHAnsi" w:eastAsia="Times New Roman" w:hAnsiTheme="minorHAnsi" w:cs="Times New Roman"/>
          <w:b/>
          <w:sz w:val="36"/>
          <w:szCs w:val="36"/>
          <w:lang w:val="fr-FR" w:eastAsia="fr-FR"/>
        </w:rPr>
        <w:t>Cadre 6 - Options d’aménagement et parti architectural du projet</w:t>
      </w:r>
    </w:p>
    <w:p w14:paraId="0A7EA968" w14:textId="77777777" w:rsidR="0075737F" w:rsidRPr="0075737F" w:rsidRDefault="0075737F" w:rsidP="0075737F">
      <w:pPr>
        <w:jc w:val="both"/>
        <w:rPr>
          <w:rFonts w:asciiTheme="minorHAnsi" w:eastAsia="Times New Roman" w:hAnsiTheme="minorHAnsi" w:cs="Times New Roman"/>
          <w:b/>
          <w:lang w:val="fr-FR" w:eastAsia="fr-FR"/>
        </w:rPr>
      </w:pPr>
    </w:p>
    <w:p w14:paraId="3835AD49" w14:textId="77777777" w:rsidR="009214E2" w:rsidRDefault="009214E2" w:rsidP="0075737F">
      <w:pPr>
        <w:pBdr>
          <w:top w:val="single" w:sz="4" w:space="1" w:color="auto"/>
          <w:left w:val="single" w:sz="4" w:space="4" w:color="auto"/>
          <w:bottom w:val="single" w:sz="4" w:space="1" w:color="auto"/>
          <w:right w:val="single" w:sz="4" w:space="4" w:color="auto"/>
        </w:pBdr>
        <w:jc w:val="both"/>
        <w:rPr>
          <w:rFonts w:asciiTheme="minorHAnsi" w:eastAsia="Times New Roman" w:hAnsiTheme="minorHAnsi" w:cs="Times New Roman"/>
          <w:b/>
          <w:lang w:val="fr-FR" w:eastAsia="fr-FR"/>
        </w:rPr>
      </w:pPr>
    </w:p>
    <w:p w14:paraId="7E458D53" w14:textId="77777777" w:rsidR="0075737F" w:rsidRPr="0075737F" w:rsidRDefault="009214E2" w:rsidP="0075737F">
      <w:pPr>
        <w:pBdr>
          <w:top w:val="single" w:sz="4" w:space="1" w:color="auto"/>
          <w:left w:val="single" w:sz="4" w:space="4" w:color="auto"/>
          <w:bottom w:val="single" w:sz="4" w:space="1" w:color="auto"/>
          <w:right w:val="single" w:sz="4" w:space="4" w:color="auto"/>
        </w:pBdr>
        <w:jc w:val="both"/>
        <w:rPr>
          <w:rFonts w:asciiTheme="minorHAnsi" w:eastAsia="Times New Roman" w:hAnsiTheme="minorHAnsi" w:cs="Times New Roman"/>
          <w:b/>
          <w:lang w:val="fr-FR" w:eastAsia="fr-FR"/>
        </w:rPr>
      </w:pPr>
      <w:r>
        <w:rPr>
          <w:rFonts w:asciiTheme="minorHAnsi" w:eastAsia="Times New Roman" w:hAnsiTheme="minorHAnsi" w:cs="Times New Roman"/>
          <w:b/>
          <w:lang w:val="fr-FR" w:eastAsia="fr-FR"/>
        </w:rPr>
        <w:t>………………………………………………………………………………………………………………………………………………………………………………………………………………………………………………………………………………………………………………………………………………………………………………………………………………………………………………………………</w:t>
      </w:r>
      <w:r w:rsidR="008225EA">
        <w:rPr>
          <w:rFonts w:asciiTheme="minorHAnsi" w:eastAsia="Times New Roman" w:hAnsiTheme="minorHAnsi" w:cs="Times New Roman"/>
          <w:b/>
          <w:lang w:val="fr-FR" w:eastAsia="fr-FR"/>
        </w:rPr>
        <w:t>…………………………………………………………………………………………………………………………………………………………………………………………………………………………………………………………………………………………………………………………………………………………………………………………………………………………………………………………………………</w:t>
      </w:r>
    </w:p>
    <w:p w14:paraId="4D4BB81D" w14:textId="77777777" w:rsidR="0075737F" w:rsidRPr="0075737F" w:rsidRDefault="0075737F" w:rsidP="0075737F">
      <w:pPr>
        <w:pBdr>
          <w:top w:val="single" w:sz="4" w:space="1" w:color="auto"/>
          <w:left w:val="single" w:sz="4" w:space="4" w:color="auto"/>
          <w:bottom w:val="single" w:sz="4" w:space="1" w:color="auto"/>
          <w:right w:val="single" w:sz="4" w:space="4" w:color="auto"/>
        </w:pBdr>
        <w:jc w:val="both"/>
        <w:rPr>
          <w:rFonts w:asciiTheme="minorHAnsi" w:eastAsia="Times New Roman" w:hAnsiTheme="minorHAnsi" w:cs="Times New Roman"/>
          <w:b/>
          <w:lang w:val="fr-FR" w:eastAsia="fr-FR"/>
        </w:rPr>
      </w:pPr>
    </w:p>
    <w:p w14:paraId="6CE32040" w14:textId="77777777" w:rsidR="0075737F" w:rsidRPr="0075737F" w:rsidRDefault="0075737F" w:rsidP="00AB2574">
      <w:pPr>
        <w:rPr>
          <w:rFonts w:asciiTheme="minorHAnsi" w:eastAsia="Times New Roman" w:hAnsiTheme="minorHAnsi" w:cs="Times New Roman"/>
          <w:b/>
          <w:lang w:val="fr-FR" w:eastAsia="fr-FR"/>
        </w:rPr>
      </w:pPr>
    </w:p>
    <w:p w14:paraId="605930C8" w14:textId="77777777" w:rsidR="00E72482" w:rsidRDefault="00E72482" w:rsidP="0075737F">
      <w:pPr>
        <w:jc w:val="both"/>
        <w:rPr>
          <w:rFonts w:asciiTheme="minorHAnsi" w:eastAsia="Times New Roman" w:hAnsiTheme="minorHAnsi" w:cs="Times New Roman"/>
          <w:b/>
          <w:sz w:val="36"/>
          <w:szCs w:val="36"/>
          <w:lang w:val="fr-FR" w:eastAsia="fr-FR"/>
        </w:rPr>
      </w:pPr>
    </w:p>
    <w:p w14:paraId="58B15A79" w14:textId="77777777" w:rsidR="008C5543" w:rsidRDefault="008C5543" w:rsidP="0075737F">
      <w:pPr>
        <w:jc w:val="both"/>
        <w:rPr>
          <w:rFonts w:asciiTheme="minorHAnsi" w:eastAsia="Times New Roman" w:hAnsiTheme="minorHAnsi" w:cs="Times New Roman"/>
          <w:b/>
          <w:sz w:val="36"/>
          <w:szCs w:val="36"/>
          <w:lang w:val="fr-FR" w:eastAsia="fr-FR"/>
        </w:rPr>
      </w:pPr>
    </w:p>
    <w:p w14:paraId="26E8AA6D" w14:textId="77777777" w:rsidR="008C5543" w:rsidRDefault="008C5543" w:rsidP="0075737F">
      <w:pPr>
        <w:jc w:val="both"/>
        <w:rPr>
          <w:rFonts w:asciiTheme="minorHAnsi" w:eastAsia="Times New Roman" w:hAnsiTheme="minorHAnsi" w:cs="Times New Roman"/>
          <w:b/>
          <w:sz w:val="36"/>
          <w:szCs w:val="36"/>
          <w:lang w:val="fr-FR" w:eastAsia="fr-FR"/>
        </w:rPr>
      </w:pPr>
    </w:p>
    <w:p w14:paraId="46DEE29A" w14:textId="77777777" w:rsidR="0053442D" w:rsidRDefault="0053442D" w:rsidP="0075737F">
      <w:pPr>
        <w:jc w:val="both"/>
        <w:rPr>
          <w:rFonts w:asciiTheme="minorHAnsi" w:eastAsia="Times New Roman" w:hAnsiTheme="minorHAnsi" w:cs="Times New Roman"/>
          <w:b/>
          <w:sz w:val="36"/>
          <w:szCs w:val="36"/>
          <w:lang w:val="fr-FR" w:eastAsia="fr-FR"/>
        </w:rPr>
      </w:pPr>
    </w:p>
    <w:p w14:paraId="6FA800F7" w14:textId="77777777" w:rsidR="0053442D" w:rsidRDefault="0053442D" w:rsidP="0075737F">
      <w:pPr>
        <w:jc w:val="both"/>
        <w:rPr>
          <w:rFonts w:asciiTheme="minorHAnsi" w:eastAsia="Times New Roman" w:hAnsiTheme="minorHAnsi" w:cs="Times New Roman"/>
          <w:b/>
          <w:sz w:val="36"/>
          <w:szCs w:val="36"/>
          <w:lang w:val="fr-FR" w:eastAsia="fr-FR"/>
        </w:rPr>
      </w:pPr>
    </w:p>
    <w:p w14:paraId="1B39E776" w14:textId="77777777" w:rsidR="0075737F" w:rsidRPr="00D06AAF" w:rsidRDefault="0075737F" w:rsidP="0053442D">
      <w:pPr>
        <w:spacing w:after="100" w:afterAutospacing="1"/>
        <w:jc w:val="both"/>
        <w:rPr>
          <w:rFonts w:asciiTheme="minorHAnsi" w:eastAsia="Times New Roman" w:hAnsiTheme="minorHAnsi" w:cs="Times New Roman"/>
          <w:b/>
          <w:sz w:val="36"/>
          <w:szCs w:val="36"/>
          <w:lang w:val="fr-FR" w:eastAsia="fr-FR"/>
        </w:rPr>
      </w:pPr>
      <w:r w:rsidRPr="00D06AAF">
        <w:rPr>
          <w:rFonts w:asciiTheme="minorHAnsi" w:eastAsia="Times New Roman" w:hAnsiTheme="minorHAnsi" w:cs="Times New Roman"/>
          <w:b/>
          <w:sz w:val="36"/>
          <w:szCs w:val="36"/>
          <w:lang w:val="fr-FR" w:eastAsia="fr-FR"/>
        </w:rPr>
        <w:t>Cadre 7 – Liste et motivation des dérogations et écarts</w:t>
      </w:r>
    </w:p>
    <w:p w14:paraId="17716AB8" w14:textId="77777777" w:rsidR="00D06AAF" w:rsidRDefault="0075737F" w:rsidP="00D06AAF">
      <w:pPr>
        <w:pStyle w:val="StylePremireligne063cm"/>
        <w:pBdr>
          <w:top w:val="single" w:sz="4" w:space="1" w:color="auto"/>
          <w:left w:val="single" w:sz="4" w:space="4" w:color="auto"/>
          <w:bottom w:val="single" w:sz="4" w:space="1" w:color="auto"/>
          <w:right w:val="single" w:sz="4" w:space="4" w:color="auto"/>
        </w:pBdr>
        <w:spacing w:before="120" w:line="276" w:lineRule="auto"/>
        <w:ind w:firstLine="0"/>
        <w:rPr>
          <w:rStyle w:val="Style135pt"/>
          <w:rFonts w:asciiTheme="minorHAnsi" w:hAnsiTheme="minorHAnsi"/>
          <w:sz w:val="22"/>
          <w:szCs w:val="22"/>
        </w:rPr>
      </w:pPr>
      <w:r w:rsidRPr="0075737F">
        <w:rPr>
          <w:rStyle w:val="Style135pt"/>
          <w:rFonts w:asciiTheme="minorHAnsi" w:hAnsiTheme="minorHAnsi"/>
          <w:sz w:val="22"/>
          <w:szCs w:val="22"/>
        </w:rPr>
        <w:t>Lorsque la demande implique une dérogation au plan de secteur ou aux normes du guide régional d’urbanisme, ou un écart à un schéma, à une carte d’affectation des sols, aux indi</w:t>
      </w:r>
      <w:r w:rsidR="008225EA">
        <w:rPr>
          <w:rStyle w:val="Style135pt"/>
          <w:rFonts w:asciiTheme="minorHAnsi" w:hAnsiTheme="minorHAnsi"/>
          <w:sz w:val="22"/>
          <w:szCs w:val="22"/>
        </w:rPr>
        <w:t xml:space="preserve">cations d’un guide d’urbanisme </w:t>
      </w:r>
      <w:r w:rsidRPr="0075737F">
        <w:rPr>
          <w:rStyle w:val="Style135pt"/>
          <w:rFonts w:asciiTheme="minorHAnsi" w:hAnsiTheme="minorHAnsi"/>
          <w:sz w:val="22"/>
          <w:szCs w:val="22"/>
        </w:rPr>
        <w:t xml:space="preserve">ou au permis d’urbanisation, </w:t>
      </w:r>
      <w:r w:rsidRPr="008225EA">
        <w:rPr>
          <w:rStyle w:val="Style135pt"/>
          <w:rFonts w:asciiTheme="minorHAnsi" w:hAnsiTheme="minorHAnsi"/>
          <w:sz w:val="22"/>
          <w:szCs w:val="22"/>
          <w:u w:val="single"/>
        </w:rPr>
        <w:t>la justification du respect des conditions fixées par les articles D.IV.5 à D.IV.13.</w:t>
      </w:r>
      <w:r w:rsidR="008C5543">
        <w:rPr>
          <w:rStyle w:val="Style135pt"/>
          <w:rFonts w:asciiTheme="minorHAnsi" w:hAnsiTheme="minorHAnsi"/>
          <w:sz w:val="22"/>
          <w:szCs w:val="22"/>
          <w:u w:val="single"/>
        </w:rPr>
        <w:t xml:space="preserve"> </w:t>
      </w:r>
      <w:r w:rsidR="00D41982" w:rsidRPr="008225EA">
        <w:rPr>
          <w:rStyle w:val="Style135pt"/>
          <w:rFonts w:asciiTheme="minorHAnsi" w:hAnsiTheme="minorHAnsi"/>
          <w:sz w:val="22"/>
          <w:szCs w:val="22"/>
          <w:u w:val="single"/>
        </w:rPr>
        <w:t>du CoDT</w:t>
      </w:r>
      <w:r w:rsidR="00450930">
        <w:rPr>
          <w:rStyle w:val="Style135pt"/>
          <w:rFonts w:asciiTheme="minorHAnsi" w:hAnsiTheme="minorHAnsi"/>
          <w:sz w:val="22"/>
          <w:szCs w:val="22"/>
          <w:u w:val="single"/>
        </w:rPr>
        <w:t> :</w:t>
      </w:r>
    </w:p>
    <w:p w14:paraId="7517C7F1" w14:textId="77777777" w:rsidR="0075737F" w:rsidRPr="0075737F" w:rsidRDefault="0075737F" w:rsidP="00D06AAF">
      <w:pPr>
        <w:pStyle w:val="StylePremireligne063cm"/>
        <w:pBdr>
          <w:top w:val="single" w:sz="4" w:space="1" w:color="auto"/>
          <w:left w:val="single" w:sz="4" w:space="4" w:color="auto"/>
          <w:bottom w:val="single" w:sz="4" w:space="1" w:color="auto"/>
          <w:right w:val="single" w:sz="4" w:space="4" w:color="auto"/>
        </w:pBdr>
        <w:spacing w:before="120" w:line="276" w:lineRule="auto"/>
        <w:ind w:firstLine="0"/>
        <w:rPr>
          <w:rStyle w:val="Style135pt"/>
          <w:rFonts w:asciiTheme="minorHAnsi" w:hAnsiTheme="minorHAnsi"/>
          <w:sz w:val="22"/>
          <w:szCs w:val="22"/>
        </w:rPr>
      </w:pPr>
      <w:r w:rsidRPr="0075737F">
        <w:rPr>
          <w:rStyle w:val="Style135pt"/>
          <w:rFonts w:asciiTheme="minorHAnsi" w:hAnsiTheme="minorHAnsi"/>
          <w:sz w:val="22"/>
          <w:szCs w:val="22"/>
        </w:rPr>
        <w:t>……………………………………………………………………………………………………………………………………………………………………………………………………………………………………………………………………………………………………………………………………………………………………………………………………………………………………………………………………………………………………………………………………………………………………………………………………………………………………………………………………………………………………………………………………………………………………………………………………………………………………………………………………………………………………………………………………………………………………………………………………………………………………………………………………………………………………………………………………………………………………………………………………………………………………………………………………………………………………………………………………………………………………………………………………………………………………………………………………</w:t>
      </w:r>
    </w:p>
    <w:p w14:paraId="2C5E641C" w14:textId="77777777" w:rsidR="0075737F" w:rsidRPr="0075737F" w:rsidRDefault="0075737F" w:rsidP="0075737F">
      <w:pPr>
        <w:jc w:val="both"/>
        <w:rPr>
          <w:rFonts w:asciiTheme="minorHAnsi" w:eastAsia="Times New Roman" w:hAnsiTheme="minorHAnsi" w:cs="Times New Roman"/>
          <w:b/>
          <w:lang w:val="fr-FR" w:eastAsia="fr-FR"/>
        </w:rPr>
      </w:pPr>
    </w:p>
    <w:p w14:paraId="3C334DE1" w14:textId="77777777" w:rsidR="0075737F" w:rsidRPr="00D06AAF" w:rsidRDefault="0075737F" w:rsidP="0075737F">
      <w:pPr>
        <w:jc w:val="both"/>
        <w:rPr>
          <w:rFonts w:asciiTheme="minorHAnsi" w:eastAsia="Times New Roman" w:hAnsiTheme="minorHAnsi" w:cs="Times New Roman"/>
          <w:b/>
          <w:sz w:val="36"/>
          <w:szCs w:val="36"/>
          <w:lang w:val="fr-FR" w:eastAsia="fr-FR"/>
        </w:rPr>
      </w:pPr>
      <w:r w:rsidRPr="00D06AAF">
        <w:rPr>
          <w:rFonts w:asciiTheme="minorHAnsi" w:eastAsia="Times New Roman" w:hAnsiTheme="minorHAnsi" w:cs="Times New Roman"/>
          <w:b/>
          <w:sz w:val="36"/>
          <w:szCs w:val="36"/>
          <w:lang w:val="fr-FR" w:eastAsia="fr-FR"/>
        </w:rPr>
        <w:t>Cadre 8 - Code de l’Environnement</w:t>
      </w:r>
    </w:p>
    <w:p w14:paraId="173F8410" w14:textId="77777777" w:rsidR="0075737F" w:rsidRPr="0075737F" w:rsidRDefault="0075737F" w:rsidP="0075737F">
      <w:pPr>
        <w:jc w:val="both"/>
        <w:rPr>
          <w:rFonts w:asciiTheme="minorHAnsi" w:eastAsia="Times New Roman" w:hAnsiTheme="minorHAnsi" w:cs="Times New Roman"/>
          <w:b/>
          <w:lang w:val="fr-FR" w:eastAsia="fr-FR"/>
        </w:rPr>
      </w:pPr>
    </w:p>
    <w:p w14:paraId="7ABA0CB0" w14:textId="77777777" w:rsidR="00D41982" w:rsidRPr="00D41982" w:rsidRDefault="0075737F" w:rsidP="00D41982">
      <w:pPr>
        <w:pBdr>
          <w:top w:val="single" w:sz="4" w:space="1" w:color="auto"/>
          <w:left w:val="single" w:sz="4" w:space="4" w:color="auto"/>
          <w:bottom w:val="single" w:sz="4" w:space="1" w:color="auto"/>
          <w:right w:val="single" w:sz="4" w:space="4" w:color="auto"/>
        </w:pBdr>
        <w:spacing w:line="360" w:lineRule="auto"/>
        <w:ind w:left="426" w:hanging="426"/>
        <w:rPr>
          <w:rFonts w:asciiTheme="minorHAnsi" w:hAnsiTheme="minorHAnsi"/>
        </w:rPr>
      </w:pPr>
      <w:r w:rsidRPr="00D41982">
        <w:rPr>
          <w:rFonts w:asciiTheme="minorHAnsi" w:hAnsiTheme="minorHAnsi"/>
          <w:u w:val="single"/>
        </w:rPr>
        <w:t>La demande comporte</w:t>
      </w:r>
      <w:r w:rsidRPr="00D41982">
        <w:rPr>
          <w:rFonts w:asciiTheme="minorHAnsi" w:hAnsiTheme="minorHAnsi"/>
        </w:rPr>
        <w:t xml:space="preserve"> (joindre en annexe):</w:t>
      </w:r>
    </w:p>
    <w:p w14:paraId="4E85A297" w14:textId="77777777" w:rsidR="00D41982" w:rsidRPr="00D41982" w:rsidRDefault="00D41982" w:rsidP="00D41982">
      <w:pPr>
        <w:pBdr>
          <w:top w:val="single" w:sz="4" w:space="1" w:color="auto"/>
          <w:left w:val="single" w:sz="4" w:space="4" w:color="auto"/>
          <w:bottom w:val="single" w:sz="4" w:space="1" w:color="auto"/>
          <w:right w:val="single" w:sz="4" w:space="4" w:color="auto"/>
        </w:pBdr>
        <w:spacing w:line="360" w:lineRule="auto"/>
        <w:ind w:left="426" w:hanging="426"/>
        <w:rPr>
          <w:rFonts w:asciiTheme="minorHAnsi" w:hAnsiTheme="minorHAnsi"/>
        </w:rPr>
      </w:pPr>
      <w:r w:rsidRPr="00D41982">
        <w:rPr>
          <w:rFonts w:asciiTheme="minorHAnsi" w:hAnsiTheme="minorHAnsi"/>
        </w:rPr>
        <w:t xml:space="preserve">O  </w:t>
      </w:r>
      <w:r w:rsidRPr="00D41982">
        <w:rPr>
          <w:rFonts w:asciiTheme="minorHAnsi" w:hAnsiTheme="minorHAnsi"/>
        </w:rPr>
        <w:tab/>
      </w:r>
      <w:r w:rsidR="0075737F" w:rsidRPr="00D41982">
        <w:rPr>
          <w:rFonts w:asciiTheme="minorHAnsi" w:hAnsiTheme="minorHAnsi"/>
        </w:rPr>
        <w:t xml:space="preserve">Une notice d’évaluation des incidences </w:t>
      </w:r>
      <w:r w:rsidR="008225EA">
        <w:rPr>
          <w:rFonts w:asciiTheme="minorHAnsi" w:hAnsiTheme="minorHAnsi"/>
        </w:rPr>
        <w:t>sur l’environnement</w:t>
      </w:r>
    </w:p>
    <w:p w14:paraId="77BB4EFF" w14:textId="77777777" w:rsidR="0075737F" w:rsidRPr="00D41982" w:rsidRDefault="00D41982" w:rsidP="00D41982">
      <w:pPr>
        <w:pBdr>
          <w:top w:val="single" w:sz="4" w:space="1" w:color="auto"/>
          <w:left w:val="single" w:sz="4" w:space="4" w:color="auto"/>
          <w:bottom w:val="single" w:sz="4" w:space="1" w:color="auto"/>
          <w:right w:val="single" w:sz="4" w:space="4" w:color="auto"/>
        </w:pBdr>
        <w:spacing w:line="360" w:lineRule="auto"/>
        <w:ind w:left="426" w:hanging="426"/>
        <w:rPr>
          <w:rFonts w:asciiTheme="minorHAnsi" w:hAnsiTheme="minorHAnsi"/>
        </w:rPr>
      </w:pPr>
      <w:r w:rsidRPr="00D41982">
        <w:rPr>
          <w:rFonts w:asciiTheme="minorHAnsi" w:hAnsiTheme="minorHAnsi"/>
        </w:rPr>
        <w:t xml:space="preserve">O </w:t>
      </w:r>
      <w:r w:rsidRPr="00D41982">
        <w:rPr>
          <w:rFonts w:asciiTheme="minorHAnsi" w:hAnsiTheme="minorHAnsi"/>
        </w:rPr>
        <w:tab/>
        <w:t xml:space="preserve">Une étude d’incidences </w:t>
      </w:r>
      <w:r w:rsidR="008225EA">
        <w:rPr>
          <w:rFonts w:asciiTheme="minorHAnsi" w:hAnsiTheme="minorHAnsi"/>
        </w:rPr>
        <w:t>sur l’environnement</w:t>
      </w:r>
      <w:r w:rsidRPr="00D41982">
        <w:rPr>
          <w:rFonts w:asciiTheme="minorHAnsi" w:hAnsiTheme="minorHAnsi"/>
        </w:rPr>
        <w:t xml:space="preserve">          </w:t>
      </w:r>
    </w:p>
    <w:p w14:paraId="67D28C2A" w14:textId="77777777" w:rsidR="007E7D16" w:rsidRPr="00F31755" w:rsidRDefault="007E7D16" w:rsidP="007E7D16">
      <w:pPr>
        <w:jc w:val="both"/>
        <w:rPr>
          <w:rFonts w:asciiTheme="minorHAnsi" w:eastAsia="Times New Roman" w:hAnsiTheme="minorHAnsi" w:cs="Times New Roman"/>
          <w:b/>
          <w:lang w:val="fr-FR" w:eastAsia="fr-FR"/>
        </w:rPr>
      </w:pPr>
    </w:p>
    <w:p w14:paraId="13580718" w14:textId="77777777" w:rsidR="005532EC" w:rsidRDefault="005532EC" w:rsidP="007E7D16">
      <w:pPr>
        <w:jc w:val="both"/>
        <w:rPr>
          <w:rFonts w:asciiTheme="minorHAnsi" w:eastAsia="Times New Roman" w:hAnsiTheme="minorHAnsi" w:cs="Times New Roman"/>
          <w:b/>
          <w:sz w:val="36"/>
          <w:szCs w:val="36"/>
          <w:lang w:val="fr-FR" w:eastAsia="fr-FR"/>
        </w:rPr>
      </w:pPr>
    </w:p>
    <w:p w14:paraId="3314E369" w14:textId="77777777" w:rsidR="007E7D16" w:rsidRDefault="007E7D16" w:rsidP="007E7D16">
      <w:pPr>
        <w:jc w:val="both"/>
        <w:rPr>
          <w:rFonts w:asciiTheme="minorHAnsi" w:eastAsia="Times New Roman" w:hAnsiTheme="minorHAnsi" w:cs="Times New Roman"/>
          <w:b/>
          <w:sz w:val="36"/>
          <w:szCs w:val="36"/>
          <w:lang w:val="fr-FR" w:eastAsia="fr-FR"/>
        </w:rPr>
      </w:pPr>
      <w:r>
        <w:rPr>
          <w:rFonts w:asciiTheme="minorHAnsi" w:eastAsia="Times New Roman" w:hAnsiTheme="minorHAnsi" w:cs="Times New Roman"/>
          <w:b/>
          <w:sz w:val="36"/>
          <w:szCs w:val="36"/>
          <w:lang w:val="fr-FR" w:eastAsia="fr-FR"/>
        </w:rPr>
        <w:t>Cadre 9</w:t>
      </w:r>
      <w:r w:rsidRPr="004E6670">
        <w:rPr>
          <w:rFonts w:asciiTheme="minorHAnsi" w:eastAsia="Times New Roman" w:hAnsiTheme="minorHAnsi" w:cs="Times New Roman"/>
          <w:b/>
          <w:sz w:val="36"/>
          <w:szCs w:val="36"/>
          <w:lang w:val="fr-FR" w:eastAsia="fr-FR"/>
        </w:rPr>
        <w:t xml:space="preserve"> – Décret relatif à la gestion des sols </w:t>
      </w:r>
    </w:p>
    <w:p w14:paraId="4364F5C2" w14:textId="77777777" w:rsidR="007E7D16" w:rsidRPr="009B2C8E" w:rsidRDefault="007E7D16" w:rsidP="007E7D16">
      <w:pPr>
        <w:jc w:val="both"/>
        <w:rPr>
          <w:rStyle w:val="Style135pt"/>
          <w:rFonts w:asciiTheme="minorHAnsi" w:eastAsia="Times New Roman" w:hAnsiTheme="minorHAnsi" w:cs="Times New Roman"/>
          <w:sz w:val="22"/>
          <w:lang w:val="fr-FR" w:eastAsia="fr-FR"/>
        </w:rPr>
      </w:pPr>
    </w:p>
    <w:p w14:paraId="1334D950" w14:textId="77777777" w:rsidR="00A86DEE" w:rsidRDefault="0057662D" w:rsidP="00045C77">
      <w:pPr>
        <w:pBdr>
          <w:top w:val="single" w:sz="4" w:space="1" w:color="auto"/>
          <w:left w:val="single" w:sz="4" w:space="4" w:color="auto"/>
          <w:bottom w:val="single" w:sz="4" w:space="1" w:color="auto"/>
          <w:right w:val="single" w:sz="4" w:space="4" w:color="auto"/>
        </w:pBdr>
        <w:jc w:val="both"/>
        <w:rPr>
          <w:rFonts w:asciiTheme="minorHAnsi" w:hAnsiTheme="minorHAnsi"/>
        </w:rPr>
      </w:pPr>
      <w:r w:rsidRPr="00A2744E">
        <w:rPr>
          <w:rFonts w:asciiTheme="minorHAnsi" w:hAnsiTheme="minorHAnsi"/>
        </w:rPr>
        <w:t xml:space="preserve">Vérifier les données relatives au bien inscrites dans la banque de données au sens du décret du 1er mars 2018 relatif à la gestion et à l'assainissement des sols. </w:t>
      </w:r>
    </w:p>
    <w:p w14:paraId="6D8190A0" w14:textId="77777777" w:rsidR="00045C77" w:rsidRDefault="00045C77" w:rsidP="00045C77">
      <w:pPr>
        <w:pBdr>
          <w:top w:val="single" w:sz="4" w:space="1" w:color="auto"/>
          <w:left w:val="single" w:sz="4" w:space="4" w:color="auto"/>
          <w:bottom w:val="single" w:sz="4" w:space="1" w:color="auto"/>
          <w:right w:val="single" w:sz="4" w:space="4" w:color="auto"/>
        </w:pBdr>
        <w:jc w:val="both"/>
        <w:rPr>
          <w:rFonts w:asciiTheme="minorHAnsi" w:hAnsiTheme="minorHAnsi"/>
        </w:rPr>
      </w:pPr>
    </w:p>
    <w:p w14:paraId="1E963DAB" w14:textId="77777777" w:rsidR="0057662D" w:rsidRPr="00A2744E" w:rsidRDefault="0057662D" w:rsidP="00045C77">
      <w:pPr>
        <w:pBdr>
          <w:top w:val="single" w:sz="4" w:space="1" w:color="auto"/>
          <w:left w:val="single" w:sz="4" w:space="4" w:color="auto"/>
          <w:bottom w:val="single" w:sz="4" w:space="1" w:color="auto"/>
          <w:right w:val="single" w:sz="4" w:space="4" w:color="auto"/>
        </w:pBdr>
        <w:jc w:val="both"/>
      </w:pPr>
      <w:r w:rsidRPr="00A2744E">
        <w:rPr>
          <w:rFonts w:asciiTheme="minorHAnsi" w:hAnsiTheme="minorHAnsi"/>
        </w:rPr>
        <w:t>Joindre en annexe le formulaire, dûment complété et accompagné des documents requis, tel que visé en annexe 8 de l'arrêté du Gouvernement wallon du 6 décembre 2018 relatif à la gestion et à l'assainissement des sols. </w:t>
      </w:r>
    </w:p>
    <w:p w14:paraId="04C88033" w14:textId="77777777" w:rsidR="005532EC" w:rsidRDefault="005532EC" w:rsidP="0075737F">
      <w:pPr>
        <w:jc w:val="both"/>
        <w:rPr>
          <w:rFonts w:asciiTheme="minorHAnsi" w:eastAsia="Times New Roman" w:hAnsiTheme="minorHAnsi" w:cs="Times New Roman"/>
          <w:b/>
          <w:sz w:val="36"/>
          <w:szCs w:val="36"/>
          <w:lang w:val="fr-FR" w:eastAsia="fr-FR"/>
        </w:rPr>
      </w:pPr>
    </w:p>
    <w:p w14:paraId="1AEAC50C" w14:textId="77777777" w:rsidR="005532EC" w:rsidRDefault="005532EC" w:rsidP="0075737F">
      <w:pPr>
        <w:jc w:val="both"/>
        <w:rPr>
          <w:rFonts w:asciiTheme="minorHAnsi" w:eastAsia="Times New Roman" w:hAnsiTheme="minorHAnsi" w:cs="Times New Roman"/>
          <w:b/>
          <w:sz w:val="36"/>
          <w:szCs w:val="36"/>
          <w:lang w:val="fr-FR" w:eastAsia="fr-FR"/>
        </w:rPr>
      </w:pPr>
    </w:p>
    <w:p w14:paraId="3B9630C1" w14:textId="77777777" w:rsidR="0075737F" w:rsidRPr="00D06AAF" w:rsidRDefault="007E7D16" w:rsidP="0075737F">
      <w:pPr>
        <w:jc w:val="both"/>
        <w:rPr>
          <w:rFonts w:asciiTheme="minorHAnsi" w:eastAsia="Times New Roman" w:hAnsiTheme="minorHAnsi" w:cs="Times New Roman"/>
          <w:b/>
          <w:sz w:val="36"/>
          <w:szCs w:val="36"/>
          <w:lang w:val="fr-FR" w:eastAsia="fr-FR"/>
        </w:rPr>
      </w:pPr>
      <w:r>
        <w:rPr>
          <w:rFonts w:asciiTheme="minorHAnsi" w:eastAsia="Times New Roman" w:hAnsiTheme="minorHAnsi" w:cs="Times New Roman"/>
          <w:b/>
          <w:sz w:val="36"/>
          <w:szCs w:val="36"/>
          <w:lang w:val="fr-FR" w:eastAsia="fr-FR"/>
        </w:rPr>
        <w:t>Cadre 10</w:t>
      </w:r>
      <w:r w:rsidR="0075737F" w:rsidRPr="00D06AAF">
        <w:rPr>
          <w:rFonts w:asciiTheme="minorHAnsi" w:eastAsia="Times New Roman" w:hAnsiTheme="minorHAnsi" w:cs="Times New Roman"/>
          <w:b/>
          <w:sz w:val="36"/>
          <w:szCs w:val="36"/>
          <w:lang w:val="fr-FR" w:eastAsia="fr-FR"/>
        </w:rPr>
        <w:t xml:space="preserve"> - Décret relatif à la voirie communale : création, modification ou suppression de voirie(s) communale(s)</w:t>
      </w:r>
    </w:p>
    <w:p w14:paraId="0BD93C53" w14:textId="77777777" w:rsidR="0075737F" w:rsidRPr="0075737F" w:rsidRDefault="0075737F" w:rsidP="0075737F">
      <w:pPr>
        <w:jc w:val="both"/>
        <w:rPr>
          <w:rFonts w:asciiTheme="minorHAnsi" w:eastAsia="Times New Roman" w:hAnsiTheme="minorHAnsi" w:cs="Times New Roman"/>
          <w:b/>
          <w:lang w:val="fr-FR" w:eastAsia="fr-FR"/>
        </w:rPr>
      </w:pPr>
    </w:p>
    <w:p w14:paraId="27EBF852" w14:textId="77777777" w:rsidR="0075737F" w:rsidRPr="0075737F" w:rsidRDefault="0075737F" w:rsidP="00D06AAF">
      <w:pPr>
        <w:pStyle w:val="ListParagraph"/>
        <w:numPr>
          <w:ilvl w:val="0"/>
          <w:numId w:val="6"/>
        </w:numPr>
        <w:pBdr>
          <w:top w:val="single" w:sz="4" w:space="1" w:color="auto"/>
          <w:left w:val="single" w:sz="4" w:space="13" w:color="auto"/>
          <w:bottom w:val="single" w:sz="4" w:space="1" w:color="auto"/>
          <w:right w:val="single" w:sz="4" w:space="4" w:color="auto"/>
        </w:pBdr>
        <w:spacing w:line="276" w:lineRule="auto"/>
        <w:ind w:left="567"/>
      </w:pPr>
      <w:r w:rsidRPr="0075737F">
        <w:t xml:space="preserve">Non </w:t>
      </w:r>
    </w:p>
    <w:p w14:paraId="22A23629" w14:textId="77777777" w:rsidR="0075737F" w:rsidRPr="0075737F" w:rsidRDefault="00CF0DAC" w:rsidP="00D06AAF">
      <w:pPr>
        <w:pStyle w:val="ListParagraph"/>
        <w:numPr>
          <w:ilvl w:val="0"/>
          <w:numId w:val="6"/>
        </w:numPr>
        <w:pBdr>
          <w:top w:val="single" w:sz="4" w:space="1" w:color="auto"/>
          <w:left w:val="single" w:sz="4" w:space="13" w:color="auto"/>
          <w:bottom w:val="single" w:sz="4" w:space="1" w:color="auto"/>
          <w:right w:val="single" w:sz="4" w:space="4" w:color="auto"/>
        </w:pBdr>
        <w:spacing w:line="276" w:lineRule="auto"/>
        <w:ind w:left="567"/>
      </w:pPr>
      <w:r>
        <w:t xml:space="preserve">Oui : description succincte des </w:t>
      </w:r>
      <w:r w:rsidR="0075737F" w:rsidRPr="0075737F">
        <w:t>travaux………………………………………………</w:t>
      </w:r>
      <w:r>
        <w:t>……………</w:t>
      </w:r>
    </w:p>
    <w:p w14:paraId="44048A9A" w14:textId="77777777" w:rsidR="0075737F" w:rsidRPr="0075737F" w:rsidRDefault="0075737F" w:rsidP="00CF0DAC">
      <w:pPr>
        <w:pBdr>
          <w:top w:val="single" w:sz="4" w:space="1" w:color="auto"/>
          <w:left w:val="single" w:sz="4" w:space="13" w:color="auto"/>
          <w:bottom w:val="single" w:sz="4" w:space="1" w:color="auto"/>
          <w:right w:val="single" w:sz="4" w:space="4" w:color="auto"/>
        </w:pBdr>
        <w:spacing w:line="276" w:lineRule="auto"/>
        <w:ind w:left="207"/>
        <w:jc w:val="both"/>
        <w:rPr>
          <w:rFonts w:asciiTheme="minorHAnsi" w:hAnsiTheme="minorHAnsi"/>
        </w:rPr>
      </w:pPr>
      <w:r w:rsidRPr="00856CCC">
        <w:rPr>
          <w:rFonts w:asciiTheme="minorHAnsi" w:hAnsiTheme="minorHAnsi"/>
        </w:rPr>
        <w:lastRenderedPageBreak/>
        <w:t>Joindre en annexe</w:t>
      </w:r>
      <w:r w:rsidRPr="0075737F">
        <w:rPr>
          <w:rFonts w:asciiTheme="minorHAnsi" w:hAnsiTheme="minorHAnsi"/>
        </w:rPr>
        <w:t xml:space="preserve"> le contenu prévu par l’article </w:t>
      </w:r>
      <w:r w:rsidR="00CF0DAC">
        <w:rPr>
          <w:rFonts w:asciiTheme="minorHAnsi" w:hAnsiTheme="minorHAnsi"/>
        </w:rPr>
        <w:t xml:space="preserve">11 du décret du 6 février 2014 </w:t>
      </w:r>
      <w:r w:rsidRPr="0075737F">
        <w:rPr>
          <w:rFonts w:asciiTheme="minorHAnsi" w:hAnsiTheme="minorHAnsi"/>
        </w:rPr>
        <w:t>relatif à la voirie communale ou l’autori</w:t>
      </w:r>
      <w:r w:rsidR="00450930">
        <w:rPr>
          <w:rFonts w:asciiTheme="minorHAnsi" w:hAnsiTheme="minorHAnsi"/>
        </w:rPr>
        <w:t>sation définitive en la matière</w:t>
      </w:r>
      <w:r w:rsidRPr="0075737F">
        <w:rPr>
          <w:rFonts w:asciiTheme="minorHAnsi" w:hAnsiTheme="minorHAnsi"/>
        </w:rPr>
        <w:t xml:space="preserve">  </w:t>
      </w:r>
    </w:p>
    <w:p w14:paraId="7D460943" w14:textId="77777777" w:rsidR="0075737F" w:rsidRPr="00826769" w:rsidRDefault="0075737F" w:rsidP="0075737F">
      <w:pPr>
        <w:jc w:val="both"/>
        <w:rPr>
          <w:rFonts w:asciiTheme="minorHAnsi" w:hAnsiTheme="minorHAnsi"/>
          <w:b/>
        </w:rPr>
      </w:pPr>
    </w:p>
    <w:p w14:paraId="02DE4EF2" w14:textId="77777777" w:rsidR="0075737F" w:rsidRDefault="007E7D16" w:rsidP="0075737F">
      <w:pPr>
        <w:jc w:val="both"/>
        <w:rPr>
          <w:rFonts w:asciiTheme="minorHAnsi" w:eastAsia="Times New Roman" w:hAnsiTheme="minorHAnsi" w:cs="Times New Roman"/>
          <w:b/>
          <w:sz w:val="36"/>
          <w:szCs w:val="36"/>
          <w:lang w:val="fr-FR" w:eastAsia="fr-FR"/>
        </w:rPr>
      </w:pPr>
      <w:r>
        <w:rPr>
          <w:rFonts w:asciiTheme="minorHAnsi" w:eastAsia="Times New Roman" w:hAnsiTheme="minorHAnsi" w:cs="Times New Roman"/>
          <w:b/>
          <w:sz w:val="36"/>
          <w:szCs w:val="36"/>
          <w:lang w:val="fr-FR" w:eastAsia="fr-FR"/>
        </w:rPr>
        <w:t>Cadre 11</w:t>
      </w:r>
      <w:r w:rsidR="0075737F" w:rsidRPr="00D06AAF">
        <w:rPr>
          <w:rFonts w:asciiTheme="minorHAnsi" w:eastAsia="Times New Roman" w:hAnsiTheme="minorHAnsi" w:cs="Times New Roman"/>
          <w:b/>
          <w:sz w:val="36"/>
          <w:szCs w:val="36"/>
          <w:lang w:val="fr-FR" w:eastAsia="fr-FR"/>
        </w:rPr>
        <w:t xml:space="preserve"> – Décret relatif à la performance énergétique des bâtiments</w:t>
      </w:r>
    </w:p>
    <w:p w14:paraId="25875A48" w14:textId="77777777" w:rsidR="00D06AAF" w:rsidRPr="00D06AAF" w:rsidRDefault="00D06AAF" w:rsidP="0075737F">
      <w:pPr>
        <w:jc w:val="both"/>
        <w:rPr>
          <w:rFonts w:asciiTheme="minorHAnsi" w:eastAsia="Times New Roman" w:hAnsiTheme="minorHAnsi" w:cs="Times New Roman"/>
          <w:b/>
          <w:lang w:val="fr-FR" w:eastAsia="fr-FR"/>
        </w:rPr>
      </w:pPr>
    </w:p>
    <w:p w14:paraId="549F30C2" w14:textId="77777777" w:rsidR="00CF0DAC" w:rsidRDefault="00CF0DAC" w:rsidP="00B36D65">
      <w:pPr>
        <w:pBdr>
          <w:top w:val="single" w:sz="4" w:space="1" w:color="auto"/>
          <w:left w:val="single" w:sz="4" w:space="4" w:color="auto"/>
          <w:bottom w:val="single" w:sz="4" w:space="1" w:color="auto"/>
          <w:right w:val="single" w:sz="4" w:space="4" w:color="auto"/>
        </w:pBdr>
        <w:jc w:val="both"/>
        <w:rPr>
          <w:rFonts w:asciiTheme="minorHAnsi" w:hAnsiTheme="minorHAnsi"/>
        </w:rPr>
      </w:pPr>
      <w:r w:rsidRPr="00CF0DAC">
        <w:rPr>
          <w:rFonts w:asciiTheme="minorHAnsi" w:hAnsiTheme="minorHAnsi"/>
          <w:u w:val="single"/>
        </w:rPr>
        <w:t>La demande comporte</w:t>
      </w:r>
      <w:r w:rsidRPr="00CF0DAC">
        <w:rPr>
          <w:rFonts w:asciiTheme="minorHAnsi" w:hAnsiTheme="minorHAnsi"/>
        </w:rPr>
        <w:t xml:space="preserve"> </w:t>
      </w:r>
      <w:r w:rsidRPr="00D41982">
        <w:rPr>
          <w:rFonts w:asciiTheme="minorHAnsi" w:hAnsiTheme="minorHAnsi"/>
        </w:rPr>
        <w:t>(joindre en annexe)</w:t>
      </w:r>
      <w:r w:rsidR="0053442D">
        <w:rPr>
          <w:rFonts w:asciiTheme="minorHAnsi" w:hAnsiTheme="minorHAnsi"/>
        </w:rPr>
        <w:t xml:space="preserve"> </w:t>
      </w:r>
      <w:r w:rsidRPr="00D41982">
        <w:rPr>
          <w:rFonts w:asciiTheme="minorHAnsi" w:hAnsiTheme="minorHAnsi"/>
        </w:rPr>
        <w:t>:</w:t>
      </w:r>
      <w:r w:rsidRPr="00CF0DAC">
        <w:rPr>
          <w:rFonts w:asciiTheme="minorHAnsi" w:hAnsiTheme="minorHAnsi"/>
        </w:rPr>
        <w:t xml:space="preserve"> </w:t>
      </w:r>
    </w:p>
    <w:p w14:paraId="7A1E6095" w14:textId="77777777" w:rsidR="00CF0DAC" w:rsidRPr="00CF0DAC" w:rsidRDefault="00CF0DAC" w:rsidP="00B36D65">
      <w:pPr>
        <w:pBdr>
          <w:top w:val="single" w:sz="4" w:space="1" w:color="auto"/>
          <w:left w:val="single" w:sz="4" w:space="4" w:color="auto"/>
          <w:bottom w:val="single" w:sz="4" w:space="1" w:color="auto"/>
          <w:right w:val="single" w:sz="4" w:space="4" w:color="auto"/>
        </w:pBdr>
        <w:jc w:val="both"/>
        <w:rPr>
          <w:rFonts w:asciiTheme="minorHAnsi" w:hAnsiTheme="minorHAnsi"/>
        </w:rPr>
      </w:pPr>
    </w:p>
    <w:p w14:paraId="7A6C39B9" w14:textId="77777777" w:rsidR="00CF0DAC" w:rsidRPr="00CF0DAC" w:rsidRDefault="00CF0DAC" w:rsidP="00B36D65">
      <w:pPr>
        <w:pStyle w:val="CommentText"/>
        <w:pBdr>
          <w:top w:val="single" w:sz="4" w:space="1" w:color="auto"/>
          <w:left w:val="single" w:sz="4" w:space="4" w:color="auto"/>
          <w:bottom w:val="single" w:sz="4" w:space="1" w:color="auto"/>
          <w:right w:val="single" w:sz="4" w:space="4" w:color="auto"/>
        </w:pBdr>
        <w:rPr>
          <w:rFonts w:asciiTheme="minorHAnsi" w:hAnsiTheme="minorHAnsi"/>
        </w:rPr>
      </w:pPr>
      <w:r w:rsidRPr="00CF0DAC">
        <w:rPr>
          <w:rFonts w:asciiTheme="minorHAnsi" w:hAnsiTheme="minorHAnsi"/>
        </w:rPr>
        <w:t xml:space="preserve">Le ou les documents requis en vertu </w:t>
      </w:r>
      <w:r>
        <w:rPr>
          <w:rFonts w:asciiTheme="minorHAnsi" w:hAnsiTheme="minorHAnsi"/>
        </w:rPr>
        <w:t>du décret PEB et de ses arrêtés</w:t>
      </w:r>
    </w:p>
    <w:p w14:paraId="24EF6951" w14:textId="77777777" w:rsidR="007E7D16" w:rsidRDefault="007E7D16" w:rsidP="007E7D16">
      <w:pPr>
        <w:rPr>
          <w:rFonts w:asciiTheme="minorHAnsi" w:eastAsia="Times New Roman" w:hAnsiTheme="minorHAnsi" w:cs="Times New Roman"/>
          <w:b/>
          <w:lang w:val="fr-FR" w:eastAsia="fr-FR"/>
        </w:rPr>
      </w:pPr>
    </w:p>
    <w:p w14:paraId="0FA80CB0" w14:textId="77777777" w:rsidR="005532EC" w:rsidRDefault="005532EC" w:rsidP="007E7D16">
      <w:pPr>
        <w:rPr>
          <w:rFonts w:asciiTheme="minorHAnsi" w:eastAsia="Times New Roman" w:hAnsiTheme="minorHAnsi" w:cs="Times New Roman"/>
          <w:b/>
          <w:lang w:val="fr-FR" w:eastAsia="fr-FR"/>
        </w:rPr>
      </w:pPr>
    </w:p>
    <w:p w14:paraId="3CFB819F" w14:textId="77777777" w:rsidR="0075737F" w:rsidRPr="007E7D16" w:rsidRDefault="0075737F" w:rsidP="007E7D16">
      <w:pPr>
        <w:rPr>
          <w:rFonts w:asciiTheme="minorHAnsi" w:eastAsia="Times New Roman" w:hAnsiTheme="minorHAnsi" w:cs="Times New Roman"/>
          <w:b/>
          <w:lang w:val="fr-FR" w:eastAsia="fr-FR"/>
        </w:rPr>
      </w:pPr>
      <w:r w:rsidRPr="00D06AAF">
        <w:rPr>
          <w:rFonts w:asciiTheme="minorHAnsi" w:eastAsia="Times New Roman" w:hAnsiTheme="minorHAnsi" w:cs="Times New Roman"/>
          <w:b/>
          <w:sz w:val="36"/>
          <w:szCs w:val="36"/>
          <w:lang w:val="fr-FR" w:eastAsia="fr-FR"/>
        </w:rPr>
        <w:t>Cadre 1</w:t>
      </w:r>
      <w:r w:rsidR="00FC46B6">
        <w:rPr>
          <w:rFonts w:asciiTheme="minorHAnsi" w:eastAsia="Times New Roman" w:hAnsiTheme="minorHAnsi" w:cs="Times New Roman"/>
          <w:b/>
          <w:sz w:val="36"/>
          <w:szCs w:val="36"/>
          <w:lang w:val="fr-FR" w:eastAsia="fr-FR"/>
        </w:rPr>
        <w:t>2</w:t>
      </w:r>
      <w:r w:rsidRPr="00D06AAF">
        <w:rPr>
          <w:rFonts w:asciiTheme="minorHAnsi" w:eastAsia="Times New Roman" w:hAnsiTheme="minorHAnsi" w:cs="Times New Roman"/>
          <w:b/>
          <w:sz w:val="36"/>
          <w:szCs w:val="36"/>
          <w:lang w:val="fr-FR" w:eastAsia="fr-FR"/>
        </w:rPr>
        <w:t xml:space="preserve"> – Formulaire statistique</w:t>
      </w:r>
    </w:p>
    <w:p w14:paraId="17A887C2" w14:textId="77777777" w:rsidR="0075737F" w:rsidRPr="0075737F" w:rsidRDefault="0075737F" w:rsidP="0075737F">
      <w:pPr>
        <w:jc w:val="both"/>
        <w:rPr>
          <w:rFonts w:asciiTheme="minorHAnsi" w:eastAsia="Times New Roman" w:hAnsiTheme="minorHAnsi" w:cs="Times New Roman"/>
          <w:b/>
          <w:lang w:val="fr-FR" w:eastAsia="fr-FR"/>
        </w:rPr>
      </w:pPr>
    </w:p>
    <w:p w14:paraId="376CCC88" w14:textId="77777777" w:rsidR="00227A84" w:rsidRPr="0075737F" w:rsidRDefault="00227A84" w:rsidP="00227A84">
      <w:pPr>
        <w:pBdr>
          <w:top w:val="single" w:sz="4" w:space="1" w:color="auto"/>
          <w:left w:val="single" w:sz="4" w:space="4" w:color="auto"/>
          <w:bottom w:val="single" w:sz="4" w:space="1" w:color="auto"/>
          <w:right w:val="single" w:sz="4" w:space="4" w:color="auto"/>
        </w:pBdr>
        <w:spacing w:before="120" w:after="120"/>
        <w:rPr>
          <w:rFonts w:asciiTheme="minorHAnsi" w:hAnsiTheme="minorHAnsi"/>
        </w:rPr>
      </w:pPr>
      <w:r>
        <w:rPr>
          <w:rFonts w:asciiTheme="minorHAnsi" w:hAnsiTheme="minorHAnsi"/>
        </w:rPr>
        <w:t>Respecter la législation fédérale en matière de formulaire statistique</w:t>
      </w:r>
    </w:p>
    <w:p w14:paraId="63EF59F1" w14:textId="77777777" w:rsidR="0039681D" w:rsidRDefault="0039681D" w:rsidP="002F4853">
      <w:pPr>
        <w:rPr>
          <w:rFonts w:asciiTheme="minorHAnsi" w:eastAsia="Times New Roman" w:hAnsiTheme="minorHAnsi" w:cs="Times New Roman"/>
          <w:b/>
          <w:sz w:val="36"/>
          <w:szCs w:val="36"/>
          <w:lang w:val="fr-FR" w:eastAsia="fr-FR"/>
        </w:rPr>
      </w:pPr>
    </w:p>
    <w:p w14:paraId="705A58E6" w14:textId="77777777" w:rsidR="00DD75A5" w:rsidRDefault="00DD75A5" w:rsidP="002F4853">
      <w:pPr>
        <w:rPr>
          <w:rFonts w:asciiTheme="minorHAnsi" w:eastAsia="Times New Roman" w:hAnsiTheme="minorHAnsi" w:cs="Times New Roman"/>
          <w:b/>
          <w:sz w:val="36"/>
          <w:szCs w:val="36"/>
          <w:lang w:val="fr-FR" w:eastAsia="fr-FR"/>
        </w:rPr>
      </w:pPr>
    </w:p>
    <w:p w14:paraId="55117467" w14:textId="77777777" w:rsidR="002F4853" w:rsidRDefault="002F4853" w:rsidP="002F4853">
      <w:pPr>
        <w:rPr>
          <w:rFonts w:asciiTheme="minorHAnsi" w:eastAsia="Times New Roman" w:hAnsiTheme="minorHAnsi" w:cs="Times New Roman"/>
          <w:b/>
          <w:sz w:val="36"/>
          <w:szCs w:val="36"/>
          <w:lang w:val="fr-FR" w:eastAsia="fr-FR"/>
        </w:rPr>
      </w:pPr>
      <w:r w:rsidRPr="00D06AAF">
        <w:rPr>
          <w:rFonts w:asciiTheme="minorHAnsi" w:eastAsia="Times New Roman" w:hAnsiTheme="minorHAnsi" w:cs="Times New Roman"/>
          <w:b/>
          <w:sz w:val="36"/>
          <w:szCs w:val="36"/>
          <w:lang w:val="fr-FR" w:eastAsia="fr-FR"/>
        </w:rPr>
        <w:t>Cadre 1</w:t>
      </w:r>
      <w:r w:rsidR="00DD75A5">
        <w:rPr>
          <w:rFonts w:asciiTheme="minorHAnsi" w:eastAsia="Times New Roman" w:hAnsiTheme="minorHAnsi" w:cs="Times New Roman"/>
          <w:b/>
          <w:sz w:val="36"/>
          <w:szCs w:val="36"/>
          <w:lang w:val="fr-FR" w:eastAsia="fr-FR"/>
        </w:rPr>
        <w:t>3</w:t>
      </w:r>
      <w:r w:rsidRPr="00D06AAF">
        <w:rPr>
          <w:rFonts w:asciiTheme="minorHAnsi" w:eastAsia="Times New Roman" w:hAnsiTheme="minorHAnsi" w:cs="Times New Roman"/>
          <w:b/>
          <w:sz w:val="36"/>
          <w:szCs w:val="36"/>
          <w:lang w:val="fr-FR" w:eastAsia="fr-FR"/>
        </w:rPr>
        <w:t xml:space="preserve"> – </w:t>
      </w:r>
      <w:r>
        <w:rPr>
          <w:rFonts w:asciiTheme="minorHAnsi" w:eastAsia="Times New Roman" w:hAnsiTheme="minorHAnsi" w:cs="Times New Roman"/>
          <w:b/>
          <w:sz w:val="36"/>
          <w:szCs w:val="36"/>
          <w:lang w:val="fr-FR" w:eastAsia="fr-FR"/>
        </w:rPr>
        <w:t>Réunion de projet</w:t>
      </w:r>
    </w:p>
    <w:p w14:paraId="19AB6F35" w14:textId="77777777" w:rsidR="002F4853" w:rsidRPr="007E7D16" w:rsidRDefault="002F4853" w:rsidP="002F4853">
      <w:pPr>
        <w:rPr>
          <w:rFonts w:asciiTheme="minorHAnsi" w:eastAsia="Times New Roman" w:hAnsiTheme="minorHAnsi" w:cs="Times New Roman"/>
          <w:b/>
          <w:lang w:val="fr-FR" w:eastAsia="fr-FR"/>
        </w:rPr>
      </w:pPr>
    </w:p>
    <w:p w14:paraId="60D60B49" w14:textId="77777777" w:rsidR="00D5454C" w:rsidRDefault="002F4853" w:rsidP="002F14FA">
      <w:pPr>
        <w:pBdr>
          <w:top w:val="single" w:sz="4" w:space="1" w:color="auto"/>
          <w:left w:val="single" w:sz="4" w:space="4" w:color="auto"/>
          <w:bottom w:val="single" w:sz="4" w:space="1" w:color="auto"/>
          <w:right w:val="single" w:sz="4" w:space="4" w:color="auto"/>
        </w:pBdr>
        <w:jc w:val="both"/>
        <w:rPr>
          <w:rFonts w:asciiTheme="minorHAnsi" w:eastAsia="Times New Roman" w:hAnsiTheme="minorHAnsi" w:cs="Times New Roman"/>
          <w:lang w:eastAsia="fr-FR"/>
        </w:rPr>
      </w:pPr>
      <w:r w:rsidRPr="002F4853">
        <w:rPr>
          <w:rFonts w:asciiTheme="minorHAnsi" w:eastAsia="Times New Roman" w:hAnsiTheme="minorHAnsi" w:cs="Times New Roman"/>
          <w:u w:val="single"/>
          <w:lang w:eastAsia="fr-FR"/>
        </w:rPr>
        <w:t>La demande comporte</w:t>
      </w:r>
      <w:r w:rsidRPr="002F4853">
        <w:rPr>
          <w:rFonts w:asciiTheme="minorHAnsi" w:eastAsia="Times New Roman" w:hAnsiTheme="minorHAnsi" w:cs="Times New Roman"/>
          <w:lang w:eastAsia="fr-FR"/>
        </w:rPr>
        <w:t xml:space="preserve"> (joindre en annexe)</w:t>
      </w:r>
      <w:r>
        <w:rPr>
          <w:rFonts w:asciiTheme="minorHAnsi" w:eastAsia="Times New Roman" w:hAnsiTheme="minorHAnsi" w:cs="Times New Roman"/>
          <w:lang w:eastAsia="fr-FR"/>
        </w:rPr>
        <w:t> :</w:t>
      </w:r>
    </w:p>
    <w:p w14:paraId="0E7BD0DB" w14:textId="77777777" w:rsidR="002F4853" w:rsidRPr="00D5454C" w:rsidRDefault="002F14FA" w:rsidP="00D5454C">
      <w:pPr>
        <w:pStyle w:val="ListParagraph"/>
        <w:numPr>
          <w:ilvl w:val="0"/>
          <w:numId w:val="20"/>
        </w:numPr>
        <w:pBdr>
          <w:top w:val="single" w:sz="4" w:space="1" w:color="auto"/>
          <w:left w:val="single" w:sz="4" w:space="4" w:color="auto"/>
          <w:bottom w:val="single" w:sz="4" w:space="1" w:color="auto"/>
          <w:right w:val="single" w:sz="4" w:space="4" w:color="auto"/>
        </w:pBdr>
        <w:jc w:val="both"/>
        <w:rPr>
          <w:rFonts w:eastAsia="Times New Roman" w:cs="Times New Roman"/>
          <w:lang w:eastAsia="fr-FR"/>
        </w:rPr>
      </w:pPr>
      <w:r w:rsidRPr="00D5454C">
        <w:rPr>
          <w:rFonts w:eastAsia="Times New Roman" w:cs="Times New Roman"/>
          <w:lang w:val="fr-FR" w:eastAsia="fr-FR"/>
        </w:rPr>
        <w:t>L</w:t>
      </w:r>
      <w:r w:rsidR="002F4853" w:rsidRPr="00D5454C">
        <w:rPr>
          <w:rFonts w:eastAsia="Times New Roman" w:cs="Times New Roman"/>
          <w:lang w:val="fr-FR" w:eastAsia="fr-FR"/>
        </w:rPr>
        <w:t>e procès-verbal non décisionnel de la réunion</w:t>
      </w:r>
      <w:r w:rsidRPr="00D5454C">
        <w:rPr>
          <w:rFonts w:eastAsia="Times New Roman" w:cs="Times New Roman"/>
          <w:lang w:eastAsia="fr-FR"/>
        </w:rPr>
        <w:t xml:space="preserve"> lorsqu’</w:t>
      </w:r>
      <w:r w:rsidRPr="00D5454C">
        <w:rPr>
          <w:rFonts w:eastAsia="Times New Roman" w:cs="Times New Roman"/>
          <w:lang w:val="fr-FR" w:eastAsia="fr-FR"/>
        </w:rPr>
        <w:t>une réunion de projet a été réalisée</w:t>
      </w:r>
    </w:p>
    <w:p w14:paraId="3F081329" w14:textId="77777777" w:rsidR="002F4853" w:rsidRPr="00D5454C" w:rsidRDefault="00D5454C" w:rsidP="00D5454C">
      <w:pPr>
        <w:pStyle w:val="ListParagraph"/>
        <w:numPr>
          <w:ilvl w:val="0"/>
          <w:numId w:val="20"/>
        </w:numPr>
        <w:pBdr>
          <w:top w:val="single" w:sz="4" w:space="1" w:color="auto"/>
          <w:left w:val="single" w:sz="4" w:space="4" w:color="auto"/>
          <w:bottom w:val="single" w:sz="4" w:space="1" w:color="auto"/>
          <w:right w:val="single" w:sz="4" w:space="4" w:color="auto"/>
        </w:pBdr>
        <w:jc w:val="both"/>
        <w:rPr>
          <w:rFonts w:eastAsia="Times New Roman" w:cs="Times New Roman"/>
          <w:b/>
          <w:lang w:val="fr-FR" w:eastAsia="fr-FR"/>
        </w:rPr>
      </w:pPr>
      <w:r w:rsidRPr="00D5454C">
        <w:rPr>
          <w:rFonts w:eastAsia="Times New Roman" w:cs="Times New Roman"/>
          <w:lang w:val="fr-FR" w:eastAsia="fr-FR"/>
        </w:rPr>
        <w:t>La preuve de la</w:t>
      </w:r>
      <w:r>
        <w:rPr>
          <w:rFonts w:eastAsia="Times New Roman" w:cs="Times New Roman"/>
          <w:lang w:val="fr-FR" w:eastAsia="fr-FR"/>
        </w:rPr>
        <w:t xml:space="preserve"> demande d’une</w:t>
      </w:r>
      <w:r w:rsidR="002F14FA" w:rsidRPr="00D5454C">
        <w:rPr>
          <w:rFonts w:eastAsia="Times New Roman" w:cs="Times New Roman"/>
          <w:lang w:val="fr-FR" w:eastAsia="fr-FR"/>
        </w:rPr>
        <w:t xml:space="preserve"> réunion de projet </w:t>
      </w:r>
      <w:r w:rsidRPr="00D5454C">
        <w:rPr>
          <w:rFonts w:eastAsia="Times New Roman" w:cs="Times New Roman"/>
          <w:lang w:val="fr-FR" w:eastAsia="fr-FR"/>
        </w:rPr>
        <w:t>obligatoire en vertu du CoDT</w:t>
      </w:r>
      <w:r w:rsidR="00AA49E6">
        <w:rPr>
          <w:rFonts w:eastAsia="Times New Roman" w:cs="Times New Roman"/>
          <w:lang w:val="fr-FR" w:eastAsia="fr-FR"/>
        </w:rPr>
        <w:t xml:space="preserve">, </w:t>
      </w:r>
      <w:r w:rsidR="002F14FA" w:rsidRPr="00D5454C">
        <w:rPr>
          <w:rFonts w:eastAsia="Times New Roman" w:cs="Times New Roman"/>
          <w:lang w:val="fr-FR" w:eastAsia="fr-FR"/>
        </w:rPr>
        <w:t xml:space="preserve">si </w:t>
      </w:r>
      <w:r>
        <w:rPr>
          <w:rFonts w:eastAsia="Times New Roman" w:cs="Times New Roman"/>
          <w:lang w:val="fr-FR" w:eastAsia="fr-FR"/>
        </w:rPr>
        <w:t>cette réunion de projet</w:t>
      </w:r>
      <w:r w:rsidRPr="00D5454C">
        <w:rPr>
          <w:rFonts w:eastAsia="Times New Roman" w:cs="Times New Roman"/>
          <w:lang w:val="fr-FR" w:eastAsia="fr-FR"/>
        </w:rPr>
        <w:t xml:space="preserve"> a été</w:t>
      </w:r>
      <w:r w:rsidR="002F14FA" w:rsidRPr="00D5454C">
        <w:rPr>
          <w:rFonts w:eastAsia="Times New Roman" w:cs="Times New Roman"/>
          <w:lang w:val="fr-FR" w:eastAsia="fr-FR"/>
        </w:rPr>
        <w:t xml:space="preserve"> sollicité</w:t>
      </w:r>
      <w:r w:rsidRPr="00D5454C">
        <w:rPr>
          <w:rFonts w:eastAsia="Times New Roman" w:cs="Times New Roman"/>
          <w:lang w:val="fr-FR" w:eastAsia="fr-FR"/>
        </w:rPr>
        <w:t>e</w:t>
      </w:r>
      <w:r w:rsidR="002F14FA" w:rsidRPr="00D5454C">
        <w:rPr>
          <w:rFonts w:eastAsia="Times New Roman" w:cs="Times New Roman"/>
          <w:lang w:val="fr-FR" w:eastAsia="fr-FR"/>
        </w:rPr>
        <w:t xml:space="preserve"> </w:t>
      </w:r>
      <w:r>
        <w:rPr>
          <w:rFonts w:eastAsia="Times New Roman" w:cs="Times New Roman"/>
          <w:lang w:val="fr-FR" w:eastAsia="fr-FR"/>
        </w:rPr>
        <w:t>et qu’elle</w:t>
      </w:r>
      <w:r w:rsidR="002F4853" w:rsidRPr="00D5454C">
        <w:rPr>
          <w:rFonts w:eastAsia="Times New Roman" w:cs="Times New Roman"/>
          <w:lang w:val="fr-FR" w:eastAsia="fr-FR"/>
        </w:rPr>
        <w:t xml:space="preserve"> </w:t>
      </w:r>
      <w:r w:rsidR="002F14FA" w:rsidRPr="00D5454C">
        <w:rPr>
          <w:rFonts w:eastAsia="Times New Roman" w:cs="Times New Roman"/>
          <w:lang w:val="fr-FR" w:eastAsia="fr-FR"/>
        </w:rPr>
        <w:t>ne s’est pas tenue dans les 20 jours de la demande</w:t>
      </w:r>
    </w:p>
    <w:p w14:paraId="33D3EF2D" w14:textId="77777777" w:rsidR="00F469A5" w:rsidRDefault="00F469A5" w:rsidP="0075737F">
      <w:pPr>
        <w:jc w:val="both"/>
        <w:rPr>
          <w:rFonts w:asciiTheme="minorHAnsi" w:eastAsia="Times New Roman" w:hAnsiTheme="minorHAnsi" w:cs="Times New Roman"/>
          <w:b/>
          <w:sz w:val="36"/>
          <w:szCs w:val="36"/>
          <w:lang w:val="fr-FR" w:eastAsia="fr-FR"/>
        </w:rPr>
      </w:pPr>
    </w:p>
    <w:p w14:paraId="648B5EAC" w14:textId="77777777" w:rsidR="00F469A5" w:rsidRDefault="00F469A5" w:rsidP="0075737F">
      <w:pPr>
        <w:jc w:val="both"/>
        <w:rPr>
          <w:rFonts w:asciiTheme="minorHAnsi" w:eastAsia="Times New Roman" w:hAnsiTheme="minorHAnsi" w:cs="Times New Roman"/>
          <w:b/>
          <w:sz w:val="36"/>
          <w:szCs w:val="36"/>
          <w:lang w:val="fr-FR" w:eastAsia="fr-FR"/>
        </w:rPr>
      </w:pPr>
    </w:p>
    <w:p w14:paraId="51BBD7B5" w14:textId="77777777" w:rsidR="005A7ECB" w:rsidRPr="00D06AAF" w:rsidRDefault="0075737F" w:rsidP="0075737F">
      <w:pPr>
        <w:jc w:val="both"/>
        <w:rPr>
          <w:rFonts w:asciiTheme="minorHAnsi" w:eastAsia="Times New Roman" w:hAnsiTheme="minorHAnsi" w:cs="Times New Roman"/>
          <w:b/>
          <w:sz w:val="36"/>
          <w:szCs w:val="36"/>
          <w:lang w:val="fr-FR" w:eastAsia="fr-FR"/>
        </w:rPr>
      </w:pPr>
      <w:r w:rsidRPr="00D06AAF">
        <w:rPr>
          <w:rFonts w:asciiTheme="minorHAnsi" w:eastAsia="Times New Roman" w:hAnsiTheme="minorHAnsi" w:cs="Times New Roman"/>
          <w:b/>
          <w:sz w:val="36"/>
          <w:szCs w:val="36"/>
          <w:lang w:val="fr-FR" w:eastAsia="fr-FR"/>
        </w:rPr>
        <w:t>Cadre 1</w:t>
      </w:r>
      <w:r w:rsidR="009C27F5">
        <w:rPr>
          <w:rFonts w:asciiTheme="minorHAnsi" w:eastAsia="Times New Roman" w:hAnsiTheme="minorHAnsi" w:cs="Times New Roman"/>
          <w:b/>
          <w:sz w:val="36"/>
          <w:szCs w:val="36"/>
          <w:lang w:val="fr-FR" w:eastAsia="fr-FR"/>
        </w:rPr>
        <w:t>4</w:t>
      </w:r>
      <w:r w:rsidRPr="00D06AAF">
        <w:rPr>
          <w:rFonts w:asciiTheme="minorHAnsi" w:eastAsia="Times New Roman" w:hAnsiTheme="minorHAnsi" w:cs="Times New Roman"/>
          <w:b/>
          <w:sz w:val="36"/>
          <w:szCs w:val="36"/>
          <w:lang w:val="fr-FR" w:eastAsia="fr-FR"/>
        </w:rPr>
        <w:t>- Annexes à fournir</w:t>
      </w:r>
    </w:p>
    <w:p w14:paraId="2E4F11D2" w14:textId="77777777" w:rsidR="0075737F" w:rsidRPr="0075737F" w:rsidRDefault="0075737F" w:rsidP="0075737F">
      <w:pPr>
        <w:jc w:val="both"/>
        <w:rPr>
          <w:rFonts w:asciiTheme="minorHAnsi" w:eastAsia="Times New Roman" w:hAnsiTheme="minorHAnsi" w:cs="Times New Roman"/>
          <w:b/>
          <w:lang w:val="fr-FR" w:eastAsia="fr-FR"/>
        </w:rPr>
      </w:pPr>
    </w:p>
    <w:p w14:paraId="2A6B81AD" w14:textId="77777777" w:rsidR="0075737F" w:rsidRPr="00E63BFD" w:rsidRDefault="0075737F" w:rsidP="0075737F">
      <w:pPr>
        <w:jc w:val="both"/>
        <w:rPr>
          <w:rStyle w:val="Style135pt"/>
          <w:rFonts w:asciiTheme="minorHAnsi" w:hAnsiTheme="minorHAnsi"/>
          <w:sz w:val="22"/>
        </w:rPr>
      </w:pPr>
      <w:r w:rsidRPr="00E63BFD">
        <w:rPr>
          <w:rStyle w:val="Style135pt"/>
          <w:rFonts w:asciiTheme="minorHAnsi" w:hAnsiTheme="minorHAnsi"/>
          <w:b/>
          <w:sz w:val="22"/>
        </w:rPr>
        <w:t>La liste des documents à déposer en quatre exemplaires</w:t>
      </w:r>
      <w:r w:rsidRPr="00E63BFD">
        <w:rPr>
          <w:rStyle w:val="Style135pt"/>
          <w:rFonts w:asciiTheme="minorHAnsi" w:hAnsiTheme="minorHAnsi"/>
          <w:sz w:val="22"/>
        </w:rPr>
        <w:t xml:space="preserve"> </w:t>
      </w:r>
      <w:r w:rsidR="005A46A1">
        <w:rPr>
          <w:rStyle w:val="Style135pt"/>
          <w:rFonts w:asciiTheme="minorHAnsi" w:hAnsiTheme="minorHAnsi"/>
          <w:b/>
          <w:sz w:val="22"/>
        </w:rPr>
        <w:t xml:space="preserve">(+ 1 exemplaire par avis à solliciter) </w:t>
      </w:r>
      <w:r w:rsidRPr="00E63BFD">
        <w:rPr>
          <w:rStyle w:val="Style135pt"/>
          <w:rFonts w:asciiTheme="minorHAnsi" w:hAnsiTheme="minorHAnsi"/>
          <w:b/>
          <w:sz w:val="22"/>
        </w:rPr>
        <w:t>est la suivante</w:t>
      </w:r>
      <w:r w:rsidRPr="00E63BFD">
        <w:rPr>
          <w:rStyle w:val="Style135pt"/>
          <w:rFonts w:asciiTheme="minorHAnsi" w:hAnsiTheme="minorHAnsi"/>
          <w:sz w:val="22"/>
        </w:rPr>
        <w:t> :</w:t>
      </w:r>
    </w:p>
    <w:p w14:paraId="795AA243" w14:textId="77777777" w:rsidR="0075737F" w:rsidRPr="00E63BFD" w:rsidRDefault="0075737F" w:rsidP="0075737F">
      <w:pPr>
        <w:jc w:val="both"/>
        <w:rPr>
          <w:rStyle w:val="Style135pt"/>
          <w:rFonts w:asciiTheme="minorHAnsi" w:hAnsiTheme="minorHAnsi"/>
          <w:sz w:val="22"/>
        </w:rPr>
      </w:pPr>
    </w:p>
    <w:p w14:paraId="250FCB12" w14:textId="77777777" w:rsidR="0075737F" w:rsidRPr="00E63BFD" w:rsidRDefault="00313783" w:rsidP="0075737F">
      <w:pPr>
        <w:pStyle w:val="StylePremireligne063cm"/>
        <w:ind w:left="709" w:hanging="705"/>
        <w:rPr>
          <w:rStyle w:val="Style135pt"/>
          <w:rFonts w:asciiTheme="minorHAnsi" w:hAnsiTheme="minorHAnsi"/>
          <w:sz w:val="22"/>
          <w:szCs w:val="22"/>
        </w:rPr>
      </w:pPr>
      <w:r w:rsidRPr="00E63BFD">
        <w:rPr>
          <w:rStyle w:val="Style135pt"/>
          <w:rFonts w:asciiTheme="minorHAnsi" w:hAnsiTheme="minorHAnsi"/>
          <w:sz w:val="22"/>
          <w:szCs w:val="22"/>
        </w:rPr>
        <w:fldChar w:fldCharType="begin">
          <w:ffData>
            <w:name w:val="CaseACocher5"/>
            <w:enabled/>
            <w:calcOnExit w:val="0"/>
            <w:checkBox>
              <w:sizeAuto/>
              <w:default w:val="0"/>
            </w:checkBox>
          </w:ffData>
        </w:fldChar>
      </w:r>
      <w:r w:rsidR="0075737F" w:rsidRPr="00E63BFD">
        <w:rPr>
          <w:rStyle w:val="Style135pt"/>
          <w:rFonts w:asciiTheme="minorHAnsi" w:hAnsiTheme="minorHAnsi"/>
          <w:sz w:val="22"/>
          <w:szCs w:val="22"/>
        </w:rPr>
        <w:instrText xml:space="preserve"> FORMCHECKBOX </w:instrText>
      </w:r>
      <w:r w:rsidR="00000000">
        <w:rPr>
          <w:rStyle w:val="Style135pt"/>
          <w:rFonts w:asciiTheme="minorHAnsi" w:hAnsiTheme="minorHAnsi"/>
          <w:sz w:val="22"/>
          <w:szCs w:val="22"/>
        </w:rPr>
      </w:r>
      <w:r w:rsidR="00000000">
        <w:rPr>
          <w:rStyle w:val="Style135pt"/>
          <w:rFonts w:asciiTheme="minorHAnsi" w:hAnsiTheme="minorHAnsi"/>
          <w:sz w:val="22"/>
          <w:szCs w:val="22"/>
        </w:rPr>
        <w:fldChar w:fldCharType="separate"/>
      </w:r>
      <w:r w:rsidRPr="00E63BFD">
        <w:rPr>
          <w:rStyle w:val="Style135pt"/>
          <w:rFonts w:asciiTheme="minorHAnsi" w:hAnsiTheme="minorHAnsi"/>
          <w:sz w:val="22"/>
          <w:szCs w:val="22"/>
        </w:rPr>
        <w:fldChar w:fldCharType="end"/>
      </w:r>
      <w:r w:rsidR="0075737F" w:rsidRPr="00E63BFD">
        <w:rPr>
          <w:rStyle w:val="Style135pt"/>
          <w:rFonts w:asciiTheme="minorHAnsi" w:hAnsiTheme="minorHAnsi"/>
          <w:sz w:val="22"/>
          <w:szCs w:val="22"/>
        </w:rPr>
        <w:tab/>
        <w:t>un plan de situation du bien concerné dressé à l'échelle de 1/10. 000</w:t>
      </w:r>
      <w:r w:rsidR="0075737F" w:rsidRPr="00E63BFD">
        <w:rPr>
          <w:rStyle w:val="Style135pt"/>
          <w:rFonts w:asciiTheme="minorHAnsi" w:hAnsiTheme="minorHAnsi"/>
          <w:sz w:val="22"/>
          <w:szCs w:val="22"/>
          <w:vertAlign w:val="superscript"/>
        </w:rPr>
        <w:t>e</w:t>
      </w:r>
      <w:r w:rsidR="0075737F" w:rsidRPr="00E63BFD">
        <w:rPr>
          <w:rStyle w:val="Style135pt"/>
          <w:rFonts w:asciiTheme="minorHAnsi" w:hAnsiTheme="minorHAnsi"/>
          <w:sz w:val="22"/>
          <w:szCs w:val="22"/>
        </w:rPr>
        <w:t xml:space="preserve"> ou de 1/5.000</w:t>
      </w:r>
      <w:r w:rsidR="0075737F" w:rsidRPr="00E63BFD">
        <w:rPr>
          <w:rStyle w:val="Style135pt"/>
          <w:rFonts w:asciiTheme="minorHAnsi" w:hAnsiTheme="minorHAnsi"/>
          <w:sz w:val="22"/>
          <w:szCs w:val="22"/>
          <w:vertAlign w:val="superscript"/>
        </w:rPr>
        <w:t>e</w:t>
      </w:r>
      <w:r w:rsidR="0075737F" w:rsidRPr="00E63BFD">
        <w:rPr>
          <w:rStyle w:val="Style135pt"/>
          <w:rFonts w:asciiTheme="minorHAnsi" w:hAnsiTheme="minorHAnsi"/>
          <w:sz w:val="22"/>
          <w:szCs w:val="22"/>
        </w:rPr>
        <w:t>, qui figure dans un rayon de 500 mètres de celui-ci :</w:t>
      </w:r>
    </w:p>
    <w:p w14:paraId="69EE2636" w14:textId="77777777" w:rsidR="0075737F" w:rsidRPr="00E63BFD" w:rsidRDefault="00313783" w:rsidP="0075737F">
      <w:pPr>
        <w:pStyle w:val="StylePremireligne063cm"/>
        <w:spacing w:before="120"/>
        <w:ind w:left="1418" w:hanging="709"/>
        <w:rPr>
          <w:rStyle w:val="Style135pt"/>
          <w:rFonts w:asciiTheme="minorHAnsi" w:hAnsiTheme="minorHAnsi"/>
          <w:sz w:val="22"/>
          <w:szCs w:val="22"/>
        </w:rPr>
      </w:pPr>
      <w:r w:rsidRPr="00E63BFD">
        <w:rPr>
          <w:rStyle w:val="Style135pt"/>
          <w:rFonts w:asciiTheme="minorHAnsi" w:hAnsiTheme="minorHAnsi"/>
          <w:sz w:val="22"/>
          <w:szCs w:val="22"/>
        </w:rPr>
        <w:fldChar w:fldCharType="begin">
          <w:ffData>
            <w:name w:val="CaseACocher5"/>
            <w:enabled/>
            <w:calcOnExit w:val="0"/>
            <w:checkBox>
              <w:sizeAuto/>
              <w:default w:val="0"/>
            </w:checkBox>
          </w:ffData>
        </w:fldChar>
      </w:r>
      <w:bookmarkStart w:id="0" w:name="CaseACocher5"/>
      <w:r w:rsidR="0075737F" w:rsidRPr="00E63BFD">
        <w:rPr>
          <w:rStyle w:val="Style135pt"/>
          <w:rFonts w:asciiTheme="minorHAnsi" w:hAnsiTheme="minorHAnsi"/>
          <w:sz w:val="22"/>
          <w:szCs w:val="22"/>
        </w:rPr>
        <w:instrText xml:space="preserve"> FORMCHECKBOX </w:instrText>
      </w:r>
      <w:r w:rsidR="00000000">
        <w:rPr>
          <w:rStyle w:val="Style135pt"/>
          <w:rFonts w:asciiTheme="minorHAnsi" w:hAnsiTheme="minorHAnsi"/>
          <w:sz w:val="22"/>
          <w:szCs w:val="22"/>
        </w:rPr>
      </w:r>
      <w:r w:rsidR="00000000">
        <w:rPr>
          <w:rStyle w:val="Style135pt"/>
          <w:rFonts w:asciiTheme="minorHAnsi" w:hAnsiTheme="minorHAnsi"/>
          <w:sz w:val="22"/>
          <w:szCs w:val="22"/>
        </w:rPr>
        <w:fldChar w:fldCharType="separate"/>
      </w:r>
      <w:r w:rsidRPr="00E63BFD">
        <w:rPr>
          <w:rStyle w:val="Style135pt"/>
          <w:rFonts w:asciiTheme="minorHAnsi" w:hAnsiTheme="minorHAnsi"/>
          <w:sz w:val="22"/>
          <w:szCs w:val="22"/>
        </w:rPr>
        <w:fldChar w:fldCharType="end"/>
      </w:r>
      <w:bookmarkEnd w:id="0"/>
      <w:r w:rsidR="0075737F" w:rsidRPr="00E63BFD">
        <w:rPr>
          <w:rStyle w:val="Style135pt"/>
          <w:rFonts w:asciiTheme="minorHAnsi" w:hAnsiTheme="minorHAnsi"/>
          <w:sz w:val="22"/>
          <w:szCs w:val="22"/>
        </w:rPr>
        <w:tab/>
        <w:t>l’orientation ;</w:t>
      </w:r>
    </w:p>
    <w:p w14:paraId="703CDA0E" w14:textId="77777777" w:rsidR="0075737F" w:rsidRPr="00E63BFD" w:rsidRDefault="00313783" w:rsidP="0075737F">
      <w:pPr>
        <w:pStyle w:val="StylePremireligne063cm"/>
        <w:spacing w:before="120"/>
        <w:ind w:left="1418" w:hanging="709"/>
        <w:rPr>
          <w:rStyle w:val="Style135pt"/>
          <w:rFonts w:asciiTheme="minorHAnsi" w:hAnsiTheme="minorHAnsi"/>
          <w:sz w:val="22"/>
          <w:szCs w:val="22"/>
        </w:rPr>
      </w:pPr>
      <w:r w:rsidRPr="00E63BFD">
        <w:rPr>
          <w:rStyle w:val="Style135pt"/>
          <w:rFonts w:asciiTheme="minorHAnsi" w:hAnsiTheme="minorHAnsi"/>
          <w:sz w:val="22"/>
          <w:szCs w:val="22"/>
        </w:rPr>
        <w:fldChar w:fldCharType="begin">
          <w:ffData>
            <w:name w:val="CaseACocher6"/>
            <w:enabled/>
            <w:calcOnExit w:val="0"/>
            <w:checkBox>
              <w:sizeAuto/>
              <w:default w:val="0"/>
            </w:checkBox>
          </w:ffData>
        </w:fldChar>
      </w:r>
      <w:bookmarkStart w:id="1" w:name="CaseACocher6"/>
      <w:r w:rsidR="0075737F" w:rsidRPr="00E63BFD">
        <w:rPr>
          <w:rStyle w:val="Style135pt"/>
          <w:rFonts w:asciiTheme="minorHAnsi" w:hAnsiTheme="minorHAnsi"/>
          <w:sz w:val="22"/>
          <w:szCs w:val="22"/>
        </w:rPr>
        <w:instrText xml:space="preserve"> FORMCHECKBOX </w:instrText>
      </w:r>
      <w:r w:rsidR="00000000">
        <w:rPr>
          <w:rStyle w:val="Style135pt"/>
          <w:rFonts w:asciiTheme="minorHAnsi" w:hAnsiTheme="minorHAnsi"/>
          <w:sz w:val="22"/>
          <w:szCs w:val="22"/>
        </w:rPr>
      </w:r>
      <w:r w:rsidR="00000000">
        <w:rPr>
          <w:rStyle w:val="Style135pt"/>
          <w:rFonts w:asciiTheme="minorHAnsi" w:hAnsiTheme="minorHAnsi"/>
          <w:sz w:val="22"/>
          <w:szCs w:val="22"/>
        </w:rPr>
        <w:fldChar w:fldCharType="separate"/>
      </w:r>
      <w:r w:rsidRPr="00E63BFD">
        <w:rPr>
          <w:rStyle w:val="Style135pt"/>
          <w:rFonts w:asciiTheme="minorHAnsi" w:hAnsiTheme="minorHAnsi"/>
          <w:sz w:val="22"/>
          <w:szCs w:val="22"/>
        </w:rPr>
        <w:fldChar w:fldCharType="end"/>
      </w:r>
      <w:bookmarkEnd w:id="1"/>
      <w:r w:rsidR="0075737F" w:rsidRPr="00E63BFD">
        <w:rPr>
          <w:rStyle w:val="Style135pt"/>
          <w:rFonts w:asciiTheme="minorHAnsi" w:hAnsiTheme="minorHAnsi"/>
          <w:sz w:val="22"/>
          <w:szCs w:val="22"/>
        </w:rPr>
        <w:tab/>
        <w:t>la localisation du bien concerné par le projet par rapport au noyau central de la localité</w:t>
      </w:r>
      <w:r w:rsidR="0053442D">
        <w:rPr>
          <w:rStyle w:val="Style135pt"/>
          <w:rFonts w:asciiTheme="minorHAnsi" w:hAnsiTheme="minorHAnsi"/>
          <w:sz w:val="22"/>
          <w:szCs w:val="22"/>
        </w:rPr>
        <w:t xml:space="preserve"> </w:t>
      </w:r>
      <w:r w:rsidR="0075737F" w:rsidRPr="00E63BFD">
        <w:rPr>
          <w:rStyle w:val="Style135pt"/>
          <w:rFonts w:asciiTheme="minorHAnsi" w:hAnsiTheme="minorHAnsi"/>
          <w:sz w:val="22"/>
          <w:szCs w:val="22"/>
        </w:rPr>
        <w:t>;</w:t>
      </w:r>
    </w:p>
    <w:p w14:paraId="69862F43" w14:textId="77777777" w:rsidR="0075737F" w:rsidRPr="00E63BFD" w:rsidRDefault="00313783" w:rsidP="0075737F">
      <w:pPr>
        <w:pStyle w:val="StylePremireligne063cm"/>
        <w:spacing w:before="120"/>
        <w:ind w:left="1418" w:hanging="709"/>
        <w:rPr>
          <w:rStyle w:val="Style135pt"/>
          <w:rFonts w:asciiTheme="minorHAnsi" w:hAnsiTheme="minorHAnsi"/>
          <w:sz w:val="22"/>
          <w:szCs w:val="22"/>
        </w:rPr>
      </w:pPr>
      <w:r w:rsidRPr="00E63BFD">
        <w:rPr>
          <w:rStyle w:val="Style135pt"/>
          <w:rFonts w:asciiTheme="minorHAnsi" w:hAnsiTheme="minorHAnsi"/>
          <w:sz w:val="22"/>
          <w:szCs w:val="22"/>
        </w:rPr>
        <w:fldChar w:fldCharType="begin">
          <w:ffData>
            <w:name w:val="CaseACocher7"/>
            <w:enabled/>
            <w:calcOnExit w:val="0"/>
            <w:checkBox>
              <w:sizeAuto/>
              <w:default w:val="0"/>
            </w:checkBox>
          </w:ffData>
        </w:fldChar>
      </w:r>
      <w:bookmarkStart w:id="2" w:name="CaseACocher7"/>
      <w:r w:rsidR="0075737F" w:rsidRPr="00E63BFD">
        <w:rPr>
          <w:rStyle w:val="Style135pt"/>
          <w:rFonts w:asciiTheme="minorHAnsi" w:hAnsiTheme="minorHAnsi"/>
          <w:sz w:val="22"/>
          <w:szCs w:val="22"/>
        </w:rPr>
        <w:instrText xml:space="preserve"> FORMCHECKBOX </w:instrText>
      </w:r>
      <w:r w:rsidR="00000000">
        <w:rPr>
          <w:rStyle w:val="Style135pt"/>
          <w:rFonts w:asciiTheme="minorHAnsi" w:hAnsiTheme="minorHAnsi"/>
          <w:sz w:val="22"/>
          <w:szCs w:val="22"/>
        </w:rPr>
      </w:r>
      <w:r w:rsidR="00000000">
        <w:rPr>
          <w:rStyle w:val="Style135pt"/>
          <w:rFonts w:asciiTheme="minorHAnsi" w:hAnsiTheme="minorHAnsi"/>
          <w:sz w:val="22"/>
          <w:szCs w:val="22"/>
        </w:rPr>
        <w:fldChar w:fldCharType="separate"/>
      </w:r>
      <w:r w:rsidRPr="00E63BFD">
        <w:rPr>
          <w:rStyle w:val="Style135pt"/>
          <w:rFonts w:asciiTheme="minorHAnsi" w:hAnsiTheme="minorHAnsi"/>
          <w:sz w:val="22"/>
          <w:szCs w:val="22"/>
        </w:rPr>
        <w:fldChar w:fldCharType="end"/>
      </w:r>
      <w:bookmarkEnd w:id="2"/>
      <w:r w:rsidR="0075737F" w:rsidRPr="00E63BFD">
        <w:rPr>
          <w:rStyle w:val="Style135pt"/>
          <w:rFonts w:asciiTheme="minorHAnsi" w:hAnsiTheme="minorHAnsi"/>
          <w:sz w:val="22"/>
          <w:szCs w:val="22"/>
        </w:rPr>
        <w:tab/>
        <w:t>les voies de desserte et leur dénomination ;</w:t>
      </w:r>
    </w:p>
    <w:p w14:paraId="5BD017FF" w14:textId="77777777" w:rsidR="0075737F" w:rsidRPr="00E63BFD" w:rsidRDefault="0075737F" w:rsidP="0075737F">
      <w:pPr>
        <w:jc w:val="both"/>
        <w:rPr>
          <w:rFonts w:asciiTheme="minorHAnsi" w:eastAsia="Times New Roman" w:hAnsiTheme="minorHAnsi" w:cs="Times New Roman"/>
          <w:lang w:val="fr-FR" w:eastAsia="fr-FR"/>
        </w:rPr>
      </w:pPr>
    </w:p>
    <w:p w14:paraId="593578BD" w14:textId="77777777" w:rsidR="0075737F" w:rsidRPr="00E63BFD" w:rsidRDefault="00313783" w:rsidP="0075737F">
      <w:pPr>
        <w:ind w:left="709" w:hanging="705"/>
        <w:jc w:val="both"/>
        <w:rPr>
          <w:rFonts w:asciiTheme="minorHAnsi" w:eastAsia="Times New Roman" w:hAnsiTheme="minorHAnsi" w:cs="Times New Roman"/>
          <w:lang w:val="fr-FR" w:eastAsia="fr-FR"/>
        </w:rPr>
      </w:pPr>
      <w:r w:rsidRPr="00E63BFD">
        <w:rPr>
          <w:rFonts w:asciiTheme="minorHAnsi" w:eastAsia="Times New Roman" w:hAnsiTheme="minorHAnsi" w:cs="Times New Roman"/>
          <w:lang w:val="fr-FR" w:eastAsia="fr-FR"/>
        </w:rPr>
        <w:fldChar w:fldCharType="begin">
          <w:ffData>
            <w:name w:val="CaseACocher12"/>
            <w:enabled/>
            <w:calcOnExit w:val="0"/>
            <w:checkBox>
              <w:sizeAuto/>
              <w:default w:val="0"/>
            </w:checkBox>
          </w:ffData>
        </w:fldChar>
      </w:r>
      <w:r w:rsidR="0075737F" w:rsidRPr="00E63BFD">
        <w:rPr>
          <w:rFonts w:asciiTheme="minorHAnsi" w:eastAsia="Times New Roman" w:hAnsiTheme="minorHAnsi" w:cs="Times New Roman"/>
          <w:lang w:val="fr-FR" w:eastAsia="fr-FR"/>
        </w:rPr>
        <w:instrText xml:space="preserve"> FORMCHECKBOX </w:instrText>
      </w:r>
      <w:r w:rsidR="00000000">
        <w:rPr>
          <w:rFonts w:asciiTheme="minorHAnsi" w:eastAsia="Times New Roman" w:hAnsiTheme="minorHAnsi" w:cs="Times New Roman"/>
          <w:lang w:val="fr-FR" w:eastAsia="fr-FR"/>
        </w:rPr>
      </w:r>
      <w:r w:rsidR="00000000">
        <w:rPr>
          <w:rFonts w:asciiTheme="minorHAnsi" w:eastAsia="Times New Roman" w:hAnsiTheme="minorHAnsi" w:cs="Times New Roman"/>
          <w:lang w:val="fr-FR" w:eastAsia="fr-FR"/>
        </w:rPr>
        <w:fldChar w:fldCharType="separate"/>
      </w:r>
      <w:r w:rsidRPr="00E63BFD">
        <w:rPr>
          <w:rFonts w:asciiTheme="minorHAnsi" w:eastAsia="Times New Roman" w:hAnsiTheme="minorHAnsi" w:cs="Times New Roman"/>
          <w:lang w:val="fr-FR" w:eastAsia="fr-FR"/>
        </w:rPr>
        <w:fldChar w:fldCharType="end"/>
      </w:r>
      <w:r w:rsidR="0075737F" w:rsidRPr="00E63BFD">
        <w:rPr>
          <w:rFonts w:asciiTheme="minorHAnsi" w:eastAsia="Times New Roman" w:hAnsiTheme="minorHAnsi" w:cs="Times New Roman"/>
          <w:lang w:val="fr-FR" w:eastAsia="fr-FR"/>
        </w:rPr>
        <w:t xml:space="preserve"> </w:t>
      </w:r>
      <w:r w:rsidR="0075737F" w:rsidRPr="00E63BFD">
        <w:rPr>
          <w:rFonts w:asciiTheme="minorHAnsi" w:eastAsia="Times New Roman" w:hAnsiTheme="minorHAnsi" w:cs="Times New Roman"/>
          <w:lang w:val="fr-FR" w:eastAsia="fr-FR"/>
        </w:rPr>
        <w:tab/>
      </w:r>
      <w:r w:rsidR="0075737F" w:rsidRPr="00E63BFD">
        <w:rPr>
          <w:rStyle w:val="Style135pt"/>
          <w:rFonts w:asciiTheme="minorHAnsi" w:hAnsiTheme="minorHAnsi"/>
          <w:sz w:val="22"/>
        </w:rPr>
        <w:t xml:space="preserve">un plan qui figure </w:t>
      </w:r>
      <w:r w:rsidR="0075737F" w:rsidRPr="00E63BFD">
        <w:rPr>
          <w:rFonts w:asciiTheme="minorHAnsi" w:eastAsia="Times New Roman" w:hAnsiTheme="minorHAnsi" w:cs="Times New Roman"/>
          <w:lang w:val="fr-FR" w:eastAsia="fr-FR"/>
        </w:rPr>
        <w:t>le contexte urbanistique et paysager établi à l'échelle de 1/1.000</w:t>
      </w:r>
      <w:r w:rsidR="0075737F" w:rsidRPr="00E63BFD">
        <w:rPr>
          <w:rFonts w:asciiTheme="minorHAnsi" w:eastAsia="Times New Roman" w:hAnsiTheme="minorHAnsi" w:cs="Times New Roman"/>
          <w:vertAlign w:val="superscript"/>
          <w:lang w:val="fr-FR" w:eastAsia="fr-FR"/>
        </w:rPr>
        <w:t>e</w:t>
      </w:r>
      <w:r w:rsidR="0075737F" w:rsidRPr="00E63BFD">
        <w:rPr>
          <w:rFonts w:asciiTheme="minorHAnsi" w:eastAsia="Times New Roman" w:hAnsiTheme="minorHAnsi" w:cs="Times New Roman"/>
          <w:lang w:val="fr-FR" w:eastAsia="fr-FR"/>
        </w:rPr>
        <w:t xml:space="preserve"> ou de 1/500</w:t>
      </w:r>
      <w:r w:rsidR="0075737F" w:rsidRPr="00E63BFD">
        <w:rPr>
          <w:rFonts w:asciiTheme="minorHAnsi" w:eastAsia="Times New Roman" w:hAnsiTheme="minorHAnsi" w:cs="Times New Roman"/>
          <w:vertAlign w:val="superscript"/>
          <w:lang w:val="fr-FR" w:eastAsia="fr-FR"/>
        </w:rPr>
        <w:t>e</w:t>
      </w:r>
      <w:r w:rsidR="0075737F" w:rsidRPr="00E63BFD">
        <w:rPr>
          <w:rFonts w:asciiTheme="minorHAnsi" w:eastAsia="Times New Roman" w:hAnsiTheme="minorHAnsi" w:cs="Times New Roman"/>
          <w:lang w:val="fr-FR" w:eastAsia="fr-FR"/>
        </w:rPr>
        <w:t xml:space="preserve"> et qui figure :</w:t>
      </w:r>
    </w:p>
    <w:p w14:paraId="7365C219" w14:textId="77777777" w:rsidR="0075737F" w:rsidRPr="00E63BFD" w:rsidRDefault="00313783" w:rsidP="0075737F">
      <w:pPr>
        <w:spacing w:before="120"/>
        <w:ind w:left="1418" w:hanging="709"/>
        <w:jc w:val="both"/>
        <w:rPr>
          <w:rFonts w:asciiTheme="minorHAnsi" w:eastAsia="Times New Roman" w:hAnsiTheme="minorHAnsi" w:cs="Times New Roman"/>
          <w:lang w:val="fr-FR" w:eastAsia="fr-FR"/>
        </w:rPr>
      </w:pPr>
      <w:r w:rsidRPr="00E63BFD">
        <w:rPr>
          <w:rFonts w:asciiTheme="minorHAnsi" w:eastAsia="Times New Roman" w:hAnsiTheme="minorHAnsi" w:cs="Times New Roman"/>
          <w:lang w:val="fr-FR" w:eastAsia="fr-FR"/>
        </w:rPr>
        <w:fldChar w:fldCharType="begin">
          <w:ffData>
            <w:name w:val="CaseACocher13"/>
            <w:enabled/>
            <w:calcOnExit w:val="0"/>
            <w:checkBox>
              <w:sizeAuto/>
              <w:default w:val="0"/>
            </w:checkBox>
          </w:ffData>
        </w:fldChar>
      </w:r>
      <w:r w:rsidR="0075737F" w:rsidRPr="00E63BFD">
        <w:rPr>
          <w:rFonts w:asciiTheme="minorHAnsi" w:eastAsia="Times New Roman" w:hAnsiTheme="minorHAnsi" w:cs="Times New Roman"/>
          <w:lang w:val="fr-FR" w:eastAsia="fr-FR"/>
        </w:rPr>
        <w:instrText xml:space="preserve"> FORMCHECKBOX </w:instrText>
      </w:r>
      <w:r w:rsidR="00000000">
        <w:rPr>
          <w:rFonts w:asciiTheme="minorHAnsi" w:eastAsia="Times New Roman" w:hAnsiTheme="minorHAnsi" w:cs="Times New Roman"/>
          <w:lang w:val="fr-FR" w:eastAsia="fr-FR"/>
        </w:rPr>
      </w:r>
      <w:r w:rsidR="00000000">
        <w:rPr>
          <w:rFonts w:asciiTheme="minorHAnsi" w:eastAsia="Times New Roman" w:hAnsiTheme="minorHAnsi" w:cs="Times New Roman"/>
          <w:lang w:val="fr-FR" w:eastAsia="fr-FR"/>
        </w:rPr>
        <w:fldChar w:fldCharType="separate"/>
      </w:r>
      <w:r w:rsidRPr="00E63BFD">
        <w:rPr>
          <w:rFonts w:asciiTheme="minorHAnsi" w:eastAsia="Times New Roman" w:hAnsiTheme="minorHAnsi" w:cs="Times New Roman"/>
          <w:lang w:val="fr-FR" w:eastAsia="fr-FR"/>
        </w:rPr>
        <w:fldChar w:fldCharType="end"/>
      </w:r>
      <w:r w:rsidR="0075737F" w:rsidRPr="00E63BFD">
        <w:rPr>
          <w:rFonts w:asciiTheme="minorHAnsi" w:eastAsia="Times New Roman" w:hAnsiTheme="minorHAnsi" w:cs="Times New Roman"/>
          <w:lang w:val="fr-FR" w:eastAsia="fr-FR"/>
        </w:rPr>
        <w:tab/>
        <w:t>l'orientation ;</w:t>
      </w:r>
    </w:p>
    <w:p w14:paraId="21D43850" w14:textId="77777777" w:rsidR="0075737F" w:rsidRPr="00E63BFD" w:rsidRDefault="00313783" w:rsidP="0075737F">
      <w:pPr>
        <w:spacing w:before="120"/>
        <w:ind w:left="1418" w:hanging="709"/>
        <w:jc w:val="both"/>
        <w:rPr>
          <w:rFonts w:asciiTheme="minorHAnsi" w:eastAsia="Times New Roman" w:hAnsiTheme="minorHAnsi" w:cs="Times New Roman"/>
          <w:strike/>
          <w:lang w:val="fr-FR" w:eastAsia="fr-FR"/>
        </w:rPr>
      </w:pPr>
      <w:r w:rsidRPr="00E63BFD">
        <w:rPr>
          <w:rFonts w:asciiTheme="minorHAnsi" w:eastAsia="Times New Roman" w:hAnsiTheme="minorHAnsi" w:cs="Times New Roman"/>
          <w:lang w:val="fr-FR" w:eastAsia="fr-FR"/>
        </w:rPr>
        <w:fldChar w:fldCharType="begin">
          <w:ffData>
            <w:name w:val="CaseACocher14"/>
            <w:enabled/>
            <w:calcOnExit w:val="0"/>
            <w:checkBox>
              <w:sizeAuto/>
              <w:default w:val="0"/>
            </w:checkBox>
          </w:ffData>
        </w:fldChar>
      </w:r>
      <w:r w:rsidR="0075737F" w:rsidRPr="00E63BFD">
        <w:rPr>
          <w:rFonts w:asciiTheme="minorHAnsi" w:eastAsia="Times New Roman" w:hAnsiTheme="minorHAnsi" w:cs="Times New Roman"/>
          <w:lang w:val="fr-FR" w:eastAsia="fr-FR"/>
        </w:rPr>
        <w:instrText xml:space="preserve"> FORMCHECKBOX </w:instrText>
      </w:r>
      <w:r w:rsidR="00000000">
        <w:rPr>
          <w:rFonts w:asciiTheme="minorHAnsi" w:eastAsia="Times New Roman" w:hAnsiTheme="minorHAnsi" w:cs="Times New Roman"/>
          <w:lang w:val="fr-FR" w:eastAsia="fr-FR"/>
        </w:rPr>
      </w:r>
      <w:r w:rsidR="00000000">
        <w:rPr>
          <w:rFonts w:asciiTheme="minorHAnsi" w:eastAsia="Times New Roman" w:hAnsiTheme="minorHAnsi" w:cs="Times New Roman"/>
          <w:lang w:val="fr-FR" w:eastAsia="fr-FR"/>
        </w:rPr>
        <w:fldChar w:fldCharType="separate"/>
      </w:r>
      <w:r w:rsidRPr="00E63BFD">
        <w:rPr>
          <w:rFonts w:asciiTheme="minorHAnsi" w:eastAsia="Times New Roman" w:hAnsiTheme="minorHAnsi" w:cs="Times New Roman"/>
          <w:lang w:val="fr-FR" w:eastAsia="fr-FR"/>
        </w:rPr>
        <w:fldChar w:fldCharType="end"/>
      </w:r>
      <w:r w:rsidR="0075737F" w:rsidRPr="00E63BFD">
        <w:rPr>
          <w:rFonts w:asciiTheme="minorHAnsi" w:eastAsia="Times New Roman" w:hAnsiTheme="minorHAnsi" w:cs="Times New Roman"/>
          <w:lang w:val="fr-FR" w:eastAsia="fr-FR"/>
        </w:rPr>
        <w:tab/>
        <w:t>la voirie de desserte cotée avec indication de son statut juridique ;</w:t>
      </w:r>
    </w:p>
    <w:p w14:paraId="65811905" w14:textId="77777777" w:rsidR="0075737F" w:rsidRPr="00E63BFD" w:rsidRDefault="00313783" w:rsidP="0075737F">
      <w:pPr>
        <w:spacing w:before="120"/>
        <w:ind w:left="1418" w:hanging="709"/>
        <w:jc w:val="both"/>
        <w:rPr>
          <w:rFonts w:asciiTheme="minorHAnsi" w:eastAsia="Times New Roman" w:hAnsiTheme="minorHAnsi" w:cs="Times New Roman"/>
          <w:lang w:val="fr-FR" w:eastAsia="fr-FR"/>
        </w:rPr>
      </w:pPr>
      <w:r w:rsidRPr="00E63BFD">
        <w:rPr>
          <w:rFonts w:asciiTheme="minorHAnsi" w:eastAsia="Times New Roman" w:hAnsiTheme="minorHAnsi" w:cs="Times New Roman"/>
          <w:lang w:val="fr-FR" w:eastAsia="fr-FR"/>
        </w:rPr>
        <w:lastRenderedPageBreak/>
        <w:fldChar w:fldCharType="begin">
          <w:ffData>
            <w:name w:val="CaseACocher15"/>
            <w:enabled/>
            <w:calcOnExit w:val="0"/>
            <w:checkBox>
              <w:sizeAuto/>
              <w:default w:val="0"/>
            </w:checkBox>
          </w:ffData>
        </w:fldChar>
      </w:r>
      <w:r w:rsidR="0075737F" w:rsidRPr="00E63BFD">
        <w:rPr>
          <w:rFonts w:asciiTheme="minorHAnsi" w:eastAsia="Times New Roman" w:hAnsiTheme="minorHAnsi" w:cs="Times New Roman"/>
          <w:lang w:val="fr-FR" w:eastAsia="fr-FR"/>
        </w:rPr>
        <w:instrText xml:space="preserve"> FORMCHECKBOX </w:instrText>
      </w:r>
      <w:r w:rsidR="00000000">
        <w:rPr>
          <w:rFonts w:asciiTheme="minorHAnsi" w:eastAsia="Times New Roman" w:hAnsiTheme="minorHAnsi" w:cs="Times New Roman"/>
          <w:lang w:val="fr-FR" w:eastAsia="fr-FR"/>
        </w:rPr>
      </w:r>
      <w:r w:rsidR="00000000">
        <w:rPr>
          <w:rFonts w:asciiTheme="minorHAnsi" w:eastAsia="Times New Roman" w:hAnsiTheme="minorHAnsi" w:cs="Times New Roman"/>
          <w:lang w:val="fr-FR" w:eastAsia="fr-FR"/>
        </w:rPr>
        <w:fldChar w:fldCharType="separate"/>
      </w:r>
      <w:r w:rsidRPr="00E63BFD">
        <w:rPr>
          <w:rFonts w:asciiTheme="minorHAnsi" w:eastAsia="Times New Roman" w:hAnsiTheme="minorHAnsi" w:cs="Times New Roman"/>
          <w:lang w:val="fr-FR" w:eastAsia="fr-FR"/>
        </w:rPr>
        <w:fldChar w:fldCharType="end"/>
      </w:r>
      <w:r w:rsidR="0075737F" w:rsidRPr="00E63BFD">
        <w:rPr>
          <w:rFonts w:asciiTheme="minorHAnsi" w:eastAsia="Times New Roman" w:hAnsiTheme="minorHAnsi" w:cs="Times New Roman"/>
          <w:lang w:val="fr-FR" w:eastAsia="fr-FR"/>
        </w:rPr>
        <w:tab/>
        <w:t>l'implantation, le gabarit, la nature ou l'affectation des constructions existantes sur le bien concerné et dans un rayon de 50 mètres de celui-ci ;</w:t>
      </w:r>
    </w:p>
    <w:p w14:paraId="24A9CB5B" w14:textId="77777777" w:rsidR="0075737F" w:rsidRPr="00050815" w:rsidRDefault="00313783" w:rsidP="0075737F">
      <w:pPr>
        <w:spacing w:before="120"/>
        <w:ind w:left="1418" w:hanging="709"/>
        <w:jc w:val="both"/>
        <w:rPr>
          <w:rFonts w:asciiTheme="minorHAnsi" w:eastAsia="Times New Roman" w:hAnsiTheme="minorHAnsi" w:cs="Times New Roman"/>
          <w:lang w:val="fr-FR" w:eastAsia="fr-FR"/>
        </w:rPr>
      </w:pPr>
      <w:r w:rsidRPr="00E63BFD">
        <w:rPr>
          <w:rFonts w:asciiTheme="minorHAnsi" w:eastAsia="Times New Roman" w:hAnsiTheme="minorHAnsi" w:cs="Times New Roman"/>
          <w:lang w:val="fr-FR" w:eastAsia="fr-FR"/>
        </w:rPr>
        <w:fldChar w:fldCharType="begin">
          <w:ffData>
            <w:name w:val="CaseACocher16"/>
            <w:enabled/>
            <w:calcOnExit w:val="0"/>
            <w:checkBox>
              <w:sizeAuto/>
              <w:default w:val="0"/>
            </w:checkBox>
          </w:ffData>
        </w:fldChar>
      </w:r>
      <w:r w:rsidR="0075737F" w:rsidRPr="00E63BFD">
        <w:rPr>
          <w:rFonts w:asciiTheme="minorHAnsi" w:eastAsia="Times New Roman" w:hAnsiTheme="minorHAnsi" w:cs="Times New Roman"/>
          <w:lang w:val="fr-FR" w:eastAsia="fr-FR"/>
        </w:rPr>
        <w:instrText xml:space="preserve"> FORMCHECKBOX </w:instrText>
      </w:r>
      <w:r w:rsidR="00000000">
        <w:rPr>
          <w:rFonts w:asciiTheme="minorHAnsi" w:eastAsia="Times New Roman" w:hAnsiTheme="minorHAnsi" w:cs="Times New Roman"/>
          <w:lang w:val="fr-FR" w:eastAsia="fr-FR"/>
        </w:rPr>
      </w:r>
      <w:r w:rsidR="00000000">
        <w:rPr>
          <w:rFonts w:asciiTheme="minorHAnsi" w:eastAsia="Times New Roman" w:hAnsiTheme="minorHAnsi" w:cs="Times New Roman"/>
          <w:lang w:val="fr-FR" w:eastAsia="fr-FR"/>
        </w:rPr>
        <w:fldChar w:fldCharType="separate"/>
      </w:r>
      <w:r w:rsidRPr="00E63BFD">
        <w:rPr>
          <w:rFonts w:asciiTheme="minorHAnsi" w:eastAsia="Times New Roman" w:hAnsiTheme="minorHAnsi" w:cs="Times New Roman"/>
          <w:lang w:val="fr-FR" w:eastAsia="fr-FR"/>
        </w:rPr>
        <w:fldChar w:fldCharType="end"/>
      </w:r>
      <w:r w:rsidR="0075737F" w:rsidRPr="00E63BFD">
        <w:rPr>
          <w:rFonts w:asciiTheme="minorHAnsi" w:eastAsia="Times New Roman" w:hAnsiTheme="minorHAnsi" w:cs="Times New Roman"/>
          <w:lang w:val="fr-FR" w:eastAsia="fr-FR"/>
        </w:rPr>
        <w:tab/>
      </w:r>
      <w:r w:rsidR="0075737F" w:rsidRPr="00E63BFD">
        <w:rPr>
          <w:rStyle w:val="Style135pt"/>
          <w:rFonts w:asciiTheme="minorHAnsi" w:hAnsiTheme="minorHAnsi"/>
          <w:sz w:val="22"/>
        </w:rPr>
        <w:t>lorsque le projet implique l'application des articles D.IV.5 à D.IV.13</w:t>
      </w:r>
      <w:r w:rsidR="00D41982">
        <w:rPr>
          <w:rStyle w:val="Style135pt"/>
          <w:rFonts w:asciiTheme="minorHAnsi" w:hAnsiTheme="minorHAnsi"/>
          <w:sz w:val="22"/>
        </w:rPr>
        <w:t xml:space="preserve"> du CoDT</w:t>
      </w:r>
      <w:r w:rsidR="0075737F" w:rsidRPr="00E63BFD">
        <w:rPr>
          <w:rStyle w:val="Style135pt"/>
          <w:rFonts w:asciiTheme="minorHAnsi" w:hAnsiTheme="minorHAnsi"/>
          <w:sz w:val="22"/>
        </w:rPr>
        <w:t xml:space="preserve">, </w:t>
      </w:r>
      <w:r w:rsidR="0075737F" w:rsidRPr="00E63BFD">
        <w:rPr>
          <w:rFonts w:asciiTheme="minorHAnsi" w:eastAsia="Times New Roman" w:hAnsiTheme="minorHAnsi" w:cs="Times New Roman"/>
          <w:lang w:val="fr-FR" w:eastAsia="fr-FR"/>
        </w:rPr>
        <w:t>les principales caractéristiques du paysage telles que les éléments marquants du relief, les courbes de niveaux, la végétation, en ce compris l’existence d’arbres ou de haies remarquables au sens de l’article D.IV.4, 12</w:t>
      </w:r>
      <w:r w:rsidR="009638B5">
        <w:rPr>
          <w:rFonts w:asciiTheme="minorHAnsi" w:eastAsia="Times New Roman" w:hAnsiTheme="minorHAnsi" w:cs="Times New Roman"/>
          <w:lang w:val="fr-FR" w:eastAsia="fr-FR"/>
        </w:rPr>
        <w:t>°</w:t>
      </w:r>
      <w:r w:rsidR="00D41982">
        <w:rPr>
          <w:rFonts w:asciiTheme="minorHAnsi" w:eastAsia="Times New Roman" w:hAnsiTheme="minorHAnsi" w:cs="Times New Roman"/>
          <w:lang w:val="fr-FR" w:eastAsia="fr-FR"/>
        </w:rPr>
        <w:t xml:space="preserve"> du CoDT</w:t>
      </w:r>
      <w:r w:rsidR="0075737F" w:rsidRPr="00E63BFD">
        <w:rPr>
          <w:rFonts w:asciiTheme="minorHAnsi" w:eastAsia="Times New Roman" w:hAnsiTheme="minorHAnsi" w:cs="Times New Roman"/>
          <w:lang w:val="fr-FR" w:eastAsia="fr-FR"/>
        </w:rPr>
        <w:t>, la présence d'un cours d'eau ou tout autre élément marquant sur le bien concerné et dans un rayon de 100 mètres de celui-ci ;</w:t>
      </w:r>
    </w:p>
    <w:p w14:paraId="20EB232C" w14:textId="77777777" w:rsidR="0075737F" w:rsidRPr="00E63BFD" w:rsidRDefault="00313783" w:rsidP="0075737F">
      <w:pPr>
        <w:spacing w:before="120"/>
        <w:ind w:left="1418" w:hanging="709"/>
        <w:jc w:val="both"/>
        <w:rPr>
          <w:rFonts w:asciiTheme="minorHAnsi" w:eastAsia="Times New Roman" w:hAnsiTheme="minorHAnsi" w:cs="Times New Roman"/>
          <w:lang w:val="fr-FR" w:eastAsia="fr-FR"/>
        </w:rPr>
      </w:pPr>
      <w:r w:rsidRPr="00E63BFD">
        <w:rPr>
          <w:rFonts w:asciiTheme="minorHAnsi" w:eastAsia="Times New Roman" w:hAnsiTheme="minorHAnsi" w:cs="Times New Roman"/>
          <w:lang w:val="fr-FR" w:eastAsia="fr-FR"/>
        </w:rPr>
        <w:fldChar w:fldCharType="begin">
          <w:ffData>
            <w:name w:val="CaseACocher17"/>
            <w:enabled/>
            <w:calcOnExit w:val="0"/>
            <w:checkBox>
              <w:sizeAuto/>
              <w:default w:val="0"/>
            </w:checkBox>
          </w:ffData>
        </w:fldChar>
      </w:r>
      <w:r w:rsidR="0075737F" w:rsidRPr="00E63BFD">
        <w:rPr>
          <w:rFonts w:asciiTheme="minorHAnsi" w:eastAsia="Times New Roman" w:hAnsiTheme="minorHAnsi" w:cs="Times New Roman"/>
          <w:lang w:val="fr-FR" w:eastAsia="fr-FR"/>
        </w:rPr>
        <w:instrText xml:space="preserve"> FORMCHECKBOX </w:instrText>
      </w:r>
      <w:r w:rsidR="00000000">
        <w:rPr>
          <w:rFonts w:asciiTheme="minorHAnsi" w:eastAsia="Times New Roman" w:hAnsiTheme="minorHAnsi" w:cs="Times New Roman"/>
          <w:lang w:val="fr-FR" w:eastAsia="fr-FR"/>
        </w:rPr>
      </w:r>
      <w:r w:rsidR="00000000">
        <w:rPr>
          <w:rFonts w:asciiTheme="minorHAnsi" w:eastAsia="Times New Roman" w:hAnsiTheme="minorHAnsi" w:cs="Times New Roman"/>
          <w:lang w:val="fr-FR" w:eastAsia="fr-FR"/>
        </w:rPr>
        <w:fldChar w:fldCharType="separate"/>
      </w:r>
      <w:r w:rsidRPr="00E63BFD">
        <w:rPr>
          <w:rFonts w:asciiTheme="minorHAnsi" w:eastAsia="Times New Roman" w:hAnsiTheme="minorHAnsi" w:cs="Times New Roman"/>
          <w:lang w:val="fr-FR" w:eastAsia="fr-FR"/>
        </w:rPr>
        <w:fldChar w:fldCharType="end"/>
      </w:r>
      <w:r w:rsidR="0075737F" w:rsidRPr="00E63BFD">
        <w:rPr>
          <w:rFonts w:asciiTheme="minorHAnsi" w:eastAsia="Times New Roman" w:hAnsiTheme="minorHAnsi" w:cs="Times New Roman"/>
          <w:lang w:val="fr-FR" w:eastAsia="fr-FR"/>
        </w:rPr>
        <w:tab/>
        <w:t>l'indication numérotée des prises de vues du reportage photographique visé ci-dessous</w:t>
      </w:r>
      <w:r w:rsidR="0053442D">
        <w:rPr>
          <w:rFonts w:asciiTheme="minorHAnsi" w:eastAsia="Times New Roman" w:hAnsiTheme="minorHAnsi" w:cs="Times New Roman"/>
          <w:lang w:val="fr-FR" w:eastAsia="fr-FR"/>
        </w:rPr>
        <w:t xml:space="preserve"> </w:t>
      </w:r>
      <w:r w:rsidR="0075737F" w:rsidRPr="00E63BFD">
        <w:rPr>
          <w:rFonts w:asciiTheme="minorHAnsi" w:eastAsia="Times New Roman" w:hAnsiTheme="minorHAnsi" w:cs="Times New Roman"/>
          <w:lang w:val="fr-FR" w:eastAsia="fr-FR"/>
        </w:rPr>
        <w:t>;</w:t>
      </w:r>
    </w:p>
    <w:p w14:paraId="77B122E7" w14:textId="77777777" w:rsidR="0075737F" w:rsidRPr="00E63BFD" w:rsidRDefault="0075737F" w:rsidP="0075737F">
      <w:pPr>
        <w:spacing w:before="120"/>
        <w:jc w:val="both"/>
        <w:rPr>
          <w:rFonts w:asciiTheme="minorHAnsi" w:eastAsia="Times New Roman" w:hAnsiTheme="minorHAnsi" w:cs="Times New Roman"/>
          <w:lang w:val="fr-FR" w:eastAsia="fr-FR"/>
        </w:rPr>
      </w:pPr>
    </w:p>
    <w:p w14:paraId="6194E28A" w14:textId="77777777" w:rsidR="0075737F" w:rsidRPr="00E63BFD" w:rsidRDefault="00313783" w:rsidP="0075737F">
      <w:pPr>
        <w:ind w:left="709" w:hanging="705"/>
        <w:jc w:val="both"/>
        <w:rPr>
          <w:rFonts w:asciiTheme="minorHAnsi" w:eastAsia="Times New Roman" w:hAnsiTheme="minorHAnsi" w:cs="Times New Roman"/>
          <w:lang w:val="fr-FR" w:eastAsia="fr-FR"/>
        </w:rPr>
      </w:pPr>
      <w:r w:rsidRPr="00E63BFD">
        <w:rPr>
          <w:rFonts w:asciiTheme="minorHAnsi" w:eastAsia="Times New Roman" w:hAnsiTheme="minorHAnsi" w:cs="Times New Roman"/>
          <w:lang w:val="fr-FR" w:eastAsia="fr-FR"/>
        </w:rPr>
        <w:fldChar w:fldCharType="begin">
          <w:ffData>
            <w:name w:val="CaseACocher18"/>
            <w:enabled/>
            <w:calcOnExit w:val="0"/>
            <w:checkBox>
              <w:sizeAuto/>
              <w:default w:val="0"/>
            </w:checkBox>
          </w:ffData>
        </w:fldChar>
      </w:r>
      <w:r w:rsidR="0075737F" w:rsidRPr="00E63BFD">
        <w:rPr>
          <w:rFonts w:asciiTheme="minorHAnsi" w:eastAsia="Times New Roman" w:hAnsiTheme="minorHAnsi" w:cs="Times New Roman"/>
          <w:lang w:val="fr-FR" w:eastAsia="fr-FR"/>
        </w:rPr>
        <w:instrText xml:space="preserve"> FORMCHECKBOX </w:instrText>
      </w:r>
      <w:r w:rsidR="00000000">
        <w:rPr>
          <w:rFonts w:asciiTheme="minorHAnsi" w:eastAsia="Times New Roman" w:hAnsiTheme="minorHAnsi" w:cs="Times New Roman"/>
          <w:lang w:val="fr-FR" w:eastAsia="fr-FR"/>
        </w:rPr>
      </w:r>
      <w:r w:rsidR="00000000">
        <w:rPr>
          <w:rFonts w:asciiTheme="minorHAnsi" w:eastAsia="Times New Roman" w:hAnsiTheme="minorHAnsi" w:cs="Times New Roman"/>
          <w:lang w:val="fr-FR" w:eastAsia="fr-FR"/>
        </w:rPr>
        <w:fldChar w:fldCharType="separate"/>
      </w:r>
      <w:r w:rsidRPr="00E63BFD">
        <w:rPr>
          <w:rFonts w:asciiTheme="minorHAnsi" w:eastAsia="Times New Roman" w:hAnsiTheme="minorHAnsi" w:cs="Times New Roman"/>
          <w:lang w:val="fr-FR" w:eastAsia="fr-FR"/>
        </w:rPr>
        <w:fldChar w:fldCharType="end"/>
      </w:r>
      <w:r w:rsidR="0075737F" w:rsidRPr="00E63BFD">
        <w:rPr>
          <w:rFonts w:asciiTheme="minorHAnsi" w:eastAsia="Times New Roman" w:hAnsiTheme="minorHAnsi" w:cs="Times New Roman"/>
          <w:lang w:val="fr-FR" w:eastAsia="fr-FR"/>
        </w:rPr>
        <w:tab/>
        <w:t xml:space="preserve">un reportage photographique </w:t>
      </w:r>
      <w:r w:rsidR="001D3E63">
        <w:rPr>
          <w:rFonts w:asciiTheme="minorHAnsi" w:eastAsia="Times New Roman" w:hAnsiTheme="minorHAnsi" w:cs="Times New Roman"/>
          <w:lang w:val="fr-FR" w:eastAsia="fr-FR"/>
        </w:rPr>
        <w:t>en couleur</w:t>
      </w:r>
      <w:r w:rsidR="00834A90">
        <w:rPr>
          <w:rFonts w:asciiTheme="minorHAnsi" w:eastAsia="Times New Roman" w:hAnsiTheme="minorHAnsi" w:cs="Times New Roman"/>
          <w:lang w:val="fr-FR" w:eastAsia="fr-FR"/>
        </w:rPr>
        <w:t>s</w:t>
      </w:r>
      <w:r w:rsidR="001D3E63">
        <w:rPr>
          <w:rFonts w:asciiTheme="minorHAnsi" w:eastAsia="Times New Roman" w:hAnsiTheme="minorHAnsi" w:cs="Times New Roman"/>
          <w:lang w:val="fr-FR" w:eastAsia="fr-FR"/>
        </w:rPr>
        <w:t xml:space="preserve"> </w:t>
      </w:r>
      <w:r w:rsidR="0075737F" w:rsidRPr="00E63BFD">
        <w:rPr>
          <w:rFonts w:asciiTheme="minorHAnsi" w:eastAsia="Times New Roman" w:hAnsiTheme="minorHAnsi" w:cs="Times New Roman"/>
          <w:lang w:val="fr-FR" w:eastAsia="fr-FR"/>
        </w:rPr>
        <w:t>qui permet la prise en compte du contexte urbanistique et paysager dans lequel s'insère le projet et qui contient au minimum :</w:t>
      </w:r>
    </w:p>
    <w:p w14:paraId="27C3B442" w14:textId="77777777" w:rsidR="0075737F" w:rsidRPr="00E63BFD" w:rsidRDefault="00313783" w:rsidP="0075737F">
      <w:pPr>
        <w:spacing w:before="120"/>
        <w:ind w:left="1418" w:hanging="708"/>
        <w:jc w:val="both"/>
        <w:rPr>
          <w:rFonts w:asciiTheme="minorHAnsi" w:eastAsia="Times New Roman" w:hAnsiTheme="minorHAnsi" w:cs="Times New Roman"/>
          <w:lang w:val="fr-FR" w:eastAsia="fr-FR"/>
        </w:rPr>
      </w:pPr>
      <w:r w:rsidRPr="00E63BFD">
        <w:rPr>
          <w:rFonts w:asciiTheme="minorHAnsi" w:eastAsia="Times New Roman" w:hAnsiTheme="minorHAnsi" w:cs="Times New Roman"/>
          <w:lang w:val="fr-FR" w:eastAsia="fr-FR"/>
        </w:rPr>
        <w:fldChar w:fldCharType="begin">
          <w:ffData>
            <w:name w:val="CaseACocher19"/>
            <w:enabled/>
            <w:calcOnExit w:val="0"/>
            <w:checkBox>
              <w:sizeAuto/>
              <w:default w:val="0"/>
            </w:checkBox>
          </w:ffData>
        </w:fldChar>
      </w:r>
      <w:r w:rsidR="0075737F" w:rsidRPr="00E63BFD">
        <w:rPr>
          <w:rFonts w:asciiTheme="minorHAnsi" w:eastAsia="Times New Roman" w:hAnsiTheme="minorHAnsi" w:cs="Times New Roman"/>
          <w:lang w:val="fr-FR" w:eastAsia="fr-FR"/>
        </w:rPr>
        <w:instrText xml:space="preserve"> FORMCHECKBOX </w:instrText>
      </w:r>
      <w:r w:rsidR="00000000">
        <w:rPr>
          <w:rFonts w:asciiTheme="minorHAnsi" w:eastAsia="Times New Roman" w:hAnsiTheme="minorHAnsi" w:cs="Times New Roman"/>
          <w:lang w:val="fr-FR" w:eastAsia="fr-FR"/>
        </w:rPr>
      </w:r>
      <w:r w:rsidR="00000000">
        <w:rPr>
          <w:rFonts w:asciiTheme="minorHAnsi" w:eastAsia="Times New Roman" w:hAnsiTheme="minorHAnsi" w:cs="Times New Roman"/>
          <w:lang w:val="fr-FR" w:eastAsia="fr-FR"/>
        </w:rPr>
        <w:fldChar w:fldCharType="separate"/>
      </w:r>
      <w:r w:rsidRPr="00E63BFD">
        <w:rPr>
          <w:rFonts w:asciiTheme="minorHAnsi" w:eastAsia="Times New Roman" w:hAnsiTheme="minorHAnsi" w:cs="Times New Roman"/>
          <w:lang w:val="fr-FR" w:eastAsia="fr-FR"/>
        </w:rPr>
        <w:fldChar w:fldCharType="end"/>
      </w:r>
      <w:r w:rsidR="0075737F" w:rsidRPr="00E63BFD">
        <w:rPr>
          <w:rFonts w:asciiTheme="minorHAnsi" w:eastAsia="Times New Roman" w:hAnsiTheme="minorHAnsi" w:cs="Times New Roman"/>
          <w:lang w:val="fr-FR" w:eastAsia="fr-FR"/>
        </w:rPr>
        <w:tab/>
        <w:t>deux prises de vues, l'une à front de voirie, montrant la parcelle et les immeubles la jouxtant, l'autre montrant la ou les parcelles en vis-à-vis de l'autre côté de la voirie ;</w:t>
      </w:r>
    </w:p>
    <w:p w14:paraId="19E6FF93" w14:textId="77777777" w:rsidR="0075737F" w:rsidRPr="00E63BFD" w:rsidRDefault="00313783" w:rsidP="0075737F">
      <w:pPr>
        <w:spacing w:before="120"/>
        <w:ind w:left="1418" w:hanging="708"/>
        <w:jc w:val="both"/>
        <w:rPr>
          <w:rFonts w:asciiTheme="minorHAnsi" w:eastAsia="Times New Roman" w:hAnsiTheme="minorHAnsi" w:cs="Times New Roman"/>
          <w:lang w:val="fr-FR" w:eastAsia="fr-FR"/>
        </w:rPr>
      </w:pPr>
      <w:r w:rsidRPr="00E63BFD">
        <w:rPr>
          <w:rFonts w:asciiTheme="minorHAnsi" w:eastAsia="Times New Roman" w:hAnsiTheme="minorHAnsi" w:cs="Times New Roman"/>
          <w:lang w:val="fr-FR" w:eastAsia="fr-FR"/>
        </w:rPr>
        <w:fldChar w:fldCharType="begin">
          <w:ffData>
            <w:name w:val="CaseACocher20"/>
            <w:enabled/>
            <w:calcOnExit w:val="0"/>
            <w:checkBox>
              <w:sizeAuto/>
              <w:default w:val="0"/>
            </w:checkBox>
          </w:ffData>
        </w:fldChar>
      </w:r>
      <w:r w:rsidR="0075737F" w:rsidRPr="00E63BFD">
        <w:rPr>
          <w:rFonts w:asciiTheme="minorHAnsi" w:eastAsia="Times New Roman" w:hAnsiTheme="minorHAnsi" w:cs="Times New Roman"/>
          <w:lang w:val="fr-FR" w:eastAsia="fr-FR"/>
        </w:rPr>
        <w:instrText xml:space="preserve"> FORMCHECKBOX </w:instrText>
      </w:r>
      <w:r w:rsidR="00000000">
        <w:rPr>
          <w:rFonts w:asciiTheme="minorHAnsi" w:eastAsia="Times New Roman" w:hAnsiTheme="minorHAnsi" w:cs="Times New Roman"/>
          <w:lang w:val="fr-FR" w:eastAsia="fr-FR"/>
        </w:rPr>
      </w:r>
      <w:r w:rsidR="00000000">
        <w:rPr>
          <w:rFonts w:asciiTheme="minorHAnsi" w:eastAsia="Times New Roman" w:hAnsiTheme="minorHAnsi" w:cs="Times New Roman"/>
          <w:lang w:val="fr-FR" w:eastAsia="fr-FR"/>
        </w:rPr>
        <w:fldChar w:fldCharType="separate"/>
      </w:r>
      <w:r w:rsidRPr="00E63BFD">
        <w:rPr>
          <w:rFonts w:asciiTheme="minorHAnsi" w:eastAsia="Times New Roman" w:hAnsiTheme="minorHAnsi" w:cs="Times New Roman"/>
          <w:lang w:val="fr-FR" w:eastAsia="fr-FR"/>
        </w:rPr>
        <w:fldChar w:fldCharType="end"/>
      </w:r>
      <w:r w:rsidR="0075737F" w:rsidRPr="00E63BFD">
        <w:rPr>
          <w:rFonts w:asciiTheme="minorHAnsi" w:eastAsia="Times New Roman" w:hAnsiTheme="minorHAnsi" w:cs="Times New Roman"/>
          <w:lang w:val="fr-FR" w:eastAsia="fr-FR"/>
        </w:rPr>
        <w:t xml:space="preserve"> </w:t>
      </w:r>
      <w:r w:rsidR="0075737F" w:rsidRPr="00E63BFD">
        <w:rPr>
          <w:rFonts w:asciiTheme="minorHAnsi" w:eastAsia="Times New Roman" w:hAnsiTheme="minorHAnsi" w:cs="Times New Roman"/>
          <w:lang w:val="fr-FR" w:eastAsia="fr-FR"/>
        </w:rPr>
        <w:tab/>
        <w:t>au moins trois prises de vues différentes afin de visualiser les limites du bien concerné, les constructions voisines et l’environnement général</w:t>
      </w:r>
      <w:r w:rsidR="009638B5">
        <w:rPr>
          <w:rFonts w:asciiTheme="minorHAnsi" w:eastAsia="Times New Roman" w:hAnsiTheme="minorHAnsi" w:cs="Times New Roman"/>
          <w:lang w:val="fr-FR" w:eastAsia="fr-FR"/>
        </w:rPr>
        <w:t> ;</w:t>
      </w:r>
    </w:p>
    <w:p w14:paraId="4DE77BB3" w14:textId="77777777" w:rsidR="0075737F" w:rsidRPr="00E63BFD" w:rsidRDefault="00313783" w:rsidP="0075737F">
      <w:pPr>
        <w:spacing w:before="120"/>
        <w:ind w:left="1418" w:hanging="708"/>
        <w:jc w:val="both"/>
        <w:rPr>
          <w:rFonts w:asciiTheme="minorHAnsi" w:eastAsia="Times New Roman" w:hAnsiTheme="minorHAnsi" w:cs="Times New Roman"/>
          <w:strike/>
          <w:lang w:val="fr-FR" w:eastAsia="fr-FR"/>
        </w:rPr>
      </w:pPr>
      <w:r w:rsidRPr="00E63BFD">
        <w:rPr>
          <w:rFonts w:asciiTheme="minorHAnsi" w:eastAsia="Times New Roman" w:hAnsiTheme="minorHAnsi" w:cs="Times New Roman"/>
          <w:lang w:val="fr-FR" w:eastAsia="fr-FR"/>
        </w:rPr>
        <w:fldChar w:fldCharType="begin">
          <w:ffData>
            <w:name w:val="CaseACocher21"/>
            <w:enabled/>
            <w:calcOnExit w:val="0"/>
            <w:checkBox>
              <w:sizeAuto/>
              <w:default w:val="0"/>
            </w:checkBox>
          </w:ffData>
        </w:fldChar>
      </w:r>
      <w:r w:rsidR="0075737F" w:rsidRPr="00E63BFD">
        <w:rPr>
          <w:rFonts w:asciiTheme="minorHAnsi" w:eastAsia="Times New Roman" w:hAnsiTheme="minorHAnsi" w:cs="Times New Roman"/>
          <w:lang w:val="fr-FR" w:eastAsia="fr-FR"/>
        </w:rPr>
        <w:instrText xml:space="preserve"> FORMCHECKBOX </w:instrText>
      </w:r>
      <w:r w:rsidR="00000000">
        <w:rPr>
          <w:rFonts w:asciiTheme="minorHAnsi" w:eastAsia="Times New Roman" w:hAnsiTheme="minorHAnsi" w:cs="Times New Roman"/>
          <w:lang w:val="fr-FR" w:eastAsia="fr-FR"/>
        </w:rPr>
      </w:r>
      <w:r w:rsidR="00000000">
        <w:rPr>
          <w:rFonts w:asciiTheme="minorHAnsi" w:eastAsia="Times New Roman" w:hAnsiTheme="minorHAnsi" w:cs="Times New Roman"/>
          <w:lang w:val="fr-FR" w:eastAsia="fr-FR"/>
        </w:rPr>
        <w:fldChar w:fldCharType="separate"/>
      </w:r>
      <w:r w:rsidRPr="00E63BFD">
        <w:rPr>
          <w:rFonts w:asciiTheme="minorHAnsi" w:eastAsia="Times New Roman" w:hAnsiTheme="minorHAnsi" w:cs="Times New Roman"/>
          <w:lang w:val="fr-FR" w:eastAsia="fr-FR"/>
        </w:rPr>
        <w:fldChar w:fldCharType="end"/>
      </w:r>
      <w:r w:rsidR="0075737F" w:rsidRPr="00E63BFD">
        <w:rPr>
          <w:rFonts w:asciiTheme="minorHAnsi" w:eastAsia="Times New Roman" w:hAnsiTheme="minorHAnsi" w:cs="Times New Roman"/>
          <w:lang w:val="fr-FR" w:eastAsia="fr-FR"/>
        </w:rPr>
        <w:t xml:space="preserve"> </w:t>
      </w:r>
      <w:r w:rsidR="0075737F" w:rsidRPr="00E63BFD">
        <w:rPr>
          <w:rFonts w:asciiTheme="minorHAnsi" w:eastAsia="Times New Roman" w:hAnsiTheme="minorHAnsi" w:cs="Times New Roman"/>
          <w:lang w:val="fr-FR" w:eastAsia="fr-FR"/>
        </w:rPr>
        <w:tab/>
      </w:r>
      <w:r w:rsidR="0075737F" w:rsidRPr="00E63BFD">
        <w:rPr>
          <w:rStyle w:val="Style135pt"/>
          <w:rFonts w:asciiTheme="minorHAnsi" w:hAnsiTheme="minorHAnsi"/>
          <w:sz w:val="22"/>
        </w:rPr>
        <w:t xml:space="preserve">lorsqu'il s'agit d'une nouvelle construction ou lorsque le projet implique l'application des articles D.IV.5 à D.IV.13 du CoDT ou lorsque le projet est situé dans un périmètre d'intérêt paysager, </w:t>
      </w:r>
      <w:r w:rsidR="0075737F" w:rsidRPr="00E63BFD">
        <w:rPr>
          <w:rFonts w:asciiTheme="minorHAnsi" w:eastAsia="Times New Roman" w:hAnsiTheme="minorHAnsi" w:cs="Times New Roman"/>
          <w:lang w:val="fr-FR" w:eastAsia="fr-FR"/>
        </w:rPr>
        <w:t>au moins trois prises de vue différentes éloignées qui permettent de visualiser le contexte paysager d'ensemble dans lequel s'insère le projet, avec indication sur la photographie du lieu d'implantation du projet ;</w:t>
      </w:r>
    </w:p>
    <w:p w14:paraId="44815EF0" w14:textId="77777777" w:rsidR="0075737F" w:rsidRPr="00E63BFD" w:rsidRDefault="0075737F" w:rsidP="0075737F">
      <w:pPr>
        <w:ind w:left="705" w:hanging="705"/>
        <w:jc w:val="both"/>
        <w:rPr>
          <w:rFonts w:asciiTheme="minorHAnsi" w:eastAsia="Times New Roman" w:hAnsiTheme="minorHAnsi" w:cs="Times New Roman"/>
          <w:iCs/>
          <w:lang w:val="fr-FR" w:eastAsia="fr-FR"/>
        </w:rPr>
      </w:pPr>
    </w:p>
    <w:p w14:paraId="32240005" w14:textId="77777777" w:rsidR="0075737F" w:rsidRPr="00E63BFD" w:rsidRDefault="00313783" w:rsidP="0075737F">
      <w:pPr>
        <w:ind w:left="705" w:hanging="705"/>
        <w:jc w:val="both"/>
        <w:rPr>
          <w:rStyle w:val="Style135pt"/>
          <w:rFonts w:asciiTheme="minorHAnsi" w:hAnsiTheme="minorHAnsi"/>
          <w:strike/>
          <w:sz w:val="22"/>
        </w:rPr>
      </w:pPr>
      <w:r w:rsidRPr="00E63BFD">
        <w:rPr>
          <w:rFonts w:asciiTheme="minorHAnsi" w:eastAsia="Times New Roman" w:hAnsiTheme="minorHAnsi" w:cs="Times New Roman"/>
          <w:iCs/>
          <w:lang w:val="fr-FR" w:eastAsia="fr-FR"/>
        </w:rPr>
        <w:fldChar w:fldCharType="begin">
          <w:ffData>
            <w:name w:val="CaseACocher3"/>
            <w:enabled/>
            <w:calcOnExit w:val="0"/>
            <w:checkBox>
              <w:sizeAuto/>
              <w:default w:val="0"/>
            </w:checkBox>
          </w:ffData>
        </w:fldChar>
      </w:r>
      <w:r w:rsidR="0075737F" w:rsidRPr="00E63BFD">
        <w:rPr>
          <w:rFonts w:asciiTheme="minorHAnsi" w:eastAsia="Times New Roman" w:hAnsiTheme="minorHAnsi" w:cs="Times New Roman"/>
          <w:iCs/>
          <w:lang w:val="fr-FR" w:eastAsia="fr-FR"/>
        </w:rPr>
        <w:instrText xml:space="preserve"> FORMCHECKBOX </w:instrText>
      </w:r>
      <w:r w:rsidR="00000000">
        <w:rPr>
          <w:rFonts w:asciiTheme="minorHAnsi" w:eastAsia="Times New Roman" w:hAnsiTheme="minorHAnsi" w:cs="Times New Roman"/>
          <w:iCs/>
          <w:lang w:val="fr-FR" w:eastAsia="fr-FR"/>
        </w:rPr>
      </w:r>
      <w:r w:rsidR="00000000">
        <w:rPr>
          <w:rFonts w:asciiTheme="minorHAnsi" w:eastAsia="Times New Roman" w:hAnsiTheme="minorHAnsi" w:cs="Times New Roman"/>
          <w:iCs/>
          <w:lang w:val="fr-FR" w:eastAsia="fr-FR"/>
        </w:rPr>
        <w:fldChar w:fldCharType="separate"/>
      </w:r>
      <w:r w:rsidRPr="00E63BFD">
        <w:rPr>
          <w:rFonts w:asciiTheme="minorHAnsi" w:eastAsia="Times New Roman" w:hAnsiTheme="minorHAnsi" w:cs="Times New Roman"/>
          <w:iCs/>
          <w:lang w:val="fr-FR" w:eastAsia="fr-FR"/>
        </w:rPr>
        <w:fldChar w:fldCharType="end"/>
      </w:r>
      <w:r w:rsidR="0075737F" w:rsidRPr="00E63BFD">
        <w:rPr>
          <w:rFonts w:asciiTheme="minorHAnsi" w:eastAsia="Times New Roman" w:hAnsiTheme="minorHAnsi" w:cs="Times New Roman"/>
          <w:lang w:val="fr-FR" w:eastAsia="fr-FR"/>
        </w:rPr>
        <w:t xml:space="preserve"> </w:t>
      </w:r>
      <w:r w:rsidR="0075737F" w:rsidRPr="00E63BFD">
        <w:rPr>
          <w:rFonts w:asciiTheme="minorHAnsi" w:eastAsia="Times New Roman" w:hAnsiTheme="minorHAnsi" w:cs="Times New Roman"/>
          <w:lang w:val="fr-FR" w:eastAsia="fr-FR"/>
        </w:rPr>
        <w:tab/>
      </w:r>
      <w:r w:rsidR="0075737F" w:rsidRPr="00E63BFD">
        <w:rPr>
          <w:rStyle w:val="Style135pt"/>
          <w:rFonts w:asciiTheme="minorHAnsi" w:hAnsiTheme="minorHAnsi"/>
          <w:sz w:val="22"/>
        </w:rPr>
        <w:tab/>
        <w:t xml:space="preserve">le cas échéant, une note de calcul justifiant le respect du critère de salubrité visé à l'article 3. 5° du Code wallon du logement et de l'habitat durable et portant sur l'éclairage naturel </w:t>
      </w:r>
    </w:p>
    <w:p w14:paraId="2A2189B3" w14:textId="77777777" w:rsidR="0075737F" w:rsidRPr="00E63BFD" w:rsidRDefault="0075737F" w:rsidP="0075737F">
      <w:pPr>
        <w:pStyle w:val="StylePremireligne063cm"/>
        <w:ind w:firstLine="0"/>
        <w:rPr>
          <w:rStyle w:val="Style135pt"/>
          <w:rFonts w:asciiTheme="minorHAnsi" w:hAnsiTheme="minorHAnsi"/>
          <w:sz w:val="22"/>
          <w:szCs w:val="22"/>
        </w:rPr>
      </w:pPr>
    </w:p>
    <w:p w14:paraId="63AC4F3F" w14:textId="77777777" w:rsidR="0075737F" w:rsidRPr="00E63BFD" w:rsidRDefault="00313783" w:rsidP="0075737F">
      <w:pPr>
        <w:pStyle w:val="StylePremireligne063cm"/>
        <w:ind w:left="709" w:hanging="705"/>
        <w:rPr>
          <w:rStyle w:val="Style135pt"/>
          <w:rFonts w:asciiTheme="minorHAnsi" w:hAnsiTheme="minorHAnsi"/>
          <w:sz w:val="22"/>
          <w:szCs w:val="22"/>
        </w:rPr>
      </w:pPr>
      <w:r w:rsidRPr="00E63BFD">
        <w:rPr>
          <w:rStyle w:val="Style135ptItalique"/>
          <w:rFonts w:asciiTheme="minorHAnsi" w:hAnsiTheme="minorHAnsi"/>
          <w:i w:val="0"/>
          <w:sz w:val="22"/>
          <w:szCs w:val="22"/>
        </w:rPr>
        <w:fldChar w:fldCharType="begin">
          <w:ffData>
            <w:name w:val="CaseACocher24"/>
            <w:enabled/>
            <w:calcOnExit w:val="0"/>
            <w:checkBox>
              <w:sizeAuto/>
              <w:default w:val="0"/>
            </w:checkBox>
          </w:ffData>
        </w:fldChar>
      </w:r>
      <w:bookmarkStart w:id="3" w:name="CaseACocher24"/>
      <w:r w:rsidR="0075737F" w:rsidRPr="00E63BFD">
        <w:rPr>
          <w:rStyle w:val="Style135ptItalique"/>
          <w:rFonts w:asciiTheme="minorHAnsi" w:hAnsiTheme="minorHAnsi"/>
          <w:sz w:val="22"/>
          <w:szCs w:val="22"/>
        </w:rPr>
        <w:instrText xml:space="preserve"> FORMCHECKBOX </w:instrText>
      </w:r>
      <w:r w:rsidR="00000000">
        <w:rPr>
          <w:rStyle w:val="Style135ptItalique"/>
          <w:rFonts w:asciiTheme="minorHAnsi" w:hAnsiTheme="minorHAnsi"/>
          <w:i w:val="0"/>
          <w:sz w:val="22"/>
          <w:szCs w:val="22"/>
        </w:rPr>
      </w:r>
      <w:r w:rsidR="00000000">
        <w:rPr>
          <w:rStyle w:val="Style135ptItalique"/>
          <w:rFonts w:asciiTheme="minorHAnsi" w:hAnsiTheme="minorHAnsi"/>
          <w:i w:val="0"/>
          <w:sz w:val="22"/>
          <w:szCs w:val="22"/>
        </w:rPr>
        <w:fldChar w:fldCharType="separate"/>
      </w:r>
      <w:r w:rsidRPr="00E63BFD">
        <w:rPr>
          <w:rStyle w:val="Style135ptItalique"/>
          <w:rFonts w:asciiTheme="minorHAnsi" w:hAnsiTheme="minorHAnsi"/>
          <w:i w:val="0"/>
          <w:sz w:val="22"/>
          <w:szCs w:val="22"/>
        </w:rPr>
        <w:fldChar w:fldCharType="end"/>
      </w:r>
      <w:bookmarkEnd w:id="3"/>
      <w:r w:rsidR="0075737F" w:rsidRPr="00E63BFD">
        <w:rPr>
          <w:rStyle w:val="Style135ptItalique"/>
          <w:rFonts w:asciiTheme="minorHAnsi" w:hAnsiTheme="minorHAnsi"/>
          <w:sz w:val="22"/>
          <w:szCs w:val="22"/>
        </w:rPr>
        <w:tab/>
      </w:r>
      <w:r w:rsidR="0075737F" w:rsidRPr="00D41982">
        <w:rPr>
          <w:rStyle w:val="Style135ptItalique"/>
          <w:rFonts w:asciiTheme="minorHAnsi" w:hAnsiTheme="minorHAnsi"/>
          <w:i w:val="0"/>
          <w:sz w:val="22"/>
          <w:szCs w:val="22"/>
        </w:rPr>
        <w:t>un plan d’implantation représentant</w:t>
      </w:r>
      <w:r w:rsidR="0075737F" w:rsidRPr="00E63BFD">
        <w:rPr>
          <w:rStyle w:val="Style135ptItalique"/>
          <w:rFonts w:asciiTheme="minorHAnsi" w:hAnsiTheme="minorHAnsi"/>
          <w:sz w:val="22"/>
          <w:szCs w:val="22"/>
        </w:rPr>
        <w:t xml:space="preserve"> </w:t>
      </w:r>
      <w:r w:rsidR="0075737F" w:rsidRPr="00E63BFD">
        <w:rPr>
          <w:rStyle w:val="Style135pt"/>
          <w:rFonts w:asciiTheme="minorHAnsi" w:hAnsiTheme="minorHAnsi"/>
          <w:sz w:val="22"/>
          <w:szCs w:val="22"/>
        </w:rPr>
        <w:t>l'occupation de la parcelle, dressé à l'échelle de 1/500e</w:t>
      </w:r>
      <w:r w:rsidR="00B36D65">
        <w:rPr>
          <w:rStyle w:val="Style135pt"/>
          <w:rFonts w:asciiTheme="minorHAnsi" w:hAnsiTheme="minorHAnsi"/>
          <w:sz w:val="22"/>
          <w:szCs w:val="22"/>
        </w:rPr>
        <w:t>,</w:t>
      </w:r>
      <w:r w:rsidR="0053442D">
        <w:rPr>
          <w:rStyle w:val="Style135pt"/>
          <w:rFonts w:asciiTheme="minorHAnsi" w:hAnsiTheme="minorHAnsi"/>
          <w:sz w:val="22"/>
          <w:szCs w:val="22"/>
        </w:rPr>
        <w:t xml:space="preserve"> </w:t>
      </w:r>
      <w:r w:rsidR="0075737F" w:rsidRPr="00E63BFD">
        <w:rPr>
          <w:rStyle w:val="Style135pt"/>
          <w:rFonts w:asciiTheme="minorHAnsi" w:hAnsiTheme="minorHAnsi"/>
          <w:sz w:val="22"/>
          <w:szCs w:val="22"/>
        </w:rPr>
        <w:t xml:space="preserve">de 1/250e </w:t>
      </w:r>
      <w:r w:rsidR="00B36D65">
        <w:rPr>
          <w:rStyle w:val="Style135pt"/>
          <w:rFonts w:asciiTheme="minorHAnsi" w:hAnsiTheme="minorHAnsi"/>
          <w:sz w:val="22"/>
          <w:szCs w:val="22"/>
        </w:rPr>
        <w:t>ou de 1/200e</w:t>
      </w:r>
      <w:r w:rsidR="0075737F" w:rsidRPr="00E63BFD">
        <w:rPr>
          <w:rStyle w:val="Style135pt"/>
          <w:rFonts w:asciiTheme="minorHAnsi" w:hAnsiTheme="minorHAnsi"/>
          <w:sz w:val="22"/>
          <w:szCs w:val="22"/>
        </w:rPr>
        <w:t>et qui figure :</w:t>
      </w:r>
    </w:p>
    <w:p w14:paraId="64691F11" w14:textId="77777777" w:rsidR="0075737F" w:rsidRDefault="00313783" w:rsidP="0075737F">
      <w:pPr>
        <w:pStyle w:val="StylePremireligne063cm"/>
        <w:spacing w:before="120"/>
        <w:ind w:left="708" w:firstLine="1"/>
        <w:rPr>
          <w:rStyle w:val="Style135pt"/>
          <w:rFonts w:asciiTheme="minorHAnsi" w:hAnsiTheme="minorHAnsi"/>
          <w:sz w:val="22"/>
          <w:szCs w:val="22"/>
        </w:rPr>
      </w:pPr>
      <w:r w:rsidRPr="00E63BFD">
        <w:rPr>
          <w:rStyle w:val="Style135pt"/>
          <w:rFonts w:asciiTheme="minorHAnsi" w:hAnsiTheme="minorHAnsi"/>
          <w:sz w:val="22"/>
          <w:szCs w:val="22"/>
        </w:rPr>
        <w:fldChar w:fldCharType="begin">
          <w:ffData>
            <w:name w:val="CaseACocher25"/>
            <w:enabled/>
            <w:calcOnExit w:val="0"/>
            <w:checkBox>
              <w:sizeAuto/>
              <w:default w:val="0"/>
            </w:checkBox>
          </w:ffData>
        </w:fldChar>
      </w:r>
      <w:bookmarkStart w:id="4" w:name="CaseACocher25"/>
      <w:r w:rsidR="0075737F" w:rsidRPr="00E63BFD">
        <w:rPr>
          <w:rStyle w:val="Style135pt"/>
          <w:rFonts w:asciiTheme="minorHAnsi" w:hAnsiTheme="minorHAnsi"/>
          <w:sz w:val="22"/>
          <w:szCs w:val="22"/>
        </w:rPr>
        <w:instrText xml:space="preserve"> FORMCHECKBOX </w:instrText>
      </w:r>
      <w:r w:rsidR="00000000">
        <w:rPr>
          <w:rStyle w:val="Style135pt"/>
          <w:rFonts w:asciiTheme="minorHAnsi" w:hAnsiTheme="minorHAnsi"/>
          <w:sz w:val="22"/>
          <w:szCs w:val="22"/>
        </w:rPr>
      </w:r>
      <w:r w:rsidR="00000000">
        <w:rPr>
          <w:rStyle w:val="Style135pt"/>
          <w:rFonts w:asciiTheme="minorHAnsi" w:hAnsiTheme="minorHAnsi"/>
          <w:sz w:val="22"/>
          <w:szCs w:val="22"/>
        </w:rPr>
        <w:fldChar w:fldCharType="separate"/>
      </w:r>
      <w:r w:rsidRPr="00E63BFD">
        <w:rPr>
          <w:rStyle w:val="Style135pt"/>
          <w:rFonts w:asciiTheme="minorHAnsi" w:hAnsiTheme="minorHAnsi"/>
          <w:sz w:val="22"/>
          <w:szCs w:val="22"/>
        </w:rPr>
        <w:fldChar w:fldCharType="end"/>
      </w:r>
      <w:bookmarkEnd w:id="4"/>
      <w:r w:rsidR="0075737F" w:rsidRPr="00E63BFD">
        <w:rPr>
          <w:rStyle w:val="Style135pt"/>
          <w:rFonts w:asciiTheme="minorHAnsi" w:hAnsiTheme="minorHAnsi"/>
          <w:sz w:val="22"/>
          <w:szCs w:val="22"/>
        </w:rPr>
        <w:t xml:space="preserve"> </w:t>
      </w:r>
      <w:r w:rsidR="0075737F" w:rsidRPr="00E63BFD">
        <w:rPr>
          <w:rStyle w:val="Style135pt"/>
          <w:rFonts w:asciiTheme="minorHAnsi" w:hAnsiTheme="minorHAnsi"/>
          <w:sz w:val="22"/>
          <w:szCs w:val="22"/>
        </w:rPr>
        <w:tab/>
        <w:t>les limites cotées de la parcelle concernée et les courbes de niveau ;</w:t>
      </w:r>
    </w:p>
    <w:p w14:paraId="2FD9C0B2" w14:textId="77777777" w:rsidR="006E3BF0" w:rsidRPr="00E63BFD" w:rsidRDefault="006E3BF0" w:rsidP="006E3BF0">
      <w:pPr>
        <w:pStyle w:val="NoSpacing"/>
        <w:rPr>
          <w:rStyle w:val="Style135pt"/>
          <w:rFonts w:asciiTheme="minorHAnsi" w:hAnsiTheme="minorHAnsi"/>
          <w:sz w:val="22"/>
        </w:rPr>
      </w:pPr>
    </w:p>
    <w:p w14:paraId="4FC22742" w14:textId="77777777" w:rsidR="0075737F" w:rsidRPr="00E63BFD" w:rsidRDefault="00313783" w:rsidP="0075737F">
      <w:pPr>
        <w:pStyle w:val="Textecourant"/>
        <w:ind w:left="1418" w:hanging="709"/>
        <w:rPr>
          <w:rStyle w:val="Style135pt"/>
          <w:rFonts w:asciiTheme="minorHAnsi" w:hAnsiTheme="minorHAnsi"/>
          <w:sz w:val="22"/>
          <w:szCs w:val="22"/>
        </w:rPr>
      </w:pPr>
      <w:r w:rsidRPr="00E63BFD">
        <w:rPr>
          <w:rStyle w:val="Style135pt"/>
          <w:rFonts w:asciiTheme="minorHAnsi" w:hAnsiTheme="minorHAnsi"/>
          <w:sz w:val="22"/>
          <w:szCs w:val="22"/>
        </w:rPr>
        <w:fldChar w:fldCharType="begin">
          <w:ffData>
            <w:name w:val="CaseACocher25"/>
            <w:enabled/>
            <w:calcOnExit w:val="0"/>
            <w:checkBox>
              <w:sizeAuto/>
              <w:default w:val="0"/>
            </w:checkBox>
          </w:ffData>
        </w:fldChar>
      </w:r>
      <w:r w:rsidR="0075737F" w:rsidRPr="00E63BFD">
        <w:rPr>
          <w:rStyle w:val="Style135pt"/>
          <w:rFonts w:asciiTheme="minorHAnsi" w:hAnsiTheme="minorHAnsi"/>
          <w:sz w:val="22"/>
          <w:szCs w:val="22"/>
        </w:rPr>
        <w:instrText xml:space="preserve"> FORMCHECKBOX </w:instrText>
      </w:r>
      <w:r w:rsidR="00000000">
        <w:rPr>
          <w:rStyle w:val="Style135pt"/>
          <w:rFonts w:asciiTheme="minorHAnsi" w:hAnsiTheme="minorHAnsi"/>
          <w:sz w:val="22"/>
          <w:szCs w:val="22"/>
        </w:rPr>
      </w:r>
      <w:r w:rsidR="00000000">
        <w:rPr>
          <w:rStyle w:val="Style135pt"/>
          <w:rFonts w:asciiTheme="minorHAnsi" w:hAnsiTheme="minorHAnsi"/>
          <w:sz w:val="22"/>
          <w:szCs w:val="22"/>
        </w:rPr>
        <w:fldChar w:fldCharType="separate"/>
      </w:r>
      <w:r w:rsidRPr="00E63BFD">
        <w:rPr>
          <w:rStyle w:val="Style135pt"/>
          <w:rFonts w:asciiTheme="minorHAnsi" w:hAnsiTheme="minorHAnsi"/>
          <w:sz w:val="22"/>
          <w:szCs w:val="22"/>
        </w:rPr>
        <w:fldChar w:fldCharType="end"/>
      </w:r>
      <w:r w:rsidR="0075737F" w:rsidRPr="00E63BFD">
        <w:rPr>
          <w:rStyle w:val="Style135pt"/>
          <w:rFonts w:asciiTheme="minorHAnsi" w:hAnsiTheme="minorHAnsi"/>
          <w:sz w:val="22"/>
          <w:szCs w:val="22"/>
        </w:rPr>
        <w:t xml:space="preserve"> </w:t>
      </w:r>
      <w:r w:rsidR="0075737F" w:rsidRPr="00E63BFD">
        <w:rPr>
          <w:rStyle w:val="Style135pt"/>
          <w:rFonts w:asciiTheme="minorHAnsi" w:hAnsiTheme="minorHAnsi"/>
          <w:sz w:val="22"/>
          <w:szCs w:val="22"/>
        </w:rPr>
        <w:tab/>
      </w:r>
      <w:r w:rsidR="0075737F" w:rsidRPr="00E63BFD">
        <w:rPr>
          <w:rStyle w:val="Style135pt"/>
          <w:rFonts w:asciiTheme="minorHAnsi" w:eastAsia="Times New Roman" w:hAnsiTheme="minorHAnsi"/>
          <w:color w:val="auto"/>
          <w:kern w:val="0"/>
          <w:sz w:val="22"/>
          <w:szCs w:val="22"/>
          <w:lang w:eastAsia="fr-FR" w:bidi="ar-SA"/>
        </w:rPr>
        <w:t xml:space="preserve">lorsqu’elle porte sur la construction groupée d’habitations à diviser ultérieurement en lots sans que le permis d’urbanisation soit requis au préalable, les limites des lots </w:t>
      </w:r>
      <w:r w:rsidR="0075737F" w:rsidRPr="00E63BFD">
        <w:rPr>
          <w:rStyle w:val="Style135pt"/>
          <w:rFonts w:asciiTheme="minorHAnsi" w:hAnsiTheme="minorHAnsi"/>
          <w:sz w:val="22"/>
          <w:szCs w:val="22"/>
        </w:rPr>
        <w:t>;</w:t>
      </w:r>
    </w:p>
    <w:p w14:paraId="6668EA76" w14:textId="77777777" w:rsidR="0075737F" w:rsidRPr="00E63BFD" w:rsidRDefault="00313783" w:rsidP="0075737F">
      <w:pPr>
        <w:pStyle w:val="StylePremireligne063cm"/>
        <w:spacing w:before="120"/>
        <w:ind w:left="1418" w:hanging="709"/>
        <w:rPr>
          <w:rStyle w:val="Style135pt"/>
          <w:rFonts w:asciiTheme="minorHAnsi" w:hAnsiTheme="minorHAnsi"/>
          <w:sz w:val="22"/>
          <w:szCs w:val="22"/>
        </w:rPr>
      </w:pPr>
      <w:r w:rsidRPr="00E63BFD">
        <w:rPr>
          <w:rStyle w:val="Style135pt"/>
          <w:rFonts w:asciiTheme="minorHAnsi" w:hAnsiTheme="minorHAnsi"/>
          <w:sz w:val="22"/>
          <w:szCs w:val="22"/>
        </w:rPr>
        <w:fldChar w:fldCharType="begin">
          <w:ffData>
            <w:name w:val="CaseACocher26"/>
            <w:enabled/>
            <w:calcOnExit w:val="0"/>
            <w:checkBox>
              <w:sizeAuto/>
              <w:default w:val="0"/>
            </w:checkBox>
          </w:ffData>
        </w:fldChar>
      </w:r>
      <w:bookmarkStart w:id="5" w:name="CaseACocher26"/>
      <w:r w:rsidR="0075737F" w:rsidRPr="00E63BFD">
        <w:rPr>
          <w:rStyle w:val="Style135pt"/>
          <w:rFonts w:asciiTheme="minorHAnsi" w:hAnsiTheme="minorHAnsi"/>
          <w:sz w:val="22"/>
          <w:szCs w:val="22"/>
        </w:rPr>
        <w:instrText xml:space="preserve"> FORMCHECKBOX </w:instrText>
      </w:r>
      <w:r w:rsidR="00000000">
        <w:rPr>
          <w:rStyle w:val="Style135pt"/>
          <w:rFonts w:asciiTheme="minorHAnsi" w:hAnsiTheme="minorHAnsi"/>
          <w:sz w:val="22"/>
          <w:szCs w:val="22"/>
        </w:rPr>
      </w:r>
      <w:r w:rsidR="00000000">
        <w:rPr>
          <w:rStyle w:val="Style135pt"/>
          <w:rFonts w:asciiTheme="minorHAnsi" w:hAnsiTheme="minorHAnsi"/>
          <w:sz w:val="22"/>
          <w:szCs w:val="22"/>
        </w:rPr>
        <w:fldChar w:fldCharType="separate"/>
      </w:r>
      <w:r w:rsidRPr="00E63BFD">
        <w:rPr>
          <w:rStyle w:val="Style135pt"/>
          <w:rFonts w:asciiTheme="minorHAnsi" w:hAnsiTheme="minorHAnsi"/>
          <w:sz w:val="22"/>
          <w:szCs w:val="22"/>
        </w:rPr>
        <w:fldChar w:fldCharType="end"/>
      </w:r>
      <w:bookmarkEnd w:id="5"/>
      <w:r w:rsidR="0075737F" w:rsidRPr="00E63BFD">
        <w:rPr>
          <w:rStyle w:val="Style135pt"/>
          <w:rFonts w:asciiTheme="minorHAnsi" w:hAnsiTheme="minorHAnsi"/>
          <w:sz w:val="22"/>
          <w:szCs w:val="22"/>
        </w:rPr>
        <w:t xml:space="preserve"> </w:t>
      </w:r>
      <w:r w:rsidR="0075737F" w:rsidRPr="00E63BFD">
        <w:rPr>
          <w:rStyle w:val="Style135pt"/>
          <w:rFonts w:asciiTheme="minorHAnsi" w:hAnsiTheme="minorHAnsi"/>
          <w:sz w:val="22"/>
          <w:szCs w:val="22"/>
        </w:rPr>
        <w:tab/>
        <w:t>au moins deux coupes significatives longitudinale et transversale cotées du relief ainsi que, le cas échéant, les modifications projetées et cotées qui s'y rapportent ;</w:t>
      </w:r>
    </w:p>
    <w:p w14:paraId="61F7A8C0" w14:textId="77777777" w:rsidR="0075737F" w:rsidRPr="00E63BFD" w:rsidRDefault="00313783" w:rsidP="0075737F">
      <w:pPr>
        <w:pStyle w:val="StylePremireligne063cm"/>
        <w:spacing w:before="120"/>
        <w:ind w:left="1418" w:hanging="709"/>
        <w:rPr>
          <w:rStyle w:val="Style135pt"/>
          <w:rFonts w:asciiTheme="minorHAnsi" w:hAnsiTheme="minorHAnsi"/>
          <w:sz w:val="22"/>
          <w:szCs w:val="22"/>
        </w:rPr>
      </w:pPr>
      <w:r w:rsidRPr="00E63BFD">
        <w:rPr>
          <w:rStyle w:val="Style135pt"/>
          <w:rFonts w:asciiTheme="minorHAnsi" w:hAnsiTheme="minorHAnsi"/>
          <w:sz w:val="22"/>
          <w:szCs w:val="22"/>
        </w:rPr>
        <w:fldChar w:fldCharType="begin">
          <w:ffData>
            <w:name w:val="CaseACocher26"/>
            <w:enabled/>
            <w:calcOnExit w:val="0"/>
            <w:checkBox>
              <w:sizeAuto/>
              <w:default w:val="0"/>
            </w:checkBox>
          </w:ffData>
        </w:fldChar>
      </w:r>
      <w:r w:rsidR="0075737F" w:rsidRPr="00E63BFD">
        <w:rPr>
          <w:rStyle w:val="Style135pt"/>
          <w:rFonts w:asciiTheme="minorHAnsi" w:hAnsiTheme="minorHAnsi"/>
          <w:sz w:val="22"/>
          <w:szCs w:val="22"/>
        </w:rPr>
        <w:instrText xml:space="preserve"> FORMCHECKBOX </w:instrText>
      </w:r>
      <w:r w:rsidR="00000000">
        <w:rPr>
          <w:rStyle w:val="Style135pt"/>
          <w:rFonts w:asciiTheme="minorHAnsi" w:hAnsiTheme="minorHAnsi"/>
          <w:sz w:val="22"/>
          <w:szCs w:val="22"/>
        </w:rPr>
      </w:r>
      <w:r w:rsidR="00000000">
        <w:rPr>
          <w:rStyle w:val="Style135pt"/>
          <w:rFonts w:asciiTheme="minorHAnsi" w:hAnsiTheme="minorHAnsi"/>
          <w:sz w:val="22"/>
          <w:szCs w:val="22"/>
        </w:rPr>
        <w:fldChar w:fldCharType="separate"/>
      </w:r>
      <w:r w:rsidRPr="00E63BFD">
        <w:rPr>
          <w:rStyle w:val="Style135pt"/>
          <w:rFonts w:asciiTheme="minorHAnsi" w:hAnsiTheme="minorHAnsi"/>
          <w:sz w:val="22"/>
          <w:szCs w:val="22"/>
        </w:rPr>
        <w:fldChar w:fldCharType="end"/>
      </w:r>
      <w:r w:rsidR="0075737F" w:rsidRPr="00E63BFD">
        <w:rPr>
          <w:rStyle w:val="Style135pt"/>
          <w:rFonts w:asciiTheme="minorHAnsi" w:hAnsiTheme="minorHAnsi"/>
          <w:sz w:val="22"/>
          <w:szCs w:val="22"/>
        </w:rPr>
        <w:tab/>
        <w:t>si le projet implique une modification sensible du relief du sol, l'indication cotée du relief existant de cinq mètres en cinq mètres sur le plan d'implantation avec la mention de l'affectation actuelle du terrain, ainsi que les coupes indiquant la surface de nivellement du terrain ;</w:t>
      </w:r>
    </w:p>
    <w:p w14:paraId="7511BF90" w14:textId="77777777" w:rsidR="0075737F" w:rsidRPr="00E63BFD" w:rsidRDefault="00313783" w:rsidP="0075737F">
      <w:pPr>
        <w:pStyle w:val="StylePremireligne063cm"/>
        <w:spacing w:before="120"/>
        <w:ind w:left="1418" w:hanging="709"/>
        <w:rPr>
          <w:rStyle w:val="Style135pt"/>
          <w:rFonts w:asciiTheme="minorHAnsi" w:hAnsiTheme="minorHAnsi"/>
          <w:sz w:val="22"/>
          <w:szCs w:val="22"/>
        </w:rPr>
      </w:pPr>
      <w:r w:rsidRPr="00E63BFD">
        <w:rPr>
          <w:rStyle w:val="Style135pt"/>
          <w:rFonts w:asciiTheme="minorHAnsi" w:hAnsiTheme="minorHAnsi"/>
          <w:sz w:val="22"/>
          <w:szCs w:val="22"/>
        </w:rPr>
        <w:fldChar w:fldCharType="begin">
          <w:ffData>
            <w:name w:val="CaseACocher27"/>
            <w:enabled/>
            <w:calcOnExit w:val="0"/>
            <w:checkBox>
              <w:sizeAuto/>
              <w:default w:val="0"/>
            </w:checkBox>
          </w:ffData>
        </w:fldChar>
      </w:r>
      <w:bookmarkStart w:id="6" w:name="CaseACocher27"/>
      <w:r w:rsidR="0075737F" w:rsidRPr="00E63BFD">
        <w:rPr>
          <w:rStyle w:val="Style135pt"/>
          <w:rFonts w:asciiTheme="minorHAnsi" w:hAnsiTheme="minorHAnsi"/>
          <w:sz w:val="22"/>
          <w:szCs w:val="22"/>
        </w:rPr>
        <w:instrText xml:space="preserve"> FORMCHECKBOX </w:instrText>
      </w:r>
      <w:r w:rsidR="00000000">
        <w:rPr>
          <w:rStyle w:val="Style135pt"/>
          <w:rFonts w:asciiTheme="minorHAnsi" w:hAnsiTheme="minorHAnsi"/>
          <w:sz w:val="22"/>
          <w:szCs w:val="22"/>
        </w:rPr>
      </w:r>
      <w:r w:rsidR="00000000">
        <w:rPr>
          <w:rStyle w:val="Style135pt"/>
          <w:rFonts w:asciiTheme="minorHAnsi" w:hAnsiTheme="minorHAnsi"/>
          <w:sz w:val="22"/>
          <w:szCs w:val="22"/>
        </w:rPr>
        <w:fldChar w:fldCharType="separate"/>
      </w:r>
      <w:r w:rsidRPr="00E63BFD">
        <w:rPr>
          <w:rStyle w:val="Style135pt"/>
          <w:rFonts w:asciiTheme="minorHAnsi" w:hAnsiTheme="minorHAnsi"/>
          <w:sz w:val="22"/>
          <w:szCs w:val="22"/>
        </w:rPr>
        <w:fldChar w:fldCharType="end"/>
      </w:r>
      <w:bookmarkEnd w:id="6"/>
      <w:r w:rsidR="0075737F" w:rsidRPr="00E63BFD">
        <w:rPr>
          <w:rStyle w:val="Style135pt"/>
          <w:rFonts w:asciiTheme="minorHAnsi" w:hAnsiTheme="minorHAnsi"/>
          <w:sz w:val="22"/>
          <w:szCs w:val="22"/>
        </w:rPr>
        <w:tab/>
        <w:t>le cas échéant, l'implantation et le gabarit cotés des constructions existantes sur la parcelle, à maintenir ou à démolir ;</w:t>
      </w:r>
    </w:p>
    <w:p w14:paraId="44EEF425" w14:textId="77777777" w:rsidR="0075737F" w:rsidRPr="00E63BFD" w:rsidRDefault="00313783" w:rsidP="0075737F">
      <w:pPr>
        <w:pStyle w:val="StylePremireligne063cm"/>
        <w:spacing w:before="120"/>
        <w:ind w:left="1418" w:hanging="709"/>
        <w:rPr>
          <w:rStyle w:val="Style135pt"/>
          <w:rFonts w:asciiTheme="minorHAnsi" w:hAnsiTheme="minorHAnsi"/>
          <w:sz w:val="22"/>
          <w:szCs w:val="22"/>
        </w:rPr>
      </w:pPr>
      <w:r w:rsidRPr="00E63BFD">
        <w:rPr>
          <w:rStyle w:val="Style135pt"/>
          <w:rFonts w:asciiTheme="minorHAnsi" w:hAnsiTheme="minorHAnsi"/>
          <w:sz w:val="22"/>
          <w:szCs w:val="22"/>
        </w:rPr>
        <w:fldChar w:fldCharType="begin">
          <w:ffData>
            <w:name w:val="CaseACocher28"/>
            <w:enabled/>
            <w:calcOnExit w:val="0"/>
            <w:checkBox>
              <w:sizeAuto/>
              <w:default w:val="0"/>
            </w:checkBox>
          </w:ffData>
        </w:fldChar>
      </w:r>
      <w:bookmarkStart w:id="7" w:name="CaseACocher28"/>
      <w:r w:rsidR="0075737F" w:rsidRPr="00E63BFD">
        <w:rPr>
          <w:rStyle w:val="Style135pt"/>
          <w:rFonts w:asciiTheme="minorHAnsi" w:hAnsiTheme="minorHAnsi"/>
          <w:sz w:val="22"/>
          <w:szCs w:val="22"/>
        </w:rPr>
        <w:instrText xml:space="preserve"> FORMCHECKBOX </w:instrText>
      </w:r>
      <w:r w:rsidR="00000000">
        <w:rPr>
          <w:rStyle w:val="Style135pt"/>
          <w:rFonts w:asciiTheme="minorHAnsi" w:hAnsiTheme="minorHAnsi"/>
          <w:sz w:val="22"/>
          <w:szCs w:val="22"/>
        </w:rPr>
      </w:r>
      <w:r w:rsidR="00000000">
        <w:rPr>
          <w:rStyle w:val="Style135pt"/>
          <w:rFonts w:asciiTheme="minorHAnsi" w:hAnsiTheme="minorHAnsi"/>
          <w:sz w:val="22"/>
          <w:szCs w:val="22"/>
        </w:rPr>
        <w:fldChar w:fldCharType="separate"/>
      </w:r>
      <w:r w:rsidRPr="00E63BFD">
        <w:rPr>
          <w:rStyle w:val="Style135pt"/>
          <w:rFonts w:asciiTheme="minorHAnsi" w:hAnsiTheme="minorHAnsi"/>
          <w:sz w:val="22"/>
          <w:szCs w:val="22"/>
        </w:rPr>
        <w:fldChar w:fldCharType="end"/>
      </w:r>
      <w:bookmarkEnd w:id="7"/>
      <w:r w:rsidR="0075737F" w:rsidRPr="00E63BFD">
        <w:rPr>
          <w:rStyle w:val="Style135pt"/>
          <w:rFonts w:asciiTheme="minorHAnsi" w:hAnsiTheme="minorHAnsi"/>
          <w:sz w:val="22"/>
          <w:szCs w:val="22"/>
        </w:rPr>
        <w:t xml:space="preserve"> </w:t>
      </w:r>
      <w:r w:rsidR="0075737F" w:rsidRPr="00E63BFD">
        <w:rPr>
          <w:rStyle w:val="Style135pt"/>
          <w:rFonts w:asciiTheme="minorHAnsi" w:hAnsiTheme="minorHAnsi"/>
          <w:sz w:val="22"/>
          <w:szCs w:val="22"/>
        </w:rPr>
        <w:tab/>
        <w:t>l'implantation et le gabarit co</w:t>
      </w:r>
      <w:r w:rsidR="006E3BF0">
        <w:rPr>
          <w:rStyle w:val="Style135pt"/>
          <w:rFonts w:asciiTheme="minorHAnsi" w:hAnsiTheme="minorHAnsi"/>
          <w:sz w:val="22"/>
          <w:szCs w:val="22"/>
        </w:rPr>
        <w:t>tés des constructions projetées ;</w:t>
      </w:r>
    </w:p>
    <w:p w14:paraId="1E18FA99" w14:textId="77777777" w:rsidR="0075737F" w:rsidRPr="00E63BFD" w:rsidRDefault="00313783" w:rsidP="0075737F">
      <w:pPr>
        <w:pStyle w:val="StylePremireligne063cm"/>
        <w:spacing w:before="120"/>
        <w:ind w:left="708" w:firstLine="1"/>
        <w:rPr>
          <w:rStyle w:val="Style135pt"/>
          <w:rFonts w:asciiTheme="minorHAnsi" w:hAnsiTheme="minorHAnsi"/>
          <w:sz w:val="22"/>
          <w:szCs w:val="22"/>
        </w:rPr>
      </w:pPr>
      <w:r w:rsidRPr="00E63BFD">
        <w:rPr>
          <w:rStyle w:val="Style135pt"/>
          <w:rFonts w:asciiTheme="minorHAnsi" w:hAnsiTheme="minorHAnsi"/>
          <w:sz w:val="22"/>
          <w:szCs w:val="22"/>
        </w:rPr>
        <w:fldChar w:fldCharType="begin">
          <w:ffData>
            <w:name w:val="CaseACocher29"/>
            <w:enabled/>
            <w:calcOnExit w:val="0"/>
            <w:checkBox>
              <w:sizeAuto/>
              <w:default w:val="0"/>
            </w:checkBox>
          </w:ffData>
        </w:fldChar>
      </w:r>
      <w:bookmarkStart w:id="8" w:name="CaseACocher29"/>
      <w:r w:rsidR="0075737F" w:rsidRPr="00E63BFD">
        <w:rPr>
          <w:rStyle w:val="Style135pt"/>
          <w:rFonts w:asciiTheme="minorHAnsi" w:hAnsiTheme="minorHAnsi"/>
          <w:sz w:val="22"/>
          <w:szCs w:val="22"/>
        </w:rPr>
        <w:instrText xml:space="preserve"> FORMCHECKBOX </w:instrText>
      </w:r>
      <w:r w:rsidR="00000000">
        <w:rPr>
          <w:rStyle w:val="Style135pt"/>
          <w:rFonts w:asciiTheme="minorHAnsi" w:hAnsiTheme="minorHAnsi"/>
          <w:sz w:val="22"/>
          <w:szCs w:val="22"/>
        </w:rPr>
      </w:r>
      <w:r w:rsidR="00000000">
        <w:rPr>
          <w:rStyle w:val="Style135pt"/>
          <w:rFonts w:asciiTheme="minorHAnsi" w:hAnsiTheme="minorHAnsi"/>
          <w:sz w:val="22"/>
          <w:szCs w:val="22"/>
        </w:rPr>
        <w:fldChar w:fldCharType="separate"/>
      </w:r>
      <w:r w:rsidRPr="00E63BFD">
        <w:rPr>
          <w:rStyle w:val="Style135pt"/>
          <w:rFonts w:asciiTheme="minorHAnsi" w:hAnsiTheme="minorHAnsi"/>
          <w:sz w:val="22"/>
          <w:szCs w:val="22"/>
        </w:rPr>
        <w:fldChar w:fldCharType="end"/>
      </w:r>
      <w:bookmarkEnd w:id="8"/>
      <w:r w:rsidR="0075737F" w:rsidRPr="00E63BFD">
        <w:rPr>
          <w:rStyle w:val="Style135pt"/>
          <w:rFonts w:asciiTheme="minorHAnsi" w:hAnsiTheme="minorHAnsi"/>
          <w:sz w:val="22"/>
          <w:szCs w:val="22"/>
        </w:rPr>
        <w:tab/>
        <w:t>les servitudes du fait de l'homme sur le terrain ;</w:t>
      </w:r>
    </w:p>
    <w:p w14:paraId="3F527A2D" w14:textId="77777777" w:rsidR="0075737F" w:rsidRPr="00E63BFD" w:rsidRDefault="00313783" w:rsidP="0075737F">
      <w:pPr>
        <w:pStyle w:val="StylePremireligne063cm"/>
        <w:spacing w:before="120"/>
        <w:ind w:left="1418" w:hanging="709"/>
        <w:rPr>
          <w:rStyle w:val="Style135pt"/>
          <w:rFonts w:asciiTheme="minorHAnsi" w:hAnsiTheme="minorHAnsi"/>
          <w:sz w:val="22"/>
          <w:szCs w:val="22"/>
        </w:rPr>
      </w:pPr>
      <w:r w:rsidRPr="00E63BFD">
        <w:rPr>
          <w:rStyle w:val="Style135pt"/>
          <w:rFonts w:asciiTheme="minorHAnsi" w:hAnsiTheme="minorHAnsi"/>
          <w:sz w:val="22"/>
          <w:szCs w:val="22"/>
        </w:rPr>
        <w:fldChar w:fldCharType="begin">
          <w:ffData>
            <w:name w:val="CaseACocher12"/>
            <w:enabled/>
            <w:calcOnExit w:val="0"/>
            <w:checkBox>
              <w:sizeAuto/>
              <w:default w:val="0"/>
            </w:checkBox>
          </w:ffData>
        </w:fldChar>
      </w:r>
      <w:r w:rsidR="0075737F" w:rsidRPr="00E63BFD">
        <w:rPr>
          <w:rStyle w:val="Style135pt"/>
          <w:rFonts w:asciiTheme="minorHAnsi" w:hAnsiTheme="minorHAnsi"/>
          <w:sz w:val="22"/>
          <w:szCs w:val="22"/>
        </w:rPr>
        <w:instrText xml:space="preserve"> FORMCHECKBOX </w:instrText>
      </w:r>
      <w:r w:rsidR="00000000">
        <w:rPr>
          <w:rStyle w:val="Style135pt"/>
          <w:rFonts w:asciiTheme="minorHAnsi" w:hAnsiTheme="minorHAnsi"/>
          <w:sz w:val="22"/>
          <w:szCs w:val="22"/>
        </w:rPr>
      </w:r>
      <w:r w:rsidR="00000000">
        <w:rPr>
          <w:rStyle w:val="Style135pt"/>
          <w:rFonts w:asciiTheme="minorHAnsi" w:hAnsiTheme="minorHAnsi"/>
          <w:sz w:val="22"/>
          <w:szCs w:val="22"/>
        </w:rPr>
        <w:fldChar w:fldCharType="separate"/>
      </w:r>
      <w:r w:rsidRPr="00E63BFD">
        <w:rPr>
          <w:rStyle w:val="Style135pt"/>
          <w:rFonts w:asciiTheme="minorHAnsi" w:hAnsiTheme="minorHAnsi"/>
          <w:sz w:val="22"/>
          <w:szCs w:val="22"/>
        </w:rPr>
        <w:fldChar w:fldCharType="end"/>
      </w:r>
      <w:r w:rsidR="0075737F" w:rsidRPr="00E63BFD">
        <w:rPr>
          <w:rStyle w:val="Style135pt"/>
          <w:rFonts w:asciiTheme="minorHAnsi" w:hAnsiTheme="minorHAnsi"/>
          <w:sz w:val="22"/>
          <w:szCs w:val="22"/>
        </w:rPr>
        <w:tab/>
        <w:t>le cas échéant, le tracé des infrastructures de transport de fluide et d’énergie qui traversent le ou les biens concernés ;</w:t>
      </w:r>
    </w:p>
    <w:p w14:paraId="5A25EBD5" w14:textId="77777777" w:rsidR="0075737F" w:rsidRPr="00E63BFD" w:rsidRDefault="00313783" w:rsidP="0075737F">
      <w:pPr>
        <w:pStyle w:val="StylePremireligne063cm"/>
        <w:spacing w:before="120"/>
        <w:ind w:left="1418" w:hanging="709"/>
        <w:rPr>
          <w:rStyle w:val="Style135pt"/>
          <w:rFonts w:asciiTheme="minorHAnsi" w:hAnsiTheme="minorHAnsi"/>
          <w:sz w:val="22"/>
          <w:szCs w:val="22"/>
        </w:rPr>
      </w:pPr>
      <w:r w:rsidRPr="00E63BFD">
        <w:rPr>
          <w:rStyle w:val="Style135pt"/>
          <w:rFonts w:asciiTheme="minorHAnsi" w:hAnsiTheme="minorHAnsi"/>
          <w:sz w:val="22"/>
          <w:szCs w:val="22"/>
        </w:rPr>
        <w:lastRenderedPageBreak/>
        <w:fldChar w:fldCharType="begin">
          <w:ffData>
            <w:name w:val="CaseACocher29"/>
            <w:enabled/>
            <w:calcOnExit w:val="0"/>
            <w:checkBox>
              <w:sizeAuto/>
              <w:default w:val="0"/>
            </w:checkBox>
          </w:ffData>
        </w:fldChar>
      </w:r>
      <w:r w:rsidR="0075737F" w:rsidRPr="00E63BFD">
        <w:rPr>
          <w:rStyle w:val="Style135pt"/>
          <w:rFonts w:asciiTheme="minorHAnsi" w:hAnsiTheme="minorHAnsi"/>
          <w:sz w:val="22"/>
          <w:szCs w:val="22"/>
        </w:rPr>
        <w:instrText xml:space="preserve"> FORMCHECKBOX </w:instrText>
      </w:r>
      <w:r w:rsidR="00000000">
        <w:rPr>
          <w:rStyle w:val="Style135pt"/>
          <w:rFonts w:asciiTheme="minorHAnsi" w:hAnsiTheme="minorHAnsi"/>
          <w:sz w:val="22"/>
          <w:szCs w:val="22"/>
        </w:rPr>
      </w:r>
      <w:r w:rsidR="00000000">
        <w:rPr>
          <w:rStyle w:val="Style135pt"/>
          <w:rFonts w:asciiTheme="minorHAnsi" w:hAnsiTheme="minorHAnsi"/>
          <w:sz w:val="22"/>
          <w:szCs w:val="22"/>
        </w:rPr>
        <w:fldChar w:fldCharType="separate"/>
      </w:r>
      <w:r w:rsidRPr="00E63BFD">
        <w:rPr>
          <w:rStyle w:val="Style135pt"/>
          <w:rFonts w:asciiTheme="minorHAnsi" w:hAnsiTheme="minorHAnsi"/>
          <w:sz w:val="22"/>
          <w:szCs w:val="22"/>
        </w:rPr>
        <w:fldChar w:fldCharType="end"/>
      </w:r>
      <w:r w:rsidR="0075737F" w:rsidRPr="00E63BFD">
        <w:rPr>
          <w:rStyle w:val="Style135pt"/>
          <w:rFonts w:asciiTheme="minorHAnsi" w:hAnsiTheme="minorHAnsi"/>
          <w:sz w:val="22"/>
          <w:szCs w:val="22"/>
        </w:rPr>
        <w:t xml:space="preserve"> </w:t>
      </w:r>
      <w:r w:rsidR="0075737F" w:rsidRPr="00E63BFD">
        <w:rPr>
          <w:rStyle w:val="Style135pt"/>
          <w:rFonts w:asciiTheme="minorHAnsi" w:hAnsiTheme="minorHAnsi"/>
          <w:sz w:val="22"/>
          <w:szCs w:val="22"/>
        </w:rPr>
        <w:tab/>
        <w:t>l'aménagement maintenu ou projeté du solde de la parcelle concernée, en ce compris les zones de recul, les clôtures de celle-ci, les aires de stationnement pour les véhicules, les matériaux projetés ainsi que l'emplacement, la végétation existante qui comprend les arbres à haute tige, les haies à maintenir ou à abattre, ainsi que les arbres remarquables et les plantations projetées ;</w:t>
      </w:r>
    </w:p>
    <w:p w14:paraId="7BD54243" w14:textId="77777777" w:rsidR="0075737F" w:rsidRPr="00E63BFD" w:rsidRDefault="00313783" w:rsidP="0075737F">
      <w:pPr>
        <w:pStyle w:val="StylePremireligne063cm"/>
        <w:spacing w:before="120"/>
        <w:ind w:left="1418" w:hanging="709"/>
        <w:rPr>
          <w:rStyle w:val="Style135pt"/>
          <w:rFonts w:asciiTheme="minorHAnsi" w:hAnsiTheme="minorHAnsi"/>
          <w:sz w:val="22"/>
          <w:szCs w:val="22"/>
        </w:rPr>
      </w:pPr>
      <w:r w:rsidRPr="00E63BFD">
        <w:rPr>
          <w:rStyle w:val="Style135pt"/>
          <w:rFonts w:asciiTheme="minorHAnsi" w:hAnsiTheme="minorHAnsi"/>
          <w:sz w:val="22"/>
          <w:szCs w:val="22"/>
        </w:rPr>
        <w:fldChar w:fldCharType="begin">
          <w:ffData>
            <w:name w:val="CaseACocher29"/>
            <w:enabled/>
            <w:calcOnExit w:val="0"/>
            <w:checkBox>
              <w:sizeAuto/>
              <w:default w:val="0"/>
            </w:checkBox>
          </w:ffData>
        </w:fldChar>
      </w:r>
      <w:r w:rsidR="0075737F" w:rsidRPr="00E63BFD">
        <w:rPr>
          <w:rStyle w:val="Style135pt"/>
          <w:rFonts w:asciiTheme="minorHAnsi" w:hAnsiTheme="minorHAnsi"/>
          <w:sz w:val="22"/>
          <w:szCs w:val="22"/>
        </w:rPr>
        <w:instrText xml:space="preserve"> FORMCHECKBOX </w:instrText>
      </w:r>
      <w:r w:rsidR="00000000">
        <w:rPr>
          <w:rStyle w:val="Style135pt"/>
          <w:rFonts w:asciiTheme="minorHAnsi" w:hAnsiTheme="minorHAnsi"/>
          <w:sz w:val="22"/>
          <w:szCs w:val="22"/>
        </w:rPr>
      </w:r>
      <w:r w:rsidR="00000000">
        <w:rPr>
          <w:rStyle w:val="Style135pt"/>
          <w:rFonts w:asciiTheme="minorHAnsi" w:hAnsiTheme="minorHAnsi"/>
          <w:sz w:val="22"/>
          <w:szCs w:val="22"/>
        </w:rPr>
        <w:fldChar w:fldCharType="separate"/>
      </w:r>
      <w:r w:rsidRPr="00E63BFD">
        <w:rPr>
          <w:rStyle w:val="Style135pt"/>
          <w:rFonts w:asciiTheme="minorHAnsi" w:hAnsiTheme="minorHAnsi"/>
          <w:sz w:val="22"/>
          <w:szCs w:val="22"/>
        </w:rPr>
        <w:fldChar w:fldCharType="end"/>
      </w:r>
      <w:r w:rsidR="0075737F" w:rsidRPr="00E63BFD">
        <w:rPr>
          <w:rStyle w:val="Style135pt"/>
          <w:rFonts w:asciiTheme="minorHAnsi" w:hAnsiTheme="minorHAnsi"/>
          <w:sz w:val="22"/>
          <w:szCs w:val="22"/>
        </w:rPr>
        <w:tab/>
        <w:t>le niveau d’implantation du projet par rapport à un</w:t>
      </w:r>
      <w:r w:rsidR="006E3BF0">
        <w:rPr>
          <w:rStyle w:val="Style135pt"/>
          <w:rFonts w:asciiTheme="minorHAnsi" w:hAnsiTheme="minorHAnsi"/>
          <w:sz w:val="22"/>
          <w:szCs w:val="22"/>
        </w:rPr>
        <w:t xml:space="preserve"> repère fixe du domaine public ;</w:t>
      </w:r>
    </w:p>
    <w:p w14:paraId="3F5BF628" w14:textId="77777777" w:rsidR="0075737F" w:rsidRPr="00E63BFD" w:rsidRDefault="00313783" w:rsidP="0075737F">
      <w:pPr>
        <w:pStyle w:val="StylePremireligne063cm"/>
        <w:spacing w:before="120"/>
        <w:ind w:left="1418" w:hanging="709"/>
        <w:rPr>
          <w:rStyle w:val="Style135pt"/>
          <w:rFonts w:asciiTheme="minorHAnsi" w:hAnsiTheme="minorHAnsi"/>
          <w:sz w:val="22"/>
          <w:szCs w:val="22"/>
        </w:rPr>
      </w:pPr>
      <w:r w:rsidRPr="00E63BFD">
        <w:rPr>
          <w:rStyle w:val="Style135pt"/>
          <w:rFonts w:asciiTheme="minorHAnsi" w:hAnsiTheme="minorHAnsi"/>
          <w:sz w:val="22"/>
          <w:szCs w:val="22"/>
        </w:rPr>
        <w:fldChar w:fldCharType="begin">
          <w:ffData>
            <w:name w:val="CaseACocher29"/>
            <w:enabled/>
            <w:calcOnExit w:val="0"/>
            <w:checkBox>
              <w:sizeAuto/>
              <w:default w:val="0"/>
            </w:checkBox>
          </w:ffData>
        </w:fldChar>
      </w:r>
      <w:r w:rsidR="0075737F" w:rsidRPr="00E63BFD">
        <w:rPr>
          <w:rStyle w:val="Style135pt"/>
          <w:rFonts w:asciiTheme="minorHAnsi" w:hAnsiTheme="minorHAnsi"/>
          <w:sz w:val="22"/>
          <w:szCs w:val="22"/>
        </w:rPr>
        <w:instrText xml:space="preserve"> FORMCHECKBOX </w:instrText>
      </w:r>
      <w:r w:rsidR="00000000">
        <w:rPr>
          <w:rStyle w:val="Style135pt"/>
          <w:rFonts w:asciiTheme="minorHAnsi" w:hAnsiTheme="minorHAnsi"/>
          <w:sz w:val="22"/>
          <w:szCs w:val="22"/>
        </w:rPr>
      </w:r>
      <w:r w:rsidR="00000000">
        <w:rPr>
          <w:rStyle w:val="Style135pt"/>
          <w:rFonts w:asciiTheme="minorHAnsi" w:hAnsiTheme="minorHAnsi"/>
          <w:sz w:val="22"/>
          <w:szCs w:val="22"/>
        </w:rPr>
        <w:fldChar w:fldCharType="separate"/>
      </w:r>
      <w:r w:rsidRPr="00E63BFD">
        <w:rPr>
          <w:rStyle w:val="Style135pt"/>
          <w:rFonts w:asciiTheme="minorHAnsi" w:hAnsiTheme="minorHAnsi"/>
          <w:sz w:val="22"/>
          <w:szCs w:val="22"/>
        </w:rPr>
        <w:fldChar w:fldCharType="end"/>
      </w:r>
      <w:r w:rsidR="0075737F" w:rsidRPr="00E63BFD">
        <w:rPr>
          <w:rStyle w:val="Style135pt"/>
          <w:rFonts w:asciiTheme="minorHAnsi" w:hAnsiTheme="minorHAnsi"/>
          <w:sz w:val="22"/>
          <w:szCs w:val="22"/>
        </w:rPr>
        <w:tab/>
        <w:t xml:space="preserve">les aménagements et équipements de la voirie, ainsi que, le cas échéant, les modifications projetées et cotées qui s'y rapportent ; </w:t>
      </w:r>
    </w:p>
    <w:p w14:paraId="45FF3313" w14:textId="77777777" w:rsidR="0075737F" w:rsidRDefault="00313783" w:rsidP="0075737F">
      <w:pPr>
        <w:pStyle w:val="StylePremireligne063cm"/>
        <w:spacing w:before="120"/>
        <w:ind w:left="1418" w:hanging="709"/>
        <w:rPr>
          <w:rStyle w:val="Style135pt"/>
          <w:rFonts w:asciiTheme="minorHAnsi" w:hAnsiTheme="minorHAnsi"/>
          <w:sz w:val="22"/>
          <w:szCs w:val="22"/>
        </w:rPr>
      </w:pPr>
      <w:r w:rsidRPr="00E63BFD">
        <w:rPr>
          <w:rStyle w:val="Style135pt"/>
          <w:rFonts w:asciiTheme="minorHAnsi" w:hAnsiTheme="minorHAnsi"/>
          <w:sz w:val="22"/>
          <w:szCs w:val="22"/>
        </w:rPr>
        <w:fldChar w:fldCharType="begin">
          <w:ffData>
            <w:name w:val="CaseACocher29"/>
            <w:enabled/>
            <w:calcOnExit w:val="0"/>
            <w:checkBox>
              <w:sizeAuto/>
              <w:default w:val="0"/>
            </w:checkBox>
          </w:ffData>
        </w:fldChar>
      </w:r>
      <w:r w:rsidR="0075737F" w:rsidRPr="00E63BFD">
        <w:rPr>
          <w:rStyle w:val="Style135pt"/>
          <w:rFonts w:asciiTheme="minorHAnsi" w:hAnsiTheme="minorHAnsi"/>
          <w:sz w:val="22"/>
          <w:szCs w:val="22"/>
        </w:rPr>
        <w:instrText xml:space="preserve"> FORMCHECKBOX </w:instrText>
      </w:r>
      <w:r w:rsidR="00000000">
        <w:rPr>
          <w:rStyle w:val="Style135pt"/>
          <w:rFonts w:asciiTheme="minorHAnsi" w:hAnsiTheme="minorHAnsi"/>
          <w:sz w:val="22"/>
          <w:szCs w:val="22"/>
        </w:rPr>
      </w:r>
      <w:r w:rsidR="00000000">
        <w:rPr>
          <w:rStyle w:val="Style135pt"/>
          <w:rFonts w:asciiTheme="minorHAnsi" w:hAnsiTheme="minorHAnsi"/>
          <w:sz w:val="22"/>
          <w:szCs w:val="22"/>
        </w:rPr>
        <w:fldChar w:fldCharType="separate"/>
      </w:r>
      <w:r w:rsidRPr="00E63BFD">
        <w:rPr>
          <w:rStyle w:val="Style135pt"/>
          <w:rFonts w:asciiTheme="minorHAnsi" w:hAnsiTheme="minorHAnsi"/>
          <w:sz w:val="22"/>
          <w:szCs w:val="22"/>
        </w:rPr>
        <w:fldChar w:fldCharType="end"/>
      </w:r>
      <w:r w:rsidR="0075737F" w:rsidRPr="00E63BFD">
        <w:rPr>
          <w:rStyle w:val="Style135pt"/>
          <w:rFonts w:asciiTheme="minorHAnsi" w:hAnsiTheme="minorHAnsi"/>
          <w:sz w:val="22"/>
          <w:szCs w:val="22"/>
        </w:rPr>
        <w:tab/>
        <w:t>le réseau de principe du système d’évacuation des eaux ;</w:t>
      </w:r>
    </w:p>
    <w:p w14:paraId="6A5731DF" w14:textId="77777777" w:rsidR="007557CD" w:rsidRPr="00E63BFD" w:rsidRDefault="00313783" w:rsidP="0075737F">
      <w:pPr>
        <w:pStyle w:val="StylePremireligne063cm"/>
        <w:spacing w:before="120"/>
        <w:ind w:left="1418" w:hanging="709"/>
        <w:rPr>
          <w:rStyle w:val="Style135pt"/>
          <w:rFonts w:asciiTheme="minorHAnsi" w:hAnsiTheme="minorHAnsi"/>
          <w:sz w:val="22"/>
          <w:szCs w:val="22"/>
        </w:rPr>
      </w:pPr>
      <w:r w:rsidRPr="00E63BFD">
        <w:rPr>
          <w:rStyle w:val="Style135pt"/>
          <w:rFonts w:asciiTheme="minorHAnsi" w:hAnsiTheme="minorHAnsi"/>
          <w:sz w:val="22"/>
          <w:szCs w:val="22"/>
        </w:rPr>
        <w:fldChar w:fldCharType="begin">
          <w:ffData>
            <w:name w:val="CaseACocher29"/>
            <w:enabled/>
            <w:calcOnExit w:val="0"/>
            <w:checkBox>
              <w:sizeAuto/>
              <w:default w:val="0"/>
            </w:checkBox>
          </w:ffData>
        </w:fldChar>
      </w:r>
      <w:r w:rsidR="007557CD" w:rsidRPr="00E63BFD">
        <w:rPr>
          <w:rStyle w:val="Style135pt"/>
          <w:rFonts w:asciiTheme="minorHAnsi" w:hAnsiTheme="minorHAnsi"/>
          <w:sz w:val="22"/>
          <w:szCs w:val="22"/>
        </w:rPr>
        <w:instrText xml:space="preserve"> FORMCHECKBOX </w:instrText>
      </w:r>
      <w:r w:rsidR="00000000">
        <w:rPr>
          <w:rStyle w:val="Style135pt"/>
          <w:rFonts w:asciiTheme="minorHAnsi" w:hAnsiTheme="minorHAnsi"/>
          <w:sz w:val="22"/>
          <w:szCs w:val="22"/>
        </w:rPr>
      </w:r>
      <w:r w:rsidR="00000000">
        <w:rPr>
          <w:rStyle w:val="Style135pt"/>
          <w:rFonts w:asciiTheme="minorHAnsi" w:hAnsiTheme="minorHAnsi"/>
          <w:sz w:val="22"/>
          <w:szCs w:val="22"/>
        </w:rPr>
        <w:fldChar w:fldCharType="separate"/>
      </w:r>
      <w:r w:rsidRPr="00E63BFD">
        <w:rPr>
          <w:rStyle w:val="Style135pt"/>
          <w:rFonts w:asciiTheme="minorHAnsi" w:hAnsiTheme="minorHAnsi"/>
          <w:sz w:val="22"/>
          <w:szCs w:val="22"/>
        </w:rPr>
        <w:fldChar w:fldCharType="end"/>
      </w:r>
      <w:r w:rsidR="007557CD">
        <w:rPr>
          <w:rStyle w:val="Style135pt"/>
          <w:rFonts w:asciiTheme="minorHAnsi" w:hAnsiTheme="minorHAnsi"/>
          <w:sz w:val="22"/>
          <w:szCs w:val="22"/>
        </w:rPr>
        <w:tab/>
        <w:t>en cas d’épuration individuelle avec dispersion des eaux dans le terrain, une étude hydrologique.</w:t>
      </w:r>
    </w:p>
    <w:p w14:paraId="2E212D47" w14:textId="77777777" w:rsidR="0075737F" w:rsidRPr="00E63BFD" w:rsidRDefault="0075737F" w:rsidP="0075737F">
      <w:pPr>
        <w:pStyle w:val="StylePremireligne063cm"/>
        <w:ind w:firstLine="0"/>
        <w:rPr>
          <w:rStyle w:val="Style135pt"/>
          <w:rFonts w:asciiTheme="minorHAnsi" w:hAnsiTheme="minorHAnsi"/>
          <w:sz w:val="22"/>
          <w:szCs w:val="22"/>
        </w:rPr>
      </w:pPr>
    </w:p>
    <w:p w14:paraId="49D2BA89" w14:textId="77777777" w:rsidR="0075737F" w:rsidRPr="00E63BFD" w:rsidRDefault="00313783" w:rsidP="0075737F">
      <w:pPr>
        <w:pStyle w:val="StylePremireligne063cm"/>
        <w:ind w:left="708" w:hanging="708"/>
        <w:rPr>
          <w:rStyle w:val="Style135pt"/>
          <w:rFonts w:asciiTheme="minorHAnsi" w:hAnsiTheme="minorHAnsi"/>
          <w:sz w:val="22"/>
          <w:szCs w:val="22"/>
        </w:rPr>
      </w:pPr>
      <w:r w:rsidRPr="00E63BFD">
        <w:rPr>
          <w:rStyle w:val="Style135ptItalique"/>
          <w:rFonts w:asciiTheme="minorHAnsi" w:hAnsiTheme="minorHAnsi"/>
          <w:i w:val="0"/>
          <w:sz w:val="22"/>
          <w:szCs w:val="22"/>
        </w:rPr>
        <w:fldChar w:fldCharType="begin">
          <w:ffData>
            <w:name w:val="CaseACocher30"/>
            <w:enabled/>
            <w:calcOnExit w:val="0"/>
            <w:checkBox>
              <w:sizeAuto/>
              <w:default w:val="0"/>
            </w:checkBox>
          </w:ffData>
        </w:fldChar>
      </w:r>
      <w:bookmarkStart w:id="9" w:name="CaseACocher30"/>
      <w:r w:rsidR="0075737F" w:rsidRPr="00E63BFD">
        <w:rPr>
          <w:rStyle w:val="Style135ptItalique"/>
          <w:rFonts w:asciiTheme="minorHAnsi" w:hAnsiTheme="minorHAnsi"/>
          <w:sz w:val="22"/>
          <w:szCs w:val="22"/>
        </w:rPr>
        <w:instrText xml:space="preserve"> FORMCHECKBOX </w:instrText>
      </w:r>
      <w:r w:rsidR="00000000">
        <w:rPr>
          <w:rStyle w:val="Style135ptItalique"/>
          <w:rFonts w:asciiTheme="minorHAnsi" w:hAnsiTheme="minorHAnsi"/>
          <w:i w:val="0"/>
          <w:sz w:val="22"/>
          <w:szCs w:val="22"/>
        </w:rPr>
      </w:r>
      <w:r w:rsidR="00000000">
        <w:rPr>
          <w:rStyle w:val="Style135ptItalique"/>
          <w:rFonts w:asciiTheme="minorHAnsi" w:hAnsiTheme="minorHAnsi"/>
          <w:i w:val="0"/>
          <w:sz w:val="22"/>
          <w:szCs w:val="22"/>
        </w:rPr>
        <w:fldChar w:fldCharType="separate"/>
      </w:r>
      <w:r w:rsidRPr="00E63BFD">
        <w:rPr>
          <w:rStyle w:val="Style135ptItalique"/>
          <w:rFonts w:asciiTheme="minorHAnsi" w:hAnsiTheme="minorHAnsi"/>
          <w:i w:val="0"/>
          <w:sz w:val="22"/>
          <w:szCs w:val="22"/>
        </w:rPr>
        <w:fldChar w:fldCharType="end"/>
      </w:r>
      <w:bookmarkEnd w:id="9"/>
      <w:r w:rsidR="0075737F" w:rsidRPr="00E63BFD">
        <w:rPr>
          <w:rStyle w:val="Style135pt"/>
          <w:rFonts w:asciiTheme="minorHAnsi" w:hAnsiTheme="minorHAnsi"/>
          <w:sz w:val="22"/>
          <w:szCs w:val="22"/>
        </w:rPr>
        <w:t xml:space="preserve"> </w:t>
      </w:r>
      <w:r w:rsidR="0075737F" w:rsidRPr="00E63BFD">
        <w:rPr>
          <w:rStyle w:val="Style135pt"/>
          <w:rFonts w:asciiTheme="minorHAnsi" w:hAnsiTheme="minorHAnsi"/>
          <w:sz w:val="22"/>
          <w:szCs w:val="22"/>
        </w:rPr>
        <w:tab/>
        <w:t>la visualisation du projet reprenant les constructions à maintenir, à démolir ou à construire, dressée à l'échelle de 1/100</w:t>
      </w:r>
      <w:r w:rsidR="0075737F" w:rsidRPr="00E63BFD">
        <w:rPr>
          <w:rStyle w:val="Style135pt"/>
          <w:rFonts w:asciiTheme="minorHAnsi" w:hAnsiTheme="minorHAnsi"/>
          <w:sz w:val="22"/>
          <w:szCs w:val="22"/>
          <w:vertAlign w:val="superscript"/>
        </w:rPr>
        <w:t>e</w:t>
      </w:r>
      <w:r w:rsidR="0075737F" w:rsidRPr="00E63BFD">
        <w:rPr>
          <w:rStyle w:val="Style135pt"/>
          <w:rFonts w:asciiTheme="minorHAnsi" w:hAnsiTheme="minorHAnsi"/>
          <w:sz w:val="22"/>
          <w:szCs w:val="22"/>
        </w:rPr>
        <w:t xml:space="preserve"> ou 1/50</w:t>
      </w:r>
      <w:r w:rsidR="0075737F" w:rsidRPr="00E63BFD">
        <w:rPr>
          <w:rStyle w:val="Style135pt"/>
          <w:rFonts w:asciiTheme="minorHAnsi" w:hAnsiTheme="minorHAnsi"/>
          <w:sz w:val="22"/>
          <w:szCs w:val="22"/>
          <w:vertAlign w:val="superscript"/>
        </w:rPr>
        <w:t>e</w:t>
      </w:r>
      <w:r w:rsidR="0075737F" w:rsidRPr="00E63BFD">
        <w:rPr>
          <w:rStyle w:val="Style135pt"/>
          <w:rFonts w:asciiTheme="minorHAnsi" w:hAnsiTheme="minorHAnsi"/>
          <w:sz w:val="22"/>
          <w:szCs w:val="22"/>
        </w:rPr>
        <w:t>, qui figure :</w:t>
      </w:r>
    </w:p>
    <w:p w14:paraId="344AE706" w14:textId="77777777" w:rsidR="0075737F" w:rsidRPr="00E63BFD" w:rsidRDefault="00313783" w:rsidP="0075737F">
      <w:pPr>
        <w:pStyle w:val="StylePremireligne063cm"/>
        <w:spacing w:before="120"/>
        <w:ind w:left="1418" w:hanging="709"/>
        <w:rPr>
          <w:rStyle w:val="Style135pt"/>
          <w:rFonts w:asciiTheme="minorHAnsi" w:hAnsiTheme="minorHAnsi"/>
          <w:sz w:val="22"/>
          <w:szCs w:val="22"/>
        </w:rPr>
      </w:pPr>
      <w:r w:rsidRPr="00E63BFD">
        <w:rPr>
          <w:rStyle w:val="Style135pt"/>
          <w:rFonts w:asciiTheme="minorHAnsi" w:hAnsiTheme="minorHAnsi"/>
          <w:sz w:val="22"/>
          <w:szCs w:val="22"/>
        </w:rPr>
        <w:fldChar w:fldCharType="begin">
          <w:ffData>
            <w:name w:val="CaseACocher31"/>
            <w:enabled/>
            <w:calcOnExit w:val="0"/>
            <w:checkBox>
              <w:sizeAuto/>
              <w:default w:val="0"/>
            </w:checkBox>
          </w:ffData>
        </w:fldChar>
      </w:r>
      <w:bookmarkStart w:id="10" w:name="CaseACocher31"/>
      <w:r w:rsidR="0075737F" w:rsidRPr="00E63BFD">
        <w:rPr>
          <w:rStyle w:val="Style135pt"/>
          <w:rFonts w:asciiTheme="minorHAnsi" w:hAnsiTheme="minorHAnsi"/>
          <w:sz w:val="22"/>
          <w:szCs w:val="22"/>
        </w:rPr>
        <w:instrText xml:space="preserve"> FORMCHECKBOX </w:instrText>
      </w:r>
      <w:r w:rsidR="00000000">
        <w:rPr>
          <w:rStyle w:val="Style135pt"/>
          <w:rFonts w:asciiTheme="minorHAnsi" w:hAnsiTheme="minorHAnsi"/>
          <w:sz w:val="22"/>
          <w:szCs w:val="22"/>
        </w:rPr>
      </w:r>
      <w:r w:rsidR="00000000">
        <w:rPr>
          <w:rStyle w:val="Style135pt"/>
          <w:rFonts w:asciiTheme="minorHAnsi" w:hAnsiTheme="minorHAnsi"/>
          <w:sz w:val="22"/>
          <w:szCs w:val="22"/>
        </w:rPr>
        <w:fldChar w:fldCharType="separate"/>
      </w:r>
      <w:r w:rsidRPr="00E63BFD">
        <w:rPr>
          <w:rStyle w:val="Style135pt"/>
          <w:rFonts w:asciiTheme="minorHAnsi" w:hAnsiTheme="minorHAnsi"/>
          <w:sz w:val="22"/>
          <w:szCs w:val="22"/>
        </w:rPr>
        <w:fldChar w:fldCharType="end"/>
      </w:r>
      <w:bookmarkEnd w:id="10"/>
      <w:r w:rsidR="0075737F" w:rsidRPr="00E63BFD">
        <w:rPr>
          <w:rStyle w:val="Style135pt"/>
          <w:rFonts w:asciiTheme="minorHAnsi" w:hAnsiTheme="minorHAnsi"/>
          <w:sz w:val="22"/>
          <w:szCs w:val="22"/>
        </w:rPr>
        <w:tab/>
        <w:t>la vue en plan de chaque niveau ainsi que l'affectation actuelle et future des locaux ;</w:t>
      </w:r>
    </w:p>
    <w:p w14:paraId="388D8F12" w14:textId="77777777" w:rsidR="0075737F" w:rsidRPr="00E63BFD" w:rsidRDefault="00313783" w:rsidP="0075737F">
      <w:pPr>
        <w:pStyle w:val="StylePremireligne063cm"/>
        <w:spacing w:before="120"/>
        <w:ind w:left="1418" w:hanging="709"/>
        <w:rPr>
          <w:rStyle w:val="Style135pt"/>
          <w:rFonts w:asciiTheme="minorHAnsi" w:hAnsiTheme="minorHAnsi"/>
          <w:sz w:val="22"/>
          <w:szCs w:val="22"/>
        </w:rPr>
      </w:pPr>
      <w:r w:rsidRPr="00E63BFD">
        <w:rPr>
          <w:rStyle w:val="Style135pt"/>
          <w:rFonts w:asciiTheme="minorHAnsi" w:hAnsiTheme="minorHAnsi"/>
          <w:sz w:val="22"/>
          <w:szCs w:val="22"/>
        </w:rPr>
        <w:fldChar w:fldCharType="begin">
          <w:ffData>
            <w:name w:val="CaseACocher32"/>
            <w:enabled/>
            <w:calcOnExit w:val="0"/>
            <w:checkBox>
              <w:sizeAuto/>
              <w:default w:val="0"/>
            </w:checkBox>
          </w:ffData>
        </w:fldChar>
      </w:r>
      <w:bookmarkStart w:id="11" w:name="CaseACocher32"/>
      <w:r w:rsidR="0075737F" w:rsidRPr="00E63BFD">
        <w:rPr>
          <w:rStyle w:val="Style135pt"/>
          <w:rFonts w:asciiTheme="minorHAnsi" w:hAnsiTheme="minorHAnsi"/>
          <w:sz w:val="22"/>
          <w:szCs w:val="22"/>
        </w:rPr>
        <w:instrText xml:space="preserve"> FORMCHECKBOX </w:instrText>
      </w:r>
      <w:r w:rsidR="00000000">
        <w:rPr>
          <w:rStyle w:val="Style135pt"/>
          <w:rFonts w:asciiTheme="minorHAnsi" w:hAnsiTheme="minorHAnsi"/>
          <w:sz w:val="22"/>
          <w:szCs w:val="22"/>
        </w:rPr>
      </w:r>
      <w:r w:rsidR="00000000">
        <w:rPr>
          <w:rStyle w:val="Style135pt"/>
          <w:rFonts w:asciiTheme="minorHAnsi" w:hAnsiTheme="minorHAnsi"/>
          <w:sz w:val="22"/>
          <w:szCs w:val="22"/>
        </w:rPr>
        <w:fldChar w:fldCharType="separate"/>
      </w:r>
      <w:r w:rsidRPr="00E63BFD">
        <w:rPr>
          <w:rStyle w:val="Style135pt"/>
          <w:rFonts w:asciiTheme="minorHAnsi" w:hAnsiTheme="minorHAnsi"/>
          <w:sz w:val="22"/>
          <w:szCs w:val="22"/>
        </w:rPr>
        <w:fldChar w:fldCharType="end"/>
      </w:r>
      <w:bookmarkEnd w:id="11"/>
      <w:r w:rsidR="0075737F" w:rsidRPr="00E63BFD">
        <w:rPr>
          <w:rStyle w:val="Style135pt"/>
          <w:rFonts w:asciiTheme="minorHAnsi" w:hAnsiTheme="minorHAnsi"/>
          <w:sz w:val="22"/>
          <w:szCs w:val="22"/>
        </w:rPr>
        <w:t xml:space="preserve"> </w:t>
      </w:r>
      <w:r w:rsidR="0075737F" w:rsidRPr="00E63BFD">
        <w:rPr>
          <w:rStyle w:val="Style135pt"/>
          <w:rFonts w:asciiTheme="minorHAnsi" w:hAnsiTheme="minorHAnsi"/>
          <w:sz w:val="22"/>
          <w:szCs w:val="22"/>
        </w:rPr>
        <w:tab/>
        <w:t xml:space="preserve">les élévations ; </w:t>
      </w:r>
    </w:p>
    <w:p w14:paraId="29B680BA" w14:textId="77777777" w:rsidR="0075737F" w:rsidRPr="00E63BFD" w:rsidRDefault="00313783" w:rsidP="0075737F">
      <w:pPr>
        <w:pStyle w:val="StylePremireligne063cm"/>
        <w:spacing w:before="120"/>
        <w:ind w:left="1418" w:hanging="709"/>
        <w:rPr>
          <w:rStyle w:val="Style135pt"/>
          <w:rFonts w:asciiTheme="minorHAnsi" w:hAnsiTheme="minorHAnsi"/>
          <w:sz w:val="22"/>
          <w:szCs w:val="22"/>
        </w:rPr>
      </w:pPr>
      <w:r w:rsidRPr="00E63BFD">
        <w:rPr>
          <w:rStyle w:val="Style135pt"/>
          <w:rFonts w:asciiTheme="minorHAnsi" w:hAnsiTheme="minorHAnsi"/>
          <w:sz w:val="22"/>
          <w:szCs w:val="22"/>
        </w:rPr>
        <w:fldChar w:fldCharType="begin">
          <w:ffData>
            <w:name w:val="CaseACocher29"/>
            <w:enabled/>
            <w:calcOnExit w:val="0"/>
            <w:checkBox>
              <w:sizeAuto/>
              <w:default w:val="0"/>
            </w:checkBox>
          </w:ffData>
        </w:fldChar>
      </w:r>
      <w:r w:rsidR="0075737F" w:rsidRPr="00E63BFD">
        <w:rPr>
          <w:rStyle w:val="Style135pt"/>
          <w:rFonts w:asciiTheme="minorHAnsi" w:hAnsiTheme="minorHAnsi"/>
          <w:sz w:val="22"/>
          <w:szCs w:val="22"/>
        </w:rPr>
        <w:instrText xml:space="preserve"> FORMCHECKBOX </w:instrText>
      </w:r>
      <w:r w:rsidR="00000000">
        <w:rPr>
          <w:rStyle w:val="Style135pt"/>
          <w:rFonts w:asciiTheme="minorHAnsi" w:hAnsiTheme="minorHAnsi"/>
          <w:sz w:val="22"/>
          <w:szCs w:val="22"/>
        </w:rPr>
      </w:r>
      <w:r w:rsidR="00000000">
        <w:rPr>
          <w:rStyle w:val="Style135pt"/>
          <w:rFonts w:asciiTheme="minorHAnsi" w:hAnsiTheme="minorHAnsi"/>
          <w:sz w:val="22"/>
          <w:szCs w:val="22"/>
        </w:rPr>
        <w:fldChar w:fldCharType="separate"/>
      </w:r>
      <w:r w:rsidRPr="00E63BFD">
        <w:rPr>
          <w:rStyle w:val="Style135pt"/>
          <w:rFonts w:asciiTheme="minorHAnsi" w:hAnsiTheme="minorHAnsi"/>
          <w:sz w:val="22"/>
          <w:szCs w:val="22"/>
        </w:rPr>
        <w:fldChar w:fldCharType="end"/>
      </w:r>
      <w:r w:rsidR="0075737F" w:rsidRPr="00E63BFD">
        <w:rPr>
          <w:rStyle w:val="Style135pt"/>
          <w:rFonts w:asciiTheme="minorHAnsi" w:hAnsiTheme="minorHAnsi"/>
          <w:sz w:val="22"/>
          <w:szCs w:val="22"/>
        </w:rPr>
        <w:tab/>
        <w:t>la légende des matériaux de parement des élévations et de couverture des toitures ainsi que leurs tonalités ;</w:t>
      </w:r>
    </w:p>
    <w:p w14:paraId="59753B95" w14:textId="77777777" w:rsidR="0075737F" w:rsidRPr="00E63BFD" w:rsidRDefault="00313783" w:rsidP="0075737F">
      <w:pPr>
        <w:pStyle w:val="StylePremireligne063cm"/>
        <w:spacing w:before="120"/>
        <w:ind w:left="1418" w:hanging="709"/>
        <w:rPr>
          <w:rStyle w:val="Style135pt"/>
          <w:rFonts w:asciiTheme="minorHAnsi" w:hAnsiTheme="minorHAnsi"/>
          <w:sz w:val="22"/>
          <w:szCs w:val="22"/>
        </w:rPr>
      </w:pPr>
      <w:r w:rsidRPr="00E63BFD">
        <w:rPr>
          <w:rStyle w:val="Style135pt"/>
          <w:rFonts w:asciiTheme="minorHAnsi" w:hAnsiTheme="minorHAnsi"/>
          <w:sz w:val="22"/>
          <w:szCs w:val="22"/>
        </w:rPr>
        <w:fldChar w:fldCharType="begin">
          <w:ffData>
            <w:name w:val="CaseACocher33"/>
            <w:enabled/>
            <w:calcOnExit w:val="0"/>
            <w:checkBox>
              <w:sizeAuto/>
              <w:default w:val="0"/>
            </w:checkBox>
          </w:ffData>
        </w:fldChar>
      </w:r>
      <w:bookmarkStart w:id="12" w:name="CaseACocher33"/>
      <w:r w:rsidR="0075737F" w:rsidRPr="00E63BFD">
        <w:rPr>
          <w:rStyle w:val="Style135pt"/>
          <w:rFonts w:asciiTheme="minorHAnsi" w:hAnsiTheme="minorHAnsi"/>
          <w:sz w:val="22"/>
          <w:szCs w:val="22"/>
        </w:rPr>
        <w:instrText xml:space="preserve"> FORMCHECKBOX </w:instrText>
      </w:r>
      <w:r w:rsidR="00000000">
        <w:rPr>
          <w:rStyle w:val="Style135pt"/>
          <w:rFonts w:asciiTheme="minorHAnsi" w:hAnsiTheme="minorHAnsi"/>
          <w:sz w:val="22"/>
          <w:szCs w:val="22"/>
        </w:rPr>
      </w:r>
      <w:r w:rsidR="00000000">
        <w:rPr>
          <w:rStyle w:val="Style135pt"/>
          <w:rFonts w:asciiTheme="minorHAnsi" w:hAnsiTheme="minorHAnsi"/>
          <w:sz w:val="22"/>
          <w:szCs w:val="22"/>
        </w:rPr>
        <w:fldChar w:fldCharType="separate"/>
      </w:r>
      <w:r w:rsidRPr="00E63BFD">
        <w:rPr>
          <w:rStyle w:val="Style135pt"/>
          <w:rFonts w:asciiTheme="minorHAnsi" w:hAnsiTheme="minorHAnsi"/>
          <w:sz w:val="22"/>
          <w:szCs w:val="22"/>
        </w:rPr>
        <w:fldChar w:fldCharType="end"/>
      </w:r>
      <w:bookmarkEnd w:id="12"/>
      <w:r w:rsidR="0075737F" w:rsidRPr="00E63BFD">
        <w:rPr>
          <w:rStyle w:val="Style135pt"/>
          <w:rFonts w:asciiTheme="minorHAnsi" w:hAnsiTheme="minorHAnsi"/>
          <w:sz w:val="22"/>
          <w:szCs w:val="22"/>
        </w:rPr>
        <w:t xml:space="preserve"> </w:t>
      </w:r>
      <w:r w:rsidR="0075737F" w:rsidRPr="00E63BFD">
        <w:rPr>
          <w:rStyle w:val="Style135pt"/>
          <w:rFonts w:asciiTheme="minorHAnsi" w:hAnsiTheme="minorHAnsi"/>
          <w:sz w:val="22"/>
          <w:szCs w:val="22"/>
        </w:rPr>
        <w:tab/>
        <w:t>les coupes transversales et longitudinales cotées qui comportent le niveau d'implantation du rez-de-chaussée, les niveaux du relief du sol existant et projeté et le profil des constructions contiguës ;</w:t>
      </w:r>
    </w:p>
    <w:p w14:paraId="017B9F12" w14:textId="77777777" w:rsidR="0075737F" w:rsidRPr="00E63BFD" w:rsidRDefault="0075737F" w:rsidP="0075737F">
      <w:pPr>
        <w:pStyle w:val="StylePremireligne063cm"/>
        <w:ind w:left="1418" w:hanging="709"/>
        <w:rPr>
          <w:rStyle w:val="Style135pt"/>
          <w:rFonts w:asciiTheme="minorHAnsi" w:hAnsiTheme="minorHAnsi"/>
          <w:sz w:val="22"/>
          <w:szCs w:val="22"/>
        </w:rPr>
      </w:pPr>
    </w:p>
    <w:p w14:paraId="7E922424" w14:textId="77777777" w:rsidR="0075737F" w:rsidRPr="00050815" w:rsidRDefault="00313783" w:rsidP="0075737F">
      <w:pPr>
        <w:pStyle w:val="StylePremireligne063cm"/>
        <w:ind w:left="708" w:hanging="708"/>
        <w:rPr>
          <w:rFonts w:asciiTheme="minorHAnsi" w:hAnsiTheme="minorHAnsi"/>
          <w:b/>
          <w:sz w:val="22"/>
          <w:szCs w:val="22"/>
        </w:rPr>
      </w:pPr>
      <w:r w:rsidRPr="00E63BFD">
        <w:rPr>
          <w:rStyle w:val="Style135pt"/>
          <w:rFonts w:asciiTheme="minorHAnsi" w:hAnsiTheme="minorHAnsi"/>
          <w:sz w:val="22"/>
          <w:szCs w:val="22"/>
        </w:rPr>
        <w:fldChar w:fldCharType="begin">
          <w:ffData>
            <w:name w:val="CaseACocher35"/>
            <w:enabled/>
            <w:calcOnExit w:val="0"/>
            <w:checkBox>
              <w:sizeAuto/>
              <w:default w:val="0"/>
            </w:checkBox>
          </w:ffData>
        </w:fldChar>
      </w:r>
      <w:bookmarkStart w:id="13" w:name="CaseACocher35"/>
      <w:r w:rsidR="0075737F" w:rsidRPr="00E63BFD">
        <w:rPr>
          <w:rStyle w:val="Style135pt"/>
          <w:rFonts w:asciiTheme="minorHAnsi" w:hAnsiTheme="minorHAnsi"/>
          <w:sz w:val="22"/>
          <w:szCs w:val="22"/>
        </w:rPr>
        <w:instrText xml:space="preserve"> FORMCHECKBOX </w:instrText>
      </w:r>
      <w:r w:rsidR="00000000">
        <w:rPr>
          <w:rStyle w:val="Style135pt"/>
          <w:rFonts w:asciiTheme="minorHAnsi" w:hAnsiTheme="minorHAnsi"/>
          <w:sz w:val="22"/>
          <w:szCs w:val="22"/>
        </w:rPr>
      </w:r>
      <w:r w:rsidR="00000000">
        <w:rPr>
          <w:rStyle w:val="Style135pt"/>
          <w:rFonts w:asciiTheme="minorHAnsi" w:hAnsiTheme="minorHAnsi"/>
          <w:sz w:val="22"/>
          <w:szCs w:val="22"/>
        </w:rPr>
        <w:fldChar w:fldCharType="separate"/>
      </w:r>
      <w:r w:rsidRPr="00E63BFD">
        <w:rPr>
          <w:rStyle w:val="Style135pt"/>
          <w:rFonts w:asciiTheme="minorHAnsi" w:hAnsiTheme="minorHAnsi"/>
          <w:sz w:val="22"/>
          <w:szCs w:val="22"/>
        </w:rPr>
        <w:fldChar w:fldCharType="end"/>
      </w:r>
      <w:bookmarkEnd w:id="13"/>
      <w:r w:rsidR="0075737F" w:rsidRPr="00E63BFD">
        <w:rPr>
          <w:rStyle w:val="Style135pt"/>
          <w:rFonts w:asciiTheme="minorHAnsi" w:hAnsiTheme="minorHAnsi"/>
          <w:sz w:val="22"/>
          <w:szCs w:val="22"/>
        </w:rPr>
        <w:tab/>
        <w:t xml:space="preserve">le cas échéant, </w:t>
      </w:r>
      <w:r w:rsidR="0075737F" w:rsidRPr="00E63BFD">
        <w:rPr>
          <w:rFonts w:asciiTheme="minorHAnsi" w:hAnsiTheme="minorHAnsi"/>
          <w:sz w:val="22"/>
          <w:szCs w:val="22"/>
        </w:rPr>
        <w:t xml:space="preserve">les mesures techniques actives et passives prévues par l’architecte pour prévenir ou minimiser les risques au regard des zones à risques définies par l’Agence fédérale de Contrôle nucléaire et en relation avec le plan d’action régionale en matière de lutte contre le radon ; </w:t>
      </w:r>
    </w:p>
    <w:p w14:paraId="47817888" w14:textId="77777777" w:rsidR="0075737F" w:rsidRPr="00050815" w:rsidRDefault="0075737F" w:rsidP="0075737F">
      <w:pPr>
        <w:ind w:left="709" w:hanging="708"/>
        <w:jc w:val="both"/>
        <w:rPr>
          <w:rFonts w:asciiTheme="minorHAnsi" w:eastAsia="Times New Roman" w:hAnsiTheme="minorHAnsi" w:cs="Times New Roman"/>
          <w:lang w:val="fr-FR" w:eastAsia="fr-FR"/>
        </w:rPr>
      </w:pPr>
    </w:p>
    <w:p w14:paraId="4CF9DDBC" w14:textId="77777777" w:rsidR="006E3BF0" w:rsidRDefault="00313783" w:rsidP="0075737F">
      <w:pPr>
        <w:ind w:left="709" w:hanging="708"/>
        <w:jc w:val="both"/>
        <w:rPr>
          <w:rFonts w:asciiTheme="minorHAnsi" w:eastAsia="Times New Roman" w:hAnsiTheme="minorHAnsi" w:cs="Times New Roman"/>
          <w:lang w:val="fr-FR" w:eastAsia="fr-FR"/>
        </w:rPr>
      </w:pPr>
      <w:r w:rsidRPr="00050815">
        <w:rPr>
          <w:rStyle w:val="Style135pt"/>
          <w:rFonts w:asciiTheme="minorHAnsi" w:hAnsiTheme="minorHAnsi"/>
          <w:sz w:val="22"/>
        </w:rPr>
        <w:fldChar w:fldCharType="begin">
          <w:ffData>
            <w:name w:val="CaseACocher35"/>
            <w:enabled/>
            <w:calcOnExit w:val="0"/>
            <w:checkBox>
              <w:sizeAuto/>
              <w:default w:val="0"/>
            </w:checkBox>
          </w:ffData>
        </w:fldChar>
      </w:r>
      <w:r w:rsidR="0075737F" w:rsidRPr="00050815">
        <w:rPr>
          <w:rStyle w:val="Style135pt"/>
          <w:rFonts w:asciiTheme="minorHAnsi" w:hAnsiTheme="minorHAnsi"/>
          <w:sz w:val="22"/>
        </w:rPr>
        <w:instrText xml:space="preserve"> FORMCHECKBOX </w:instrText>
      </w:r>
      <w:r w:rsidR="00000000">
        <w:rPr>
          <w:rStyle w:val="Style135pt"/>
          <w:rFonts w:asciiTheme="minorHAnsi" w:hAnsiTheme="minorHAnsi"/>
          <w:sz w:val="22"/>
        </w:rPr>
      </w:r>
      <w:r w:rsidR="00000000">
        <w:rPr>
          <w:rStyle w:val="Style135pt"/>
          <w:rFonts w:asciiTheme="minorHAnsi" w:hAnsiTheme="minorHAnsi"/>
          <w:sz w:val="22"/>
        </w:rPr>
        <w:fldChar w:fldCharType="separate"/>
      </w:r>
      <w:r w:rsidRPr="00050815">
        <w:rPr>
          <w:rStyle w:val="Style135pt"/>
          <w:rFonts w:asciiTheme="minorHAnsi" w:hAnsiTheme="minorHAnsi"/>
          <w:sz w:val="22"/>
        </w:rPr>
        <w:fldChar w:fldCharType="end"/>
      </w:r>
      <w:r w:rsidR="0075737F" w:rsidRPr="00050815">
        <w:rPr>
          <w:rStyle w:val="Style135pt"/>
          <w:rFonts w:asciiTheme="minorHAnsi" w:hAnsiTheme="minorHAnsi"/>
          <w:sz w:val="22"/>
        </w:rPr>
        <w:tab/>
      </w:r>
      <w:r w:rsidR="0075737F" w:rsidRPr="00050815">
        <w:rPr>
          <w:rFonts w:asciiTheme="minorHAnsi" w:eastAsia="Times New Roman" w:hAnsiTheme="minorHAnsi" w:cs="Times New Roman"/>
          <w:lang w:val="fr-FR" w:eastAsia="fr-FR"/>
        </w:rPr>
        <w:t xml:space="preserve">le cas échéant, le dossier technique du projet de voirie, qui comprend : </w:t>
      </w:r>
    </w:p>
    <w:p w14:paraId="28BC5774" w14:textId="77777777" w:rsidR="0075737F" w:rsidRPr="00050815" w:rsidRDefault="0075737F" w:rsidP="0075737F">
      <w:pPr>
        <w:ind w:left="709" w:hanging="708"/>
        <w:jc w:val="both"/>
        <w:rPr>
          <w:rFonts w:asciiTheme="minorHAnsi" w:eastAsia="Times New Roman" w:hAnsiTheme="minorHAnsi" w:cs="Times New Roman"/>
          <w:b/>
          <w:lang w:val="fr-FR" w:eastAsia="fr-FR"/>
        </w:rPr>
      </w:pPr>
      <w:r w:rsidRPr="00050815">
        <w:rPr>
          <w:rFonts w:asciiTheme="minorHAnsi" w:eastAsia="Times New Roman" w:hAnsiTheme="minorHAnsi" w:cs="Times New Roman"/>
          <w:lang w:val="fr-FR" w:eastAsia="fr-FR"/>
        </w:rPr>
        <w:t xml:space="preserve"> </w:t>
      </w:r>
    </w:p>
    <w:p w14:paraId="5C73D508" w14:textId="77777777" w:rsidR="0075737F" w:rsidRPr="00E63BFD" w:rsidRDefault="00313783" w:rsidP="0075737F">
      <w:pPr>
        <w:pStyle w:val="StylePremireligne063cm"/>
        <w:tabs>
          <w:tab w:val="left" w:pos="1418"/>
        </w:tabs>
        <w:ind w:left="1418" w:hanging="709"/>
        <w:rPr>
          <w:rFonts w:asciiTheme="minorHAnsi" w:hAnsiTheme="minorHAnsi"/>
          <w:sz w:val="22"/>
          <w:szCs w:val="22"/>
          <w:highlight w:val="yellow"/>
        </w:rPr>
      </w:pPr>
      <w:r w:rsidRPr="00E63BFD">
        <w:rPr>
          <w:rFonts w:asciiTheme="minorHAnsi" w:hAnsiTheme="minorHAnsi"/>
          <w:sz w:val="22"/>
          <w:szCs w:val="22"/>
        </w:rPr>
        <w:fldChar w:fldCharType="begin">
          <w:ffData>
            <w:name w:val="CaseACocher26"/>
            <w:enabled/>
            <w:calcOnExit w:val="0"/>
            <w:checkBox>
              <w:sizeAuto/>
              <w:default w:val="0"/>
            </w:checkBox>
          </w:ffData>
        </w:fldChar>
      </w:r>
      <w:r w:rsidR="0075737F" w:rsidRPr="00E63BFD">
        <w:rPr>
          <w:rFonts w:asciiTheme="minorHAnsi" w:hAnsiTheme="minorHAnsi"/>
          <w:sz w:val="22"/>
          <w:szCs w:val="22"/>
        </w:rPr>
        <w:instrText xml:space="preserve"> FORMCHECKBOX </w:instrText>
      </w:r>
      <w:r w:rsidR="00000000">
        <w:rPr>
          <w:rFonts w:asciiTheme="minorHAnsi" w:hAnsiTheme="minorHAnsi"/>
          <w:sz w:val="22"/>
          <w:szCs w:val="22"/>
        </w:rPr>
      </w:r>
      <w:r w:rsidR="00000000">
        <w:rPr>
          <w:rFonts w:asciiTheme="minorHAnsi" w:hAnsiTheme="minorHAnsi"/>
          <w:sz w:val="22"/>
          <w:szCs w:val="22"/>
        </w:rPr>
        <w:fldChar w:fldCharType="separate"/>
      </w:r>
      <w:r w:rsidRPr="00E63BFD">
        <w:rPr>
          <w:rFonts w:asciiTheme="minorHAnsi" w:hAnsiTheme="minorHAnsi"/>
          <w:sz w:val="22"/>
          <w:szCs w:val="22"/>
        </w:rPr>
        <w:fldChar w:fldCharType="end"/>
      </w:r>
      <w:r w:rsidR="0075737F" w:rsidRPr="00E63BFD">
        <w:rPr>
          <w:rFonts w:asciiTheme="minorHAnsi" w:hAnsiTheme="minorHAnsi"/>
          <w:sz w:val="22"/>
          <w:szCs w:val="22"/>
        </w:rPr>
        <w:tab/>
        <w:t>une vue en plan et des profils en long établis à l’échelle de 1/200</w:t>
      </w:r>
      <w:r w:rsidR="0075737F" w:rsidRPr="00E63BFD">
        <w:rPr>
          <w:rFonts w:asciiTheme="minorHAnsi" w:hAnsiTheme="minorHAnsi"/>
          <w:sz w:val="22"/>
          <w:szCs w:val="22"/>
          <w:vertAlign w:val="superscript"/>
        </w:rPr>
        <w:t>e</w:t>
      </w:r>
      <w:r w:rsidR="0075737F" w:rsidRPr="00E63BFD">
        <w:rPr>
          <w:rFonts w:asciiTheme="minorHAnsi" w:hAnsiTheme="minorHAnsi"/>
          <w:sz w:val="22"/>
          <w:szCs w:val="22"/>
        </w:rPr>
        <w:t xml:space="preserve"> ou 1/1000</w:t>
      </w:r>
      <w:r w:rsidR="0075737F" w:rsidRPr="00E63BFD">
        <w:rPr>
          <w:rFonts w:asciiTheme="minorHAnsi" w:hAnsiTheme="minorHAnsi"/>
          <w:sz w:val="22"/>
          <w:szCs w:val="22"/>
          <w:vertAlign w:val="superscript"/>
        </w:rPr>
        <w:t>e</w:t>
      </w:r>
      <w:r w:rsidR="0075737F" w:rsidRPr="00E63BFD">
        <w:rPr>
          <w:rFonts w:asciiTheme="minorHAnsi" w:hAnsiTheme="minorHAnsi"/>
          <w:sz w:val="22"/>
          <w:szCs w:val="22"/>
        </w:rPr>
        <w:t>;</w:t>
      </w:r>
    </w:p>
    <w:p w14:paraId="62C07037" w14:textId="77777777" w:rsidR="0075737F" w:rsidRPr="00E63BFD" w:rsidRDefault="0075737F" w:rsidP="0075737F">
      <w:pPr>
        <w:pStyle w:val="StylePremireligne063cm"/>
        <w:tabs>
          <w:tab w:val="left" w:pos="1418"/>
        </w:tabs>
        <w:ind w:left="1418" w:hanging="709"/>
        <w:rPr>
          <w:rFonts w:asciiTheme="minorHAnsi" w:hAnsiTheme="minorHAnsi"/>
          <w:sz w:val="22"/>
          <w:szCs w:val="22"/>
          <w:highlight w:val="yellow"/>
        </w:rPr>
      </w:pPr>
    </w:p>
    <w:p w14:paraId="0B9DE5CB" w14:textId="77777777" w:rsidR="0075737F" w:rsidRPr="00E63BFD" w:rsidRDefault="00313783" w:rsidP="0075737F">
      <w:pPr>
        <w:pStyle w:val="StylePremireligne063cm"/>
        <w:tabs>
          <w:tab w:val="left" w:pos="1418"/>
        </w:tabs>
        <w:ind w:left="709" w:firstLine="0"/>
        <w:rPr>
          <w:rFonts w:asciiTheme="minorHAnsi" w:hAnsiTheme="minorHAnsi"/>
          <w:sz w:val="22"/>
          <w:szCs w:val="22"/>
        </w:rPr>
      </w:pPr>
      <w:r w:rsidRPr="00E63BFD">
        <w:rPr>
          <w:rFonts w:asciiTheme="minorHAnsi" w:hAnsiTheme="minorHAnsi"/>
          <w:sz w:val="22"/>
          <w:szCs w:val="22"/>
        </w:rPr>
        <w:fldChar w:fldCharType="begin">
          <w:ffData>
            <w:name w:val="CaseACocher96"/>
            <w:enabled/>
            <w:calcOnExit w:val="0"/>
            <w:checkBox>
              <w:sizeAuto/>
              <w:default w:val="0"/>
            </w:checkBox>
          </w:ffData>
        </w:fldChar>
      </w:r>
      <w:r w:rsidR="0075737F" w:rsidRPr="00E63BFD">
        <w:rPr>
          <w:rFonts w:asciiTheme="minorHAnsi" w:hAnsiTheme="minorHAnsi"/>
          <w:sz w:val="22"/>
          <w:szCs w:val="22"/>
        </w:rPr>
        <w:instrText xml:space="preserve"> FORMCHECKBOX </w:instrText>
      </w:r>
      <w:r w:rsidR="00000000">
        <w:rPr>
          <w:rFonts w:asciiTheme="minorHAnsi" w:hAnsiTheme="minorHAnsi"/>
          <w:sz w:val="22"/>
          <w:szCs w:val="22"/>
        </w:rPr>
      </w:r>
      <w:r w:rsidR="00000000">
        <w:rPr>
          <w:rFonts w:asciiTheme="minorHAnsi" w:hAnsiTheme="minorHAnsi"/>
          <w:sz w:val="22"/>
          <w:szCs w:val="22"/>
        </w:rPr>
        <w:fldChar w:fldCharType="separate"/>
      </w:r>
      <w:r w:rsidRPr="00E63BFD">
        <w:rPr>
          <w:rFonts w:asciiTheme="minorHAnsi" w:hAnsiTheme="minorHAnsi"/>
          <w:sz w:val="22"/>
          <w:szCs w:val="22"/>
        </w:rPr>
        <w:fldChar w:fldCharType="end"/>
      </w:r>
      <w:r w:rsidR="0075737F" w:rsidRPr="00E63BFD">
        <w:rPr>
          <w:rFonts w:asciiTheme="minorHAnsi" w:hAnsiTheme="minorHAnsi"/>
          <w:sz w:val="22"/>
          <w:szCs w:val="22"/>
        </w:rPr>
        <w:tab/>
        <w:t>des profils en travers établis à l’échelle de 1/100</w:t>
      </w:r>
      <w:r w:rsidR="0075737F" w:rsidRPr="00E63BFD">
        <w:rPr>
          <w:rFonts w:asciiTheme="minorHAnsi" w:hAnsiTheme="minorHAnsi"/>
          <w:sz w:val="22"/>
          <w:szCs w:val="22"/>
          <w:vertAlign w:val="superscript"/>
        </w:rPr>
        <w:t xml:space="preserve">e </w:t>
      </w:r>
      <w:r w:rsidR="0075737F" w:rsidRPr="00E63BFD">
        <w:rPr>
          <w:rFonts w:asciiTheme="minorHAnsi" w:hAnsiTheme="minorHAnsi"/>
          <w:sz w:val="22"/>
          <w:szCs w:val="22"/>
        </w:rPr>
        <w:t>ou 1/50</w:t>
      </w:r>
      <w:r w:rsidR="0075737F" w:rsidRPr="00E63BFD">
        <w:rPr>
          <w:rFonts w:asciiTheme="minorHAnsi" w:hAnsiTheme="minorHAnsi"/>
          <w:sz w:val="22"/>
          <w:szCs w:val="22"/>
          <w:vertAlign w:val="superscript"/>
        </w:rPr>
        <w:t>e </w:t>
      </w:r>
      <w:r w:rsidR="0075737F" w:rsidRPr="00E63BFD">
        <w:rPr>
          <w:rFonts w:asciiTheme="minorHAnsi" w:hAnsiTheme="minorHAnsi"/>
          <w:sz w:val="22"/>
          <w:szCs w:val="22"/>
        </w:rPr>
        <w:t>;</w:t>
      </w:r>
    </w:p>
    <w:p w14:paraId="4385613B" w14:textId="77777777" w:rsidR="0075737F" w:rsidRPr="00E63BFD" w:rsidRDefault="0075737F" w:rsidP="0075737F">
      <w:pPr>
        <w:pStyle w:val="StylePremireligne063cm"/>
        <w:tabs>
          <w:tab w:val="left" w:pos="1418"/>
        </w:tabs>
        <w:ind w:left="709" w:firstLine="0"/>
        <w:rPr>
          <w:rFonts w:asciiTheme="minorHAnsi" w:hAnsiTheme="minorHAnsi"/>
          <w:sz w:val="22"/>
          <w:szCs w:val="22"/>
          <w:vertAlign w:val="superscript"/>
        </w:rPr>
      </w:pPr>
    </w:p>
    <w:p w14:paraId="6EEFEF05" w14:textId="77777777" w:rsidR="0075737F" w:rsidRPr="00E63BFD" w:rsidRDefault="0075737F" w:rsidP="0075737F">
      <w:pPr>
        <w:pStyle w:val="StylePremireligne063cm"/>
        <w:tabs>
          <w:tab w:val="left" w:pos="1418"/>
        </w:tabs>
        <w:ind w:left="709" w:firstLine="0"/>
        <w:rPr>
          <w:rStyle w:val="Style135pt"/>
          <w:rFonts w:asciiTheme="minorHAnsi" w:hAnsiTheme="minorHAnsi"/>
          <w:sz w:val="22"/>
          <w:szCs w:val="22"/>
        </w:rPr>
      </w:pPr>
      <w:r w:rsidRPr="00E63BFD">
        <w:rPr>
          <w:rFonts w:asciiTheme="minorHAnsi" w:hAnsiTheme="minorHAnsi"/>
          <w:sz w:val="22"/>
          <w:szCs w:val="22"/>
          <w:vertAlign w:val="superscript"/>
        </w:rPr>
        <w:t xml:space="preserve"> </w:t>
      </w:r>
      <w:r w:rsidR="00313783" w:rsidRPr="00E63BFD">
        <w:rPr>
          <w:rStyle w:val="Style135pt"/>
          <w:rFonts w:asciiTheme="minorHAnsi" w:hAnsiTheme="minorHAnsi"/>
          <w:sz w:val="22"/>
          <w:szCs w:val="22"/>
        </w:rPr>
        <w:fldChar w:fldCharType="begin">
          <w:ffData>
            <w:name w:val="CaseACocher35"/>
            <w:enabled/>
            <w:calcOnExit w:val="0"/>
            <w:checkBox>
              <w:sizeAuto/>
              <w:default w:val="0"/>
            </w:checkBox>
          </w:ffData>
        </w:fldChar>
      </w:r>
      <w:r w:rsidRPr="00E63BFD">
        <w:rPr>
          <w:rStyle w:val="Style135pt"/>
          <w:rFonts w:asciiTheme="minorHAnsi" w:hAnsiTheme="minorHAnsi"/>
          <w:sz w:val="22"/>
          <w:szCs w:val="22"/>
        </w:rPr>
        <w:instrText xml:space="preserve"> FORMCHECKBOX </w:instrText>
      </w:r>
      <w:r w:rsidR="00000000">
        <w:rPr>
          <w:rStyle w:val="Style135pt"/>
          <w:rFonts w:asciiTheme="minorHAnsi" w:hAnsiTheme="minorHAnsi"/>
          <w:sz w:val="22"/>
          <w:szCs w:val="22"/>
        </w:rPr>
      </w:r>
      <w:r w:rsidR="00000000">
        <w:rPr>
          <w:rStyle w:val="Style135pt"/>
          <w:rFonts w:asciiTheme="minorHAnsi" w:hAnsiTheme="minorHAnsi"/>
          <w:sz w:val="22"/>
          <w:szCs w:val="22"/>
        </w:rPr>
        <w:fldChar w:fldCharType="separate"/>
      </w:r>
      <w:r w:rsidR="00313783" w:rsidRPr="00E63BFD">
        <w:rPr>
          <w:rStyle w:val="Style135pt"/>
          <w:rFonts w:asciiTheme="minorHAnsi" w:hAnsiTheme="minorHAnsi"/>
          <w:sz w:val="22"/>
          <w:szCs w:val="22"/>
        </w:rPr>
        <w:fldChar w:fldCharType="end"/>
      </w:r>
      <w:r w:rsidR="00E63BFD">
        <w:rPr>
          <w:rStyle w:val="Style135pt"/>
          <w:rFonts w:asciiTheme="minorHAnsi" w:hAnsiTheme="minorHAnsi"/>
          <w:sz w:val="22"/>
          <w:szCs w:val="22"/>
        </w:rPr>
        <w:t xml:space="preserve"> </w:t>
      </w:r>
      <w:r w:rsidR="00E63BFD">
        <w:rPr>
          <w:rStyle w:val="Style135pt"/>
          <w:rFonts w:asciiTheme="minorHAnsi" w:hAnsiTheme="minorHAnsi"/>
          <w:sz w:val="22"/>
          <w:szCs w:val="22"/>
        </w:rPr>
        <w:tab/>
      </w:r>
      <w:r w:rsidRPr="00E63BFD">
        <w:rPr>
          <w:rStyle w:val="Style135pt"/>
          <w:rFonts w:asciiTheme="minorHAnsi" w:hAnsiTheme="minorHAnsi"/>
          <w:sz w:val="22"/>
          <w:szCs w:val="22"/>
        </w:rPr>
        <w:t>une coupe-type avec les matériaux projetés.</w:t>
      </w:r>
    </w:p>
    <w:p w14:paraId="05B183D0" w14:textId="77777777" w:rsidR="0075737F" w:rsidRPr="00E63BFD" w:rsidRDefault="0075737F" w:rsidP="0075737F">
      <w:pPr>
        <w:pStyle w:val="StylePremireligne063cm"/>
        <w:tabs>
          <w:tab w:val="left" w:pos="1418"/>
        </w:tabs>
        <w:ind w:left="709" w:firstLine="0"/>
        <w:rPr>
          <w:rFonts w:asciiTheme="minorHAnsi" w:hAnsiTheme="minorHAnsi"/>
          <w:sz w:val="22"/>
          <w:szCs w:val="22"/>
        </w:rPr>
      </w:pPr>
    </w:p>
    <w:p w14:paraId="061A72BF" w14:textId="77777777" w:rsidR="0075737F" w:rsidRPr="00E63BFD" w:rsidRDefault="0075737F" w:rsidP="0075737F">
      <w:pPr>
        <w:ind w:left="709" w:hanging="708"/>
        <w:jc w:val="both"/>
        <w:rPr>
          <w:rFonts w:asciiTheme="minorHAnsi" w:eastAsia="Times New Roman" w:hAnsiTheme="minorHAnsi" w:cs="Times New Roman"/>
          <w:b/>
          <w:lang w:val="fr-FR" w:eastAsia="fr-FR"/>
        </w:rPr>
      </w:pPr>
      <w:r w:rsidRPr="00E63BFD">
        <w:rPr>
          <w:rFonts w:asciiTheme="minorHAnsi" w:hAnsiTheme="minorHAnsi"/>
          <w:color w:val="FF0000"/>
        </w:rPr>
        <w:tab/>
      </w:r>
      <w:r w:rsidRPr="00E63BFD">
        <w:rPr>
          <w:rFonts w:asciiTheme="minorHAnsi" w:hAnsiTheme="minorHAnsi"/>
        </w:rPr>
        <w:t>La coupe-type peut être fixée en fonction d</w:t>
      </w:r>
      <w:r w:rsidR="00D41982">
        <w:rPr>
          <w:rFonts w:asciiTheme="minorHAnsi" w:hAnsiTheme="minorHAnsi"/>
        </w:rPr>
        <w:t>’un cahier des</w:t>
      </w:r>
      <w:r w:rsidR="006E3BF0">
        <w:rPr>
          <w:rFonts w:asciiTheme="minorHAnsi" w:hAnsiTheme="minorHAnsi"/>
        </w:rPr>
        <w:t xml:space="preserve"> charges imposé</w:t>
      </w:r>
      <w:r w:rsidRPr="00E63BFD">
        <w:rPr>
          <w:rFonts w:asciiTheme="minorHAnsi" w:hAnsiTheme="minorHAnsi"/>
        </w:rPr>
        <w:t xml:space="preserve"> par l’autorité compétente.</w:t>
      </w:r>
    </w:p>
    <w:p w14:paraId="3FB0B4FF" w14:textId="77777777" w:rsidR="0075737F" w:rsidRPr="0075737F" w:rsidRDefault="0075737F">
      <w:pPr>
        <w:rPr>
          <w:rFonts w:asciiTheme="minorHAnsi" w:hAnsiTheme="minorHAnsi"/>
        </w:rPr>
      </w:pPr>
    </w:p>
    <w:p w14:paraId="791C6988" w14:textId="77777777" w:rsidR="005A7ECB" w:rsidRPr="00D06AAF" w:rsidRDefault="0075737F" w:rsidP="00B7153B">
      <w:pPr>
        <w:pBdr>
          <w:top w:val="single" w:sz="4" w:space="1" w:color="auto"/>
          <w:left w:val="single" w:sz="4" w:space="4" w:color="auto"/>
          <w:bottom w:val="single" w:sz="4" w:space="1" w:color="auto"/>
          <w:right w:val="single" w:sz="4" w:space="4" w:color="auto"/>
        </w:pBdr>
        <w:spacing w:before="120" w:after="120"/>
        <w:jc w:val="center"/>
        <w:rPr>
          <w:rFonts w:asciiTheme="minorHAnsi" w:hAnsiTheme="minorHAnsi"/>
          <w:b/>
          <w:sz w:val="26"/>
          <w:szCs w:val="26"/>
        </w:rPr>
      </w:pPr>
      <w:r w:rsidRPr="00D06AAF">
        <w:rPr>
          <w:rFonts w:asciiTheme="minorHAnsi" w:hAnsiTheme="minorHAnsi"/>
          <w:b/>
          <w:sz w:val="26"/>
          <w:szCs w:val="26"/>
        </w:rPr>
        <w:t>Les plans sont numérotés et pliés au format standard de 21 sur 29,7centimètres.</w:t>
      </w:r>
    </w:p>
    <w:p w14:paraId="520990DF" w14:textId="77777777" w:rsidR="00856CCC" w:rsidRDefault="00856CCC" w:rsidP="0075737F">
      <w:pPr>
        <w:jc w:val="both"/>
        <w:rPr>
          <w:rFonts w:asciiTheme="minorHAnsi" w:eastAsia="Times New Roman" w:hAnsiTheme="minorHAnsi" w:cs="Times New Roman"/>
          <w:b/>
          <w:sz w:val="36"/>
          <w:szCs w:val="36"/>
          <w:lang w:val="fr-FR" w:eastAsia="fr-FR"/>
        </w:rPr>
      </w:pPr>
    </w:p>
    <w:p w14:paraId="5407AEA0" w14:textId="77777777" w:rsidR="008C5543" w:rsidRDefault="008C5543" w:rsidP="0075737F">
      <w:pPr>
        <w:jc w:val="both"/>
        <w:rPr>
          <w:rFonts w:asciiTheme="minorHAnsi" w:eastAsia="Times New Roman" w:hAnsiTheme="minorHAnsi" w:cs="Times New Roman"/>
          <w:b/>
          <w:sz w:val="36"/>
          <w:szCs w:val="36"/>
          <w:lang w:val="fr-FR" w:eastAsia="fr-FR"/>
        </w:rPr>
      </w:pPr>
    </w:p>
    <w:p w14:paraId="45C31461" w14:textId="77777777" w:rsidR="0075737F" w:rsidRPr="00D06AAF" w:rsidRDefault="0075737F" w:rsidP="0075737F">
      <w:pPr>
        <w:jc w:val="both"/>
        <w:rPr>
          <w:rFonts w:asciiTheme="minorHAnsi" w:eastAsia="Times New Roman" w:hAnsiTheme="minorHAnsi" w:cs="Times New Roman"/>
          <w:b/>
          <w:sz w:val="36"/>
          <w:szCs w:val="36"/>
          <w:lang w:val="fr-FR" w:eastAsia="fr-FR"/>
        </w:rPr>
      </w:pPr>
      <w:r w:rsidRPr="00D06AAF">
        <w:rPr>
          <w:rFonts w:asciiTheme="minorHAnsi" w:eastAsia="Times New Roman" w:hAnsiTheme="minorHAnsi" w:cs="Times New Roman"/>
          <w:b/>
          <w:sz w:val="36"/>
          <w:szCs w:val="36"/>
          <w:lang w:val="fr-FR" w:eastAsia="fr-FR"/>
        </w:rPr>
        <w:t>Cadre 1</w:t>
      </w:r>
      <w:r w:rsidR="009C27F5">
        <w:rPr>
          <w:rFonts w:asciiTheme="minorHAnsi" w:eastAsia="Times New Roman" w:hAnsiTheme="minorHAnsi" w:cs="Times New Roman"/>
          <w:b/>
          <w:sz w:val="36"/>
          <w:szCs w:val="36"/>
          <w:lang w:val="fr-FR" w:eastAsia="fr-FR"/>
        </w:rPr>
        <w:t>5</w:t>
      </w:r>
      <w:r w:rsidRPr="00D06AAF">
        <w:rPr>
          <w:rFonts w:asciiTheme="minorHAnsi" w:eastAsia="Times New Roman" w:hAnsiTheme="minorHAnsi" w:cs="Times New Roman"/>
          <w:b/>
          <w:sz w:val="36"/>
          <w:szCs w:val="36"/>
          <w:lang w:val="fr-FR" w:eastAsia="fr-FR"/>
        </w:rPr>
        <w:t xml:space="preserve"> - Signatures</w:t>
      </w:r>
    </w:p>
    <w:p w14:paraId="67F1A86D" w14:textId="77777777" w:rsidR="00D06AAF" w:rsidRPr="0075737F" w:rsidRDefault="00D06AAF" w:rsidP="00D06AAF">
      <w:pPr>
        <w:tabs>
          <w:tab w:val="left" w:pos="720"/>
          <w:tab w:val="left" w:leader="dot" w:pos="2835"/>
          <w:tab w:val="left" w:leader="dot" w:pos="6237"/>
          <w:tab w:val="left" w:leader="dot" w:pos="9072"/>
        </w:tabs>
        <w:jc w:val="both"/>
        <w:rPr>
          <w:rFonts w:asciiTheme="minorHAnsi" w:hAnsiTheme="minorHAnsi"/>
        </w:rPr>
      </w:pPr>
    </w:p>
    <w:p w14:paraId="3CD7399C" w14:textId="77777777" w:rsidR="006251C9" w:rsidRPr="0075737F" w:rsidRDefault="00D06AAF" w:rsidP="00D06AAF">
      <w:pPr>
        <w:pBdr>
          <w:top w:val="single" w:sz="4" w:space="1" w:color="auto"/>
          <w:left w:val="single" w:sz="4" w:space="4" w:color="auto"/>
          <w:bottom w:val="single" w:sz="4" w:space="1" w:color="auto"/>
          <w:right w:val="single" w:sz="4" w:space="4" w:color="auto"/>
        </w:pBdr>
        <w:tabs>
          <w:tab w:val="left" w:pos="720"/>
          <w:tab w:val="left" w:leader="dot" w:pos="2835"/>
          <w:tab w:val="left" w:leader="dot" w:pos="6237"/>
          <w:tab w:val="left" w:leader="dot" w:pos="9072"/>
        </w:tabs>
        <w:jc w:val="both"/>
        <w:rPr>
          <w:rFonts w:asciiTheme="minorHAnsi" w:eastAsia="Calibri" w:hAnsiTheme="minorHAnsi" w:cs="Times New Roman"/>
        </w:rPr>
      </w:pPr>
      <w:r w:rsidRPr="0075737F">
        <w:rPr>
          <w:rFonts w:asciiTheme="minorHAnsi" w:hAnsiTheme="minorHAnsi"/>
        </w:rPr>
        <w:t xml:space="preserve">Je m'engage </w:t>
      </w:r>
      <w:r w:rsidRPr="0075737F">
        <w:rPr>
          <w:rFonts w:asciiTheme="minorHAnsi" w:eastAsia="Calibri" w:hAnsiTheme="minorHAnsi" w:cs="Times New Roman"/>
        </w:rPr>
        <w:t>à solliciter les autorisations ou permis imposés, le cas échéant, par d'autres lois, décrets ou règlements.</w:t>
      </w:r>
    </w:p>
    <w:p w14:paraId="27C9F19C" w14:textId="77777777" w:rsidR="00D06AAF" w:rsidRPr="0075737F" w:rsidRDefault="00D06AAF" w:rsidP="00D06AAF">
      <w:pPr>
        <w:pBdr>
          <w:top w:val="single" w:sz="4" w:space="1" w:color="auto"/>
          <w:left w:val="single" w:sz="4" w:space="4" w:color="auto"/>
          <w:bottom w:val="single" w:sz="4" w:space="1" w:color="auto"/>
          <w:right w:val="single" w:sz="4" w:space="4" w:color="auto"/>
        </w:pBdr>
        <w:tabs>
          <w:tab w:val="left" w:pos="720"/>
          <w:tab w:val="left" w:leader="dot" w:pos="2835"/>
          <w:tab w:val="left" w:leader="dot" w:pos="6237"/>
          <w:tab w:val="left" w:leader="dot" w:pos="9072"/>
        </w:tabs>
        <w:spacing w:line="240" w:lineRule="atLeast"/>
        <w:jc w:val="both"/>
        <w:rPr>
          <w:rFonts w:asciiTheme="minorHAnsi" w:eastAsia="Calibri" w:hAnsiTheme="minorHAnsi" w:cs="Times New Roman"/>
        </w:rPr>
      </w:pPr>
    </w:p>
    <w:p w14:paraId="0946C2A5" w14:textId="77777777" w:rsidR="00D06AAF" w:rsidRPr="0075737F" w:rsidRDefault="00D06AAF" w:rsidP="00D06AAF">
      <w:pPr>
        <w:pBdr>
          <w:top w:val="single" w:sz="4" w:space="1" w:color="auto"/>
          <w:left w:val="single" w:sz="4" w:space="4" w:color="auto"/>
          <w:bottom w:val="single" w:sz="4" w:space="1" w:color="auto"/>
          <w:right w:val="single" w:sz="4" w:space="4" w:color="auto"/>
        </w:pBdr>
        <w:rPr>
          <w:rFonts w:asciiTheme="minorHAnsi" w:hAnsiTheme="minorHAnsi"/>
          <w:b/>
        </w:rPr>
      </w:pPr>
      <w:r w:rsidRPr="0075737F">
        <w:rPr>
          <w:rFonts w:asciiTheme="minorHAnsi" w:hAnsiTheme="minorHAnsi"/>
          <w:b/>
        </w:rPr>
        <w:t>Signature du demandeur ou du mandataire</w:t>
      </w:r>
    </w:p>
    <w:p w14:paraId="7AA5E6AA" w14:textId="77777777" w:rsidR="00D06AAF" w:rsidRPr="0075737F" w:rsidRDefault="00D06AAF" w:rsidP="00D06AAF">
      <w:pPr>
        <w:pBdr>
          <w:top w:val="single" w:sz="4" w:space="1" w:color="auto"/>
          <w:left w:val="single" w:sz="4" w:space="4" w:color="auto"/>
          <w:bottom w:val="single" w:sz="4" w:space="1" w:color="auto"/>
          <w:right w:val="single" w:sz="4" w:space="4" w:color="auto"/>
        </w:pBdr>
        <w:rPr>
          <w:rFonts w:asciiTheme="minorHAnsi" w:hAnsiTheme="minorHAnsi"/>
          <w:b/>
        </w:rPr>
      </w:pPr>
    </w:p>
    <w:p w14:paraId="498F06D6" w14:textId="77777777" w:rsidR="00121924" w:rsidRDefault="00D06AAF" w:rsidP="00D06AAF">
      <w:pPr>
        <w:pBdr>
          <w:top w:val="single" w:sz="4" w:space="1" w:color="auto"/>
          <w:left w:val="single" w:sz="4" w:space="4" w:color="auto"/>
          <w:bottom w:val="single" w:sz="4" w:space="1" w:color="auto"/>
          <w:right w:val="single" w:sz="4" w:space="4" w:color="auto"/>
        </w:pBdr>
        <w:rPr>
          <w:rFonts w:asciiTheme="minorHAnsi" w:hAnsiTheme="minorHAnsi"/>
          <w:b/>
        </w:rPr>
      </w:pPr>
      <w:r w:rsidRPr="0075737F">
        <w:rPr>
          <w:rFonts w:asciiTheme="minorHAnsi" w:hAnsiTheme="minorHAnsi"/>
          <w:b/>
        </w:rPr>
        <w:t>…………………………………………………………………….</w:t>
      </w:r>
    </w:p>
    <w:p w14:paraId="0F061BFB" w14:textId="77777777" w:rsidR="00B7153B" w:rsidRPr="001E31AA" w:rsidRDefault="00B7153B" w:rsidP="00797467">
      <w:pPr>
        <w:pStyle w:val="Pa4"/>
        <w:spacing w:before="300" w:after="100"/>
        <w:jc w:val="center"/>
        <w:rPr>
          <w:rFonts w:asciiTheme="minorHAnsi" w:hAnsiTheme="minorHAnsi"/>
          <w:b/>
          <w:i/>
          <w:color w:val="000000"/>
          <w:sz w:val="12"/>
          <w:szCs w:val="36"/>
        </w:rPr>
      </w:pPr>
    </w:p>
    <w:p w14:paraId="786C36A9" w14:textId="77777777" w:rsidR="00797467" w:rsidRPr="00797467" w:rsidRDefault="00797467" w:rsidP="00797467">
      <w:pPr>
        <w:pStyle w:val="Pa4"/>
        <w:spacing w:before="300" w:after="100"/>
        <w:jc w:val="center"/>
        <w:rPr>
          <w:rFonts w:asciiTheme="minorHAnsi" w:hAnsiTheme="minorHAnsi"/>
          <w:b/>
          <w:i/>
          <w:color w:val="000000"/>
          <w:sz w:val="36"/>
          <w:szCs w:val="36"/>
        </w:rPr>
      </w:pPr>
      <w:r w:rsidRPr="00797467">
        <w:rPr>
          <w:rFonts w:asciiTheme="minorHAnsi" w:hAnsiTheme="minorHAnsi"/>
          <w:b/>
          <w:i/>
          <w:color w:val="000000"/>
          <w:sz w:val="36"/>
          <w:szCs w:val="36"/>
        </w:rPr>
        <w:t>Ex</w:t>
      </w:r>
      <w:r w:rsidR="00450930">
        <w:rPr>
          <w:rFonts w:asciiTheme="minorHAnsi" w:hAnsiTheme="minorHAnsi"/>
          <w:b/>
          <w:i/>
          <w:color w:val="000000"/>
          <w:sz w:val="36"/>
          <w:szCs w:val="36"/>
        </w:rPr>
        <w:t>trait du Code du Développement T</w:t>
      </w:r>
      <w:r w:rsidRPr="00797467">
        <w:rPr>
          <w:rFonts w:asciiTheme="minorHAnsi" w:hAnsiTheme="minorHAnsi"/>
          <w:b/>
          <w:i/>
          <w:color w:val="000000"/>
          <w:sz w:val="36"/>
          <w:szCs w:val="36"/>
        </w:rPr>
        <w:t>erritorial</w:t>
      </w:r>
    </w:p>
    <w:p w14:paraId="6A79E05C" w14:textId="77777777" w:rsidR="00FC46B6" w:rsidRDefault="00FC46B6" w:rsidP="00797467">
      <w:pPr>
        <w:pStyle w:val="Pa4"/>
        <w:spacing w:before="300" w:after="100"/>
        <w:jc w:val="center"/>
        <w:rPr>
          <w:rFonts w:asciiTheme="minorHAnsi" w:hAnsiTheme="minorHAnsi"/>
          <w:b/>
          <w:color w:val="000000"/>
        </w:rPr>
      </w:pPr>
    </w:p>
    <w:p w14:paraId="60A12A12" w14:textId="77777777" w:rsidR="00FC46B6" w:rsidRPr="00BC038C" w:rsidRDefault="00FC46B6" w:rsidP="00FC46B6">
      <w:pPr>
        <w:jc w:val="center"/>
        <w:rPr>
          <w:rFonts w:asciiTheme="minorHAnsi" w:hAnsiTheme="minorHAnsi"/>
          <w:b/>
          <w:lang w:eastAsia="fr-BE"/>
        </w:rPr>
      </w:pPr>
      <w:r w:rsidRPr="00BC038C">
        <w:rPr>
          <w:rFonts w:asciiTheme="minorHAnsi" w:hAnsiTheme="minorHAnsi"/>
          <w:b/>
          <w:lang w:eastAsia="fr-BE"/>
        </w:rPr>
        <w:t>Art. D.IV.33</w:t>
      </w:r>
    </w:p>
    <w:p w14:paraId="21D7F006" w14:textId="77777777" w:rsidR="00FC46B6" w:rsidRPr="00BC038C" w:rsidRDefault="00FC46B6" w:rsidP="00FC46B6">
      <w:pPr>
        <w:pStyle w:val="Textecourant"/>
        <w:rPr>
          <w:rStyle w:val="Style135pt"/>
          <w:rFonts w:asciiTheme="minorHAnsi" w:eastAsia="Times New Roman" w:hAnsiTheme="minorHAnsi"/>
          <w:color w:val="auto"/>
          <w:kern w:val="0"/>
          <w:sz w:val="22"/>
          <w:szCs w:val="22"/>
          <w:lang w:eastAsia="fr-FR" w:bidi="ar-SA"/>
        </w:rPr>
      </w:pPr>
    </w:p>
    <w:p w14:paraId="741FD6D7" w14:textId="77777777" w:rsidR="00FC46B6" w:rsidRPr="00BC038C" w:rsidRDefault="00FC46B6" w:rsidP="00FC46B6">
      <w:pPr>
        <w:pStyle w:val="Textecourant"/>
        <w:rPr>
          <w:rStyle w:val="Style135pt"/>
          <w:rFonts w:asciiTheme="minorHAnsi" w:eastAsia="Times New Roman" w:hAnsiTheme="minorHAnsi"/>
          <w:color w:val="auto"/>
          <w:kern w:val="0"/>
          <w:sz w:val="22"/>
          <w:szCs w:val="22"/>
          <w:lang w:eastAsia="fr-FR" w:bidi="ar-SA"/>
        </w:rPr>
      </w:pPr>
      <w:r w:rsidRPr="00BC038C">
        <w:rPr>
          <w:rStyle w:val="Style135pt"/>
          <w:rFonts w:asciiTheme="minorHAnsi" w:eastAsia="Times New Roman" w:hAnsiTheme="minorHAnsi"/>
          <w:color w:val="auto"/>
          <w:kern w:val="0"/>
          <w:sz w:val="22"/>
          <w:szCs w:val="22"/>
          <w:lang w:eastAsia="fr-FR" w:bidi="ar-SA"/>
        </w:rPr>
        <w:t xml:space="preserve">Dans les vingt jours de la réception de l’envoi ou du récépissé de la demande de permis ou de certificat d’urbanisme n° 2 : </w:t>
      </w:r>
    </w:p>
    <w:p w14:paraId="0481ECF2" w14:textId="77777777" w:rsidR="00FC46B6" w:rsidRPr="00BC038C" w:rsidRDefault="00FC46B6" w:rsidP="00FC46B6">
      <w:pPr>
        <w:pStyle w:val="Tirets"/>
        <w:rPr>
          <w:rStyle w:val="Style135pt"/>
          <w:rFonts w:asciiTheme="minorHAnsi" w:eastAsia="Times New Roman" w:hAnsiTheme="minorHAnsi"/>
          <w:color w:val="auto"/>
          <w:w w:val="100"/>
          <w:kern w:val="0"/>
          <w:sz w:val="22"/>
          <w:szCs w:val="22"/>
          <w:lang w:eastAsia="fr-FR" w:bidi="ar-SA"/>
        </w:rPr>
      </w:pPr>
      <w:r w:rsidRPr="00BC038C">
        <w:rPr>
          <w:rStyle w:val="Style135pt"/>
          <w:rFonts w:asciiTheme="minorHAnsi" w:eastAsia="Times New Roman" w:hAnsiTheme="minorHAnsi"/>
          <w:color w:val="auto"/>
          <w:w w:val="100"/>
          <w:kern w:val="0"/>
          <w:sz w:val="22"/>
          <w:szCs w:val="22"/>
          <w:lang w:eastAsia="fr-FR" w:bidi="ar-SA"/>
        </w:rPr>
        <w:t>1° si la demande est complète, le collège communal ou la personne qu’il délègue à cette fin, ou le fonctionnaire délégué envoie un accusé de réception au demandeur. Il en envoie une copie à son auteur de projet</w:t>
      </w:r>
      <w:r w:rsidR="001E31AA">
        <w:rPr>
          <w:rStyle w:val="Style135pt"/>
          <w:rFonts w:asciiTheme="minorHAnsi" w:eastAsia="Times New Roman" w:hAnsiTheme="minorHAnsi"/>
          <w:color w:val="auto"/>
          <w:w w:val="100"/>
          <w:kern w:val="0"/>
          <w:sz w:val="22"/>
          <w:szCs w:val="22"/>
          <w:lang w:eastAsia="fr-FR" w:bidi="ar-SA"/>
        </w:rPr>
        <w:t xml:space="preserve"> </w:t>
      </w:r>
      <w:r w:rsidRPr="00BC038C">
        <w:rPr>
          <w:rStyle w:val="Style135pt"/>
          <w:rFonts w:asciiTheme="minorHAnsi" w:eastAsia="Times New Roman" w:hAnsiTheme="minorHAnsi"/>
          <w:color w:val="auto"/>
          <w:w w:val="100"/>
          <w:kern w:val="0"/>
          <w:sz w:val="22"/>
          <w:szCs w:val="22"/>
          <w:lang w:eastAsia="fr-FR" w:bidi="ar-SA"/>
        </w:rPr>
        <w:t>;</w:t>
      </w:r>
    </w:p>
    <w:p w14:paraId="076BB6B1" w14:textId="77777777" w:rsidR="00FC46B6" w:rsidRPr="00BC038C" w:rsidRDefault="00FC46B6" w:rsidP="00FC46B6">
      <w:pPr>
        <w:pStyle w:val="Tirets"/>
        <w:rPr>
          <w:rStyle w:val="Style135pt"/>
          <w:rFonts w:asciiTheme="minorHAnsi" w:eastAsia="Times New Roman" w:hAnsiTheme="minorHAnsi"/>
          <w:color w:val="auto"/>
          <w:w w:val="100"/>
          <w:kern w:val="0"/>
          <w:sz w:val="22"/>
          <w:szCs w:val="22"/>
          <w:lang w:eastAsia="fr-FR" w:bidi="ar-SA"/>
        </w:rPr>
      </w:pPr>
      <w:r w:rsidRPr="00BC038C">
        <w:rPr>
          <w:rStyle w:val="Style135pt"/>
          <w:rFonts w:asciiTheme="minorHAnsi" w:eastAsia="Times New Roman" w:hAnsiTheme="minorHAnsi"/>
          <w:color w:val="auto"/>
          <w:w w:val="100"/>
          <w:kern w:val="0"/>
          <w:sz w:val="22"/>
          <w:szCs w:val="22"/>
          <w:lang w:eastAsia="fr-FR" w:bidi="ar-SA"/>
        </w:rPr>
        <w:t>2° si la demande est incomplète, le collège communal ou la personne qu’il délègue à cette fin, ou le fonctionnaire délégué adresse au demandeur, par envoi, un relevé des pièces manquantes et précise que la procédure recommence à dater de leur réception. Il en envoie une copie à son auteur de projet. Le demandeur dispose d’un délai de 180 jours pour compléter la demande</w:t>
      </w:r>
      <w:r w:rsidR="001E31AA">
        <w:rPr>
          <w:rStyle w:val="Style135pt"/>
          <w:rFonts w:asciiTheme="minorHAnsi" w:eastAsia="Times New Roman" w:hAnsiTheme="minorHAnsi"/>
          <w:color w:val="auto"/>
          <w:w w:val="100"/>
          <w:kern w:val="0"/>
          <w:sz w:val="22"/>
          <w:szCs w:val="22"/>
          <w:lang w:eastAsia="fr-FR" w:bidi="ar-SA"/>
        </w:rPr>
        <w:t xml:space="preserve"> </w:t>
      </w:r>
      <w:r w:rsidRPr="00BC038C">
        <w:rPr>
          <w:rStyle w:val="Style135pt"/>
          <w:rFonts w:asciiTheme="minorHAnsi" w:eastAsia="Times New Roman" w:hAnsiTheme="minorHAnsi"/>
          <w:color w:val="auto"/>
          <w:w w:val="100"/>
          <w:kern w:val="0"/>
          <w:sz w:val="22"/>
          <w:szCs w:val="22"/>
          <w:lang w:eastAsia="fr-FR" w:bidi="ar-SA"/>
        </w:rPr>
        <w:t xml:space="preserve">; à défaut, la demande est déclarée irrecevable. Toute demande qualifiée d’incomplète à deux reprises est déclarée irrecevable. </w:t>
      </w:r>
    </w:p>
    <w:p w14:paraId="4A4C4F4F" w14:textId="77777777" w:rsidR="00FC46B6" w:rsidRPr="00BC038C" w:rsidRDefault="00FC46B6" w:rsidP="00FC46B6">
      <w:pPr>
        <w:pStyle w:val="Textecourant"/>
        <w:rPr>
          <w:rStyle w:val="Style135pt"/>
          <w:rFonts w:asciiTheme="minorHAnsi" w:eastAsia="Times New Roman" w:hAnsiTheme="minorHAnsi"/>
          <w:b/>
          <w:color w:val="auto"/>
          <w:kern w:val="0"/>
          <w:sz w:val="22"/>
          <w:szCs w:val="22"/>
          <w:lang w:eastAsia="fr-FR" w:bidi="ar-SA"/>
        </w:rPr>
      </w:pPr>
      <w:r w:rsidRPr="003A6B92">
        <w:rPr>
          <w:rStyle w:val="Style135pt"/>
          <w:rFonts w:asciiTheme="minorHAnsi" w:eastAsia="Times New Roman" w:hAnsiTheme="minorHAnsi"/>
          <w:b/>
          <w:color w:val="auto"/>
          <w:kern w:val="0"/>
          <w:sz w:val="22"/>
          <w:szCs w:val="22"/>
          <w:u w:val="single"/>
          <w:lang w:eastAsia="fr-FR" w:bidi="ar-SA"/>
        </w:rPr>
        <w:t>Lorsque le collège communal ou la personne qu’il délègue à cette fin n’a pas envoyé au demandeur l’accusé de réception visé à l’alinéa 1er, 1° ou le relevé des pièces manquantes visé à l’alinéa 1er, 2° dans le délai de vingt jours, la demande est considérée comme recevable et la procédure est poursuivie si le demandeur adresse au fonctionnaire délégué une copie du dossier de demande qu’il a initialement adressé au collège communal, ainsi que la preuve de l’envoi ou du récépissé visé à l’article D.IV.32. Le demandeur en avertit simultanément le collège communal.</w:t>
      </w:r>
      <w:r w:rsidRPr="003A6B92">
        <w:rPr>
          <w:rStyle w:val="Style135pt"/>
          <w:rFonts w:asciiTheme="minorHAnsi" w:eastAsia="Times New Roman" w:hAnsiTheme="minorHAnsi"/>
          <w:color w:val="auto"/>
          <w:kern w:val="0"/>
          <w:sz w:val="22"/>
          <w:szCs w:val="22"/>
          <w:u w:val="single"/>
          <w:lang w:eastAsia="fr-FR" w:bidi="ar-SA"/>
        </w:rPr>
        <w:t xml:space="preserve">  </w:t>
      </w:r>
      <w:r w:rsidRPr="003A6B92">
        <w:rPr>
          <w:rStyle w:val="Style135pt"/>
          <w:rFonts w:asciiTheme="minorHAnsi" w:eastAsia="Times New Roman" w:hAnsiTheme="minorHAnsi"/>
          <w:b/>
          <w:color w:val="auto"/>
          <w:kern w:val="0"/>
          <w:sz w:val="22"/>
          <w:szCs w:val="22"/>
          <w:u w:val="single"/>
          <w:lang w:eastAsia="fr-FR" w:bidi="ar-SA"/>
        </w:rPr>
        <w:t>À défaut d’envoi de son dossier au fonctionnaire délégué dans les trente jours de la réception de l’envoi ou du récépissé de la demande de permis ou de certificat d’urbanisme n° 2 visés à l’article D.IV.32, la demande est irrecevable.</w:t>
      </w:r>
      <w:r w:rsidRPr="00BC038C">
        <w:rPr>
          <w:rStyle w:val="Style135pt"/>
          <w:rFonts w:asciiTheme="minorHAnsi" w:eastAsia="Times New Roman" w:hAnsiTheme="minorHAnsi"/>
          <w:b/>
          <w:color w:val="auto"/>
          <w:kern w:val="0"/>
          <w:sz w:val="22"/>
          <w:szCs w:val="22"/>
          <w:lang w:eastAsia="fr-FR" w:bidi="ar-SA"/>
        </w:rPr>
        <w:t xml:space="preserve"> Lorsque, dans le même délai de trente jours,</w:t>
      </w:r>
      <w:r w:rsidR="001E31AA">
        <w:rPr>
          <w:rStyle w:val="Style135pt"/>
          <w:rFonts w:asciiTheme="minorHAnsi" w:eastAsia="Times New Roman" w:hAnsiTheme="minorHAnsi"/>
          <w:b/>
          <w:color w:val="auto"/>
          <w:kern w:val="0"/>
          <w:sz w:val="22"/>
          <w:szCs w:val="22"/>
          <w:lang w:eastAsia="fr-FR" w:bidi="ar-SA"/>
        </w:rPr>
        <w:t xml:space="preserve"> </w:t>
      </w:r>
      <w:r w:rsidRPr="00BC038C">
        <w:rPr>
          <w:rStyle w:val="Style135pt"/>
          <w:rFonts w:asciiTheme="minorHAnsi" w:eastAsia="Times New Roman" w:hAnsiTheme="minorHAnsi"/>
          <w:b/>
          <w:color w:val="auto"/>
          <w:kern w:val="0"/>
          <w:sz w:val="22"/>
          <w:szCs w:val="22"/>
          <w:lang w:eastAsia="fr-FR" w:bidi="ar-SA"/>
        </w:rPr>
        <w:t>le collège communal n’a pas informé par envoi le fonctionnaire délégué du délai dans lequel la décision du collège communal est envoyée, le fonctionnaire délégué détermine lui-même ce délai sur base du dossier et des consultations obligatoires. Ce délai s’impose au collège communal, qui en est averti par envoi.</w:t>
      </w:r>
    </w:p>
    <w:p w14:paraId="6C8B6D94" w14:textId="77777777" w:rsidR="00FC46B6" w:rsidRDefault="00FC46B6" w:rsidP="00FC46B6">
      <w:pPr>
        <w:pStyle w:val="Textecourant"/>
        <w:rPr>
          <w:rStyle w:val="Style135pt"/>
          <w:rFonts w:asciiTheme="minorHAnsi" w:eastAsia="Times New Roman" w:hAnsiTheme="minorHAnsi"/>
          <w:color w:val="auto"/>
          <w:kern w:val="0"/>
          <w:sz w:val="22"/>
          <w:szCs w:val="22"/>
          <w:lang w:eastAsia="fr-FR" w:bidi="ar-SA"/>
        </w:rPr>
      </w:pPr>
      <w:r w:rsidRPr="00BC038C">
        <w:rPr>
          <w:rStyle w:val="Style135pt"/>
          <w:rFonts w:asciiTheme="minorHAnsi" w:eastAsia="Times New Roman" w:hAnsiTheme="minorHAnsi"/>
          <w:color w:val="auto"/>
          <w:kern w:val="0"/>
          <w:sz w:val="22"/>
          <w:szCs w:val="22"/>
          <w:lang w:eastAsia="fr-FR" w:bidi="ar-SA"/>
        </w:rPr>
        <w:t>Lorsque le fonctionnaire délégué n’a pas envoyé au demandeur l’accusé de réception visé à l’alinéa 1er, 1° ou le relevé des pièces manquantes visé à l’alinéa 1er, 2° dans le délai de vingt jours, la demande est considérée comme recevable et la procédure est poursuivie.</w:t>
      </w:r>
    </w:p>
    <w:p w14:paraId="3BF7A57A" w14:textId="77777777" w:rsidR="00AB463D" w:rsidRDefault="00AB463D" w:rsidP="00AB463D">
      <w:pPr>
        <w:jc w:val="center"/>
        <w:rPr>
          <w:rFonts w:asciiTheme="minorHAnsi" w:hAnsiTheme="minorHAnsi"/>
          <w:b/>
          <w:lang w:eastAsia="fr-BE"/>
        </w:rPr>
      </w:pPr>
    </w:p>
    <w:p w14:paraId="26940393" w14:textId="77777777" w:rsidR="00AB463D" w:rsidRPr="00613475" w:rsidRDefault="00AB463D" w:rsidP="00AB463D">
      <w:pPr>
        <w:jc w:val="center"/>
        <w:rPr>
          <w:b/>
        </w:rPr>
      </w:pPr>
      <w:r>
        <w:rPr>
          <w:rFonts w:asciiTheme="minorHAnsi" w:hAnsiTheme="minorHAnsi"/>
          <w:b/>
          <w:lang w:eastAsia="fr-BE"/>
        </w:rPr>
        <w:t>Art. R.IV.26-1</w:t>
      </w:r>
      <w:r w:rsidRPr="00613475">
        <w:rPr>
          <w:rFonts w:asciiTheme="minorHAnsi" w:hAnsiTheme="minorHAnsi"/>
          <w:b/>
          <w:lang w:eastAsia="fr-BE"/>
        </w:rPr>
        <w:t xml:space="preserve">  </w:t>
      </w:r>
    </w:p>
    <w:p w14:paraId="1759F878" w14:textId="77777777" w:rsidR="00AB463D" w:rsidRPr="00013943" w:rsidRDefault="00AB463D" w:rsidP="00AB463D">
      <w:pPr>
        <w:pStyle w:val="StylePremireligne063cm"/>
        <w:spacing w:before="120"/>
        <w:ind w:firstLine="113"/>
        <w:rPr>
          <w:rStyle w:val="Style135pt"/>
          <w:rFonts w:asciiTheme="minorHAnsi" w:hAnsiTheme="minorHAnsi" w:cs="Times-Roman"/>
          <w:sz w:val="22"/>
          <w:szCs w:val="22"/>
        </w:rPr>
      </w:pPr>
      <w:r w:rsidRPr="00013943">
        <w:rPr>
          <w:rStyle w:val="Style135pt"/>
          <w:rFonts w:asciiTheme="minorHAnsi" w:hAnsiTheme="minorHAnsi" w:cs="Times-Roman"/>
          <w:sz w:val="22"/>
          <w:szCs w:val="22"/>
        </w:rPr>
        <w:t>(…)</w:t>
      </w:r>
    </w:p>
    <w:p w14:paraId="719DD3CE" w14:textId="77777777" w:rsidR="00AB463D" w:rsidRPr="000B2C56" w:rsidRDefault="00AB463D" w:rsidP="00AB463D">
      <w:pPr>
        <w:pStyle w:val="StylePremireligne063cm"/>
        <w:rPr>
          <w:rFonts w:asciiTheme="minorHAnsi" w:hAnsiTheme="minorHAnsi"/>
          <w:b/>
          <w:color w:val="000000"/>
        </w:rPr>
      </w:pPr>
      <w:r w:rsidRPr="000B2C56">
        <w:rPr>
          <w:rStyle w:val="Style135pt"/>
          <w:rFonts w:asciiTheme="minorHAnsi" w:hAnsiTheme="minorHAnsi" w:cs="Times-Roman"/>
          <w:b/>
          <w:sz w:val="22"/>
          <w:szCs w:val="22"/>
        </w:rPr>
        <w:lastRenderedPageBreak/>
        <w:t>Lorsque la demande de permis couvre des objets distincts qui nécessitent des formulaires différents, ceux-ci sont annexés au dossier et forment une seule demande de permis.</w:t>
      </w:r>
    </w:p>
    <w:p w14:paraId="4ED3793A" w14:textId="77777777" w:rsidR="00AB463D" w:rsidRPr="00AB463D" w:rsidRDefault="00AB463D" w:rsidP="00AB463D">
      <w:pPr>
        <w:rPr>
          <w:lang w:eastAsia="fr-BE"/>
        </w:rPr>
      </w:pPr>
    </w:p>
    <w:p w14:paraId="21DE756C" w14:textId="77777777" w:rsidR="00797467" w:rsidRPr="00BC038C" w:rsidRDefault="00797467" w:rsidP="00797467">
      <w:pPr>
        <w:pStyle w:val="Pa4"/>
        <w:spacing w:before="300" w:after="100"/>
        <w:jc w:val="center"/>
        <w:rPr>
          <w:rFonts w:asciiTheme="minorHAnsi" w:hAnsiTheme="minorHAnsi"/>
          <w:b/>
          <w:color w:val="000000"/>
          <w:sz w:val="22"/>
          <w:szCs w:val="22"/>
        </w:rPr>
      </w:pPr>
      <w:r w:rsidRPr="00BC038C">
        <w:rPr>
          <w:rFonts w:asciiTheme="minorHAnsi" w:hAnsiTheme="minorHAnsi"/>
          <w:b/>
          <w:color w:val="000000"/>
          <w:sz w:val="22"/>
          <w:szCs w:val="22"/>
        </w:rPr>
        <w:t>Art. R.IV.26-3</w:t>
      </w:r>
    </w:p>
    <w:p w14:paraId="6E4B716B" w14:textId="77777777" w:rsidR="00797467" w:rsidRPr="00BC038C" w:rsidRDefault="00797467" w:rsidP="00797467">
      <w:pPr>
        <w:pStyle w:val="StylePremireligne063cm"/>
        <w:ind w:firstLine="0"/>
        <w:rPr>
          <w:rStyle w:val="Style135pt"/>
          <w:rFonts w:asciiTheme="minorHAnsi" w:hAnsiTheme="minorHAnsi"/>
          <w:sz w:val="22"/>
          <w:szCs w:val="22"/>
        </w:rPr>
      </w:pPr>
    </w:p>
    <w:p w14:paraId="5F4B171F" w14:textId="77777777" w:rsidR="00447A2B" w:rsidRPr="00447A2B" w:rsidRDefault="00447A2B" w:rsidP="00447A2B">
      <w:pPr>
        <w:pStyle w:val="Textecourant"/>
        <w:rPr>
          <w:rStyle w:val="Style135pt"/>
          <w:rFonts w:asciiTheme="minorHAnsi" w:eastAsia="Times New Roman" w:hAnsiTheme="minorHAnsi"/>
          <w:color w:val="auto"/>
          <w:kern w:val="0"/>
          <w:sz w:val="22"/>
          <w:szCs w:val="22"/>
          <w:lang w:eastAsia="fr-FR" w:bidi="ar-SA"/>
        </w:rPr>
      </w:pPr>
      <w:r w:rsidRPr="00447A2B">
        <w:rPr>
          <w:rStyle w:val="Style135pt"/>
          <w:rFonts w:asciiTheme="minorHAnsi" w:eastAsia="Times New Roman" w:hAnsiTheme="minorHAnsi"/>
          <w:color w:val="auto"/>
          <w:kern w:val="0"/>
          <w:sz w:val="22"/>
          <w:szCs w:val="22"/>
          <w:lang w:eastAsia="fr-FR" w:bidi="ar-SA"/>
        </w:rPr>
        <w:t>Moyennant accord préalable de l’autorité compétente ou de la personne qu’elle délègue en vertu de l’article D.IV.33 ou du fonctionnaire délégué lorsqu’il est l’autorité chargée de l’instruction des demandes de permis visées aux articles D.II.54, D.IV.25 et D.V.16, le demandeur peut produire les plans à une autre échelle que celles arrêtées.</w:t>
      </w:r>
    </w:p>
    <w:p w14:paraId="5EC2E6D6" w14:textId="77777777" w:rsidR="00BC5D08" w:rsidRDefault="00447A2B">
      <w:pPr>
        <w:pStyle w:val="Textecourant"/>
        <w:rPr>
          <w:rStyle w:val="Style135pt"/>
          <w:rFonts w:asciiTheme="minorHAnsi" w:eastAsia="Times New Roman" w:hAnsiTheme="minorHAnsi"/>
          <w:sz w:val="22"/>
          <w:lang w:eastAsia="fr-FR"/>
        </w:rPr>
      </w:pPr>
      <w:r w:rsidRPr="00447A2B">
        <w:rPr>
          <w:rStyle w:val="Style135pt"/>
          <w:rFonts w:asciiTheme="minorHAnsi" w:eastAsia="Times New Roman" w:hAnsiTheme="minorHAnsi"/>
          <w:color w:val="auto"/>
          <w:kern w:val="0"/>
          <w:sz w:val="22"/>
          <w:szCs w:val="22"/>
          <w:lang w:eastAsia="fr-FR" w:bidi="ar-SA"/>
        </w:rPr>
        <w:t>À titre exceptionnel, l’autorité compétente ou la personne qu’elle délègue en vertu de l’article D.IV.33 ou le fonctionnaire délégué lorsqu’il est l’autorité chargée de l’instruction des demandes de permis visées aux articles D.II.54, D.IV.25 et D.V.16 peut solliciter la production de documents complémentaires si ceux-ci sont indispensables à la compréhension du projet. Ces documents complémentaires sont mentionnés dans le relevé des pièces manquantes visé à l’article D.IV.33, alinéa 1er, 2°.</w:t>
      </w:r>
    </w:p>
    <w:p w14:paraId="761E9321" w14:textId="77777777" w:rsidR="00BC5D08" w:rsidRDefault="00447A2B">
      <w:pPr>
        <w:pStyle w:val="Textecourant"/>
        <w:rPr>
          <w:rStyle w:val="Style135pt"/>
          <w:rFonts w:asciiTheme="minorHAnsi" w:eastAsia="Times New Roman" w:hAnsiTheme="minorHAnsi"/>
          <w:color w:val="auto"/>
          <w:kern w:val="0"/>
          <w:sz w:val="22"/>
          <w:szCs w:val="22"/>
          <w:lang w:eastAsia="fr-FR" w:bidi="ar-SA"/>
        </w:rPr>
      </w:pPr>
      <w:r w:rsidRPr="00447A2B">
        <w:rPr>
          <w:rStyle w:val="Style135pt"/>
          <w:rFonts w:asciiTheme="minorHAnsi" w:eastAsia="Times New Roman" w:hAnsiTheme="minorHAnsi"/>
          <w:color w:val="auto"/>
          <w:kern w:val="0"/>
          <w:sz w:val="22"/>
          <w:szCs w:val="22"/>
          <w:lang w:eastAsia="fr-FR" w:bidi="ar-SA"/>
        </w:rPr>
        <w:t>Le nombre d’exemplaires à fournir est fixé dans les annexes 4 à 11 visées à l’article R.IV.26-1.</w:t>
      </w:r>
    </w:p>
    <w:p w14:paraId="0DFF4EB4" w14:textId="77777777" w:rsidR="000832CE" w:rsidRPr="000832CE" w:rsidRDefault="000832CE" w:rsidP="000832CE">
      <w:pPr>
        <w:pStyle w:val="Textecourant"/>
        <w:rPr>
          <w:rStyle w:val="Style135pt"/>
          <w:rFonts w:asciiTheme="minorHAnsi" w:eastAsia="Times New Roman" w:hAnsiTheme="minorHAnsi"/>
          <w:color w:val="auto"/>
          <w:kern w:val="0"/>
          <w:sz w:val="22"/>
          <w:szCs w:val="22"/>
          <w:lang w:eastAsia="fr-FR" w:bidi="ar-SA"/>
        </w:rPr>
      </w:pPr>
      <w:r w:rsidRPr="00E831B6">
        <w:rPr>
          <w:rStyle w:val="Style135pt"/>
          <w:rFonts w:asciiTheme="minorHAnsi" w:eastAsia="Times New Roman" w:hAnsiTheme="minorHAnsi"/>
          <w:color w:val="auto"/>
          <w:kern w:val="0"/>
          <w:sz w:val="22"/>
          <w:szCs w:val="22"/>
          <w:lang w:eastAsia="fr-FR" w:bidi="ar-SA"/>
        </w:rPr>
        <w:t>Les communes peuvent adapter les annexes 4 à 11 dans le cadre de l’application de la réglementation relative à la protection des données personnelles qui les concerne et pour cette seule fin, et ajouter au formulaire adapté le nom de la commune et son logo. </w:t>
      </w:r>
    </w:p>
    <w:p w14:paraId="167B10A8" w14:textId="77777777" w:rsidR="00700C09" w:rsidRDefault="00447A2B">
      <w:pPr>
        <w:pStyle w:val="Textecourant"/>
        <w:rPr>
          <w:rStyle w:val="Style135pt"/>
          <w:rFonts w:asciiTheme="minorHAnsi" w:eastAsia="Times New Roman" w:hAnsiTheme="minorHAnsi"/>
          <w:color w:val="auto"/>
          <w:kern w:val="0"/>
          <w:sz w:val="22"/>
          <w:szCs w:val="22"/>
          <w:lang w:eastAsia="fr-FR" w:bidi="ar-SA"/>
        </w:rPr>
      </w:pPr>
      <w:r w:rsidRPr="00447A2B">
        <w:rPr>
          <w:rStyle w:val="Style135pt"/>
          <w:rFonts w:asciiTheme="minorHAnsi" w:eastAsia="Times New Roman" w:hAnsiTheme="minorHAnsi"/>
          <w:color w:val="auto"/>
          <w:kern w:val="0"/>
          <w:sz w:val="22"/>
          <w:szCs w:val="22"/>
          <w:lang w:eastAsia="fr-FR" w:bidi="ar-SA"/>
        </w:rPr>
        <w:t xml:space="preserve">Lorsque l’autorité compétente ou la personne qu’elle délègue en vertu de l’article D.IV.33 ou le fonctionnaire délégué lorsqu’il est l’autorité chargée de l’instruction des demandes de permis visées aux articles D.II.54, D.IV.25 et D.V.16 sollicite des exemplaires supplémentaires auprès du demandeur, elle le mentionne dans le relevé des pièces manquantes visé à l’article D.IV.33, alinéa 1er, 2°. Le nombre de ces exemplaires complémentaires ne peut dépasser celui des avis à solliciter. </w:t>
      </w:r>
    </w:p>
    <w:p w14:paraId="0A3AB887" w14:textId="77777777" w:rsidR="00BC5D08" w:rsidRDefault="00447A2B">
      <w:pPr>
        <w:pStyle w:val="Textecourant"/>
        <w:rPr>
          <w:rStyle w:val="Style135pt"/>
          <w:rFonts w:asciiTheme="minorHAnsi" w:eastAsia="Times New Roman" w:hAnsiTheme="minorHAnsi"/>
          <w:sz w:val="22"/>
          <w:lang w:eastAsia="fr-FR"/>
        </w:rPr>
      </w:pPr>
      <w:r w:rsidRPr="00447A2B">
        <w:rPr>
          <w:rStyle w:val="Style135pt"/>
          <w:rFonts w:asciiTheme="minorHAnsi" w:eastAsia="Times New Roman" w:hAnsiTheme="minorHAnsi"/>
          <w:color w:val="auto"/>
          <w:kern w:val="0"/>
          <w:sz w:val="22"/>
          <w:szCs w:val="22"/>
          <w:lang w:eastAsia="fr-FR" w:bidi="ar-SA"/>
        </w:rPr>
        <w:t>L’autorité compétente ou la personne qu’elle délègue en vertu de l’article D.IV.33 ou le fonctionnaire délégué lorsqu’il est l’autorité chargée de l’instruction des demandes de permis visées aux articles D.II.54, D.IV.25 et D.V.16 peut inviter le demandeur à communiquer</w:t>
      </w:r>
      <w:r w:rsidRPr="00447A2B" w:rsidDel="00347E12">
        <w:rPr>
          <w:rStyle w:val="Style135pt"/>
          <w:rFonts w:asciiTheme="minorHAnsi" w:eastAsia="Times New Roman" w:hAnsiTheme="minorHAnsi"/>
          <w:color w:val="auto"/>
          <w:kern w:val="0"/>
          <w:sz w:val="22"/>
          <w:szCs w:val="22"/>
          <w:lang w:eastAsia="fr-FR" w:bidi="ar-SA"/>
        </w:rPr>
        <w:t xml:space="preserve"> </w:t>
      </w:r>
      <w:r w:rsidRPr="00447A2B">
        <w:rPr>
          <w:rStyle w:val="Style135pt"/>
          <w:rFonts w:asciiTheme="minorHAnsi" w:eastAsia="Times New Roman" w:hAnsiTheme="minorHAnsi"/>
          <w:color w:val="auto"/>
          <w:kern w:val="0"/>
          <w:sz w:val="22"/>
          <w:szCs w:val="22"/>
          <w:lang w:eastAsia="fr-FR" w:bidi="ar-SA"/>
        </w:rPr>
        <w:t>l’exemplaire supplémentaire sur support informatique en précisant le format du fichier y relatif.</w:t>
      </w:r>
    </w:p>
    <w:p w14:paraId="09C5CF10" w14:textId="77777777" w:rsidR="00110F6C" w:rsidRPr="001E31AA" w:rsidRDefault="00110F6C" w:rsidP="00FD1560">
      <w:pPr>
        <w:pStyle w:val="Pa4"/>
        <w:spacing w:before="300" w:after="100"/>
        <w:jc w:val="center"/>
        <w:rPr>
          <w:rFonts w:asciiTheme="minorHAnsi" w:hAnsiTheme="minorHAnsi"/>
          <w:b/>
          <w:i/>
          <w:color w:val="000000"/>
          <w:sz w:val="22"/>
          <w:szCs w:val="36"/>
        </w:rPr>
      </w:pPr>
    </w:p>
    <w:p w14:paraId="04A55F40" w14:textId="77777777" w:rsidR="00FD1560" w:rsidRDefault="00FD1560" w:rsidP="00FD1560">
      <w:pPr>
        <w:pStyle w:val="Pa4"/>
        <w:spacing w:before="300" w:after="100"/>
        <w:jc w:val="center"/>
        <w:rPr>
          <w:rFonts w:asciiTheme="minorHAnsi" w:hAnsiTheme="minorHAnsi"/>
          <w:b/>
          <w:i/>
          <w:color w:val="000000"/>
          <w:sz w:val="36"/>
          <w:szCs w:val="36"/>
        </w:rPr>
      </w:pPr>
      <w:r>
        <w:rPr>
          <w:rFonts w:asciiTheme="minorHAnsi" w:hAnsiTheme="minorHAnsi"/>
          <w:b/>
          <w:i/>
          <w:color w:val="000000"/>
          <w:sz w:val="36"/>
          <w:szCs w:val="36"/>
        </w:rPr>
        <w:t xml:space="preserve">Protection des données </w:t>
      </w:r>
    </w:p>
    <w:p w14:paraId="5743C3D6" w14:textId="77777777" w:rsidR="001F42AF" w:rsidRPr="001F42AF" w:rsidRDefault="001F42AF" w:rsidP="001F42AF">
      <w:pPr>
        <w:rPr>
          <w:rStyle w:val="Style135pt"/>
          <w:rFonts w:asciiTheme="minorHAnsi" w:eastAsia="Times New Roman" w:hAnsiTheme="minorHAnsi" w:cs="Times-Roman"/>
          <w:sz w:val="22"/>
          <w:lang w:val="fr-FR" w:eastAsia="fr-FR"/>
        </w:rPr>
      </w:pPr>
      <w:r w:rsidRPr="001F42AF">
        <w:rPr>
          <w:rStyle w:val="Style135pt"/>
          <w:rFonts w:asciiTheme="minorHAnsi" w:eastAsia="Times New Roman" w:hAnsiTheme="minorHAnsi" w:cs="Times-Roman"/>
          <w:sz w:val="22"/>
          <w:lang w:val="fr-FR" w:eastAsia="fr-FR"/>
        </w:rPr>
        <w:t>L’exigence de fourniture de données à caractère personnel a un caractère réglementaire.</w:t>
      </w:r>
    </w:p>
    <w:p w14:paraId="5DBCBB50" w14:textId="77777777" w:rsidR="00D8335B" w:rsidRDefault="00D8335B" w:rsidP="00C5386E">
      <w:pPr>
        <w:ind w:firstLine="708"/>
        <w:rPr>
          <w:lang w:eastAsia="fr-BE"/>
        </w:rPr>
      </w:pPr>
    </w:p>
    <w:p w14:paraId="2C6ACC59" w14:textId="77777777" w:rsidR="00D8335B" w:rsidRPr="008A1AD4" w:rsidRDefault="00D8335B" w:rsidP="00911464">
      <w:pPr>
        <w:jc w:val="both"/>
        <w:rPr>
          <w:rStyle w:val="Style135pt"/>
          <w:rFonts w:asciiTheme="minorHAnsi" w:eastAsia="Times New Roman" w:hAnsiTheme="minorHAnsi" w:cs="Times-Roman"/>
          <w:sz w:val="22"/>
          <w:lang w:val="fr-FR" w:eastAsia="fr-FR"/>
        </w:rPr>
      </w:pPr>
      <w:r w:rsidRPr="008A1AD4">
        <w:rPr>
          <w:rStyle w:val="Style135pt"/>
          <w:rFonts w:asciiTheme="minorHAnsi" w:eastAsia="Times New Roman" w:hAnsiTheme="minorHAnsi" w:cs="Times-Roman"/>
          <w:sz w:val="22"/>
          <w:lang w:val="fr-FR" w:eastAsia="fr-FR"/>
        </w:rPr>
        <w:t>Conformément à la réglementation en matière de protection des données et au Code du développement territorial (CoDT), les informations personnelles communiquées ne seront utilisées par la Direction générale opérationnelle de l’Aménagement du territoire, du Logement, du Patrimoine et de l’Energie du Service public de Wallonie,</w:t>
      </w:r>
      <w:r w:rsidR="004466BB" w:rsidRPr="004466BB">
        <w:rPr>
          <w:rStyle w:val="Style135pt"/>
          <w:rFonts w:asciiTheme="minorHAnsi" w:eastAsia="Times New Roman" w:hAnsiTheme="minorHAnsi" w:cs="Times-Roman"/>
          <w:sz w:val="22"/>
          <w:lang w:val="fr-FR" w:eastAsia="fr-FR"/>
        </w:rPr>
        <w:t xml:space="preserve"> </w:t>
      </w:r>
      <w:r w:rsidR="004466BB" w:rsidRPr="008A1AD4">
        <w:rPr>
          <w:rStyle w:val="Style135pt"/>
          <w:rFonts w:asciiTheme="minorHAnsi" w:eastAsia="Times New Roman" w:hAnsiTheme="minorHAnsi" w:cs="Times-Roman"/>
          <w:sz w:val="22"/>
          <w:lang w:val="fr-FR" w:eastAsia="fr-FR"/>
        </w:rPr>
        <w:t>si la dem</w:t>
      </w:r>
      <w:r w:rsidR="004466BB">
        <w:rPr>
          <w:rStyle w:val="Style135pt"/>
          <w:rFonts w:asciiTheme="minorHAnsi" w:eastAsia="Times New Roman" w:hAnsiTheme="minorHAnsi" w:cs="Times-Roman"/>
          <w:sz w:val="22"/>
          <w:lang w:val="fr-FR" w:eastAsia="fr-FR"/>
        </w:rPr>
        <w:t xml:space="preserve">ande est introduite auprès d’un fonctionnaire délégué, </w:t>
      </w:r>
      <w:r w:rsidR="00254DFB">
        <w:rPr>
          <w:rStyle w:val="Style135pt"/>
          <w:rFonts w:asciiTheme="minorHAnsi" w:eastAsia="Times New Roman" w:hAnsiTheme="minorHAnsi" w:cs="Times-Roman"/>
          <w:sz w:val="22"/>
          <w:lang w:val="fr-FR" w:eastAsia="fr-FR"/>
        </w:rPr>
        <w:t xml:space="preserve"> ou par la commune</w:t>
      </w:r>
      <w:r w:rsidR="00AB71FD">
        <w:rPr>
          <w:rStyle w:val="Style135pt"/>
          <w:rFonts w:asciiTheme="minorHAnsi" w:eastAsia="Times New Roman" w:hAnsiTheme="minorHAnsi" w:cs="Times-Roman"/>
          <w:sz w:val="22"/>
          <w:lang w:val="fr-FR" w:eastAsia="fr-FR"/>
        </w:rPr>
        <w:t xml:space="preserve">, </w:t>
      </w:r>
      <w:r w:rsidRPr="008A1AD4">
        <w:rPr>
          <w:rStyle w:val="Style135pt"/>
          <w:rFonts w:asciiTheme="minorHAnsi" w:eastAsia="Times New Roman" w:hAnsiTheme="minorHAnsi" w:cs="Times-Roman"/>
          <w:sz w:val="22"/>
          <w:lang w:val="fr-FR" w:eastAsia="fr-FR"/>
        </w:rPr>
        <w:t xml:space="preserve"> si la demande est introduite auprès d’une commune,  qu’en vue d’assurer le suivi de votre dossier.</w:t>
      </w:r>
    </w:p>
    <w:p w14:paraId="182E3578" w14:textId="77777777" w:rsidR="00911464" w:rsidRPr="001F183B" w:rsidRDefault="00D8335B" w:rsidP="00D30780">
      <w:pPr>
        <w:pStyle w:val="NormalWeb"/>
        <w:jc w:val="both"/>
        <w:rPr>
          <w:rStyle w:val="Style135pt"/>
          <w:rFonts w:asciiTheme="minorHAnsi" w:hAnsiTheme="minorHAnsi" w:cs="Times-Roman"/>
          <w:strike/>
          <w:sz w:val="22"/>
          <w:szCs w:val="22"/>
          <w:lang w:eastAsia="fr-FR"/>
        </w:rPr>
      </w:pPr>
      <w:r w:rsidRPr="001F42AF">
        <w:rPr>
          <w:rStyle w:val="Style135pt"/>
          <w:rFonts w:asciiTheme="minorHAnsi" w:hAnsiTheme="minorHAnsi" w:cs="Times-Roman"/>
          <w:sz w:val="22"/>
          <w:lang w:val="fr-FR" w:eastAsia="fr-FR"/>
        </w:rPr>
        <w:lastRenderedPageBreak/>
        <w:t>Ces données ne seront communiquées qu’aux autorités, instances</w:t>
      </w:r>
      <w:r w:rsidR="00E76662" w:rsidRPr="001F42AF">
        <w:rPr>
          <w:rStyle w:val="Style135pt"/>
          <w:rFonts w:asciiTheme="minorHAnsi" w:hAnsiTheme="minorHAnsi" w:cs="Times-Roman"/>
          <w:sz w:val="22"/>
          <w:lang w:val="fr-FR" w:eastAsia="fr-FR"/>
        </w:rPr>
        <w:t>, commissions et services prévu</w:t>
      </w:r>
      <w:r w:rsidRPr="001F42AF">
        <w:rPr>
          <w:rStyle w:val="Style135pt"/>
          <w:rFonts w:asciiTheme="minorHAnsi" w:hAnsiTheme="minorHAnsi" w:cs="Times-Roman"/>
          <w:sz w:val="22"/>
          <w:lang w:val="fr-FR" w:eastAsia="fr-FR"/>
        </w:rPr>
        <w:t>s dans le CoDT, et particulièrement son livre IV.</w:t>
      </w:r>
      <w:r w:rsidR="00C76D74" w:rsidRPr="001F42AF">
        <w:rPr>
          <w:lang w:val="fr-FR"/>
        </w:rPr>
        <w:t xml:space="preserve"> </w:t>
      </w:r>
      <w:r w:rsidR="00D30780" w:rsidRPr="001F42AF">
        <w:rPr>
          <w:rStyle w:val="Style135pt"/>
          <w:rFonts w:asciiTheme="minorHAnsi" w:hAnsiTheme="minorHAnsi" w:cs="Times-Roman"/>
          <w:sz w:val="22"/>
          <w:lang w:eastAsia="fr-FR"/>
        </w:rPr>
        <w:t>Le SPW ou la commune</w:t>
      </w:r>
      <w:r w:rsidR="00C76D74" w:rsidRPr="001F42AF">
        <w:rPr>
          <w:rStyle w:val="Style135pt"/>
          <w:rFonts w:asciiTheme="minorHAnsi" w:hAnsiTheme="minorHAnsi" w:cs="Times-Roman"/>
          <w:sz w:val="22"/>
          <w:lang w:eastAsia="fr-FR"/>
        </w:rPr>
        <w:t xml:space="preserve"> peut également</w:t>
      </w:r>
      <w:r w:rsidR="00C76D74" w:rsidRPr="001F42AF">
        <w:rPr>
          <w:lang w:val="fr-FR"/>
        </w:rPr>
        <w:t xml:space="preserve"> </w:t>
      </w:r>
      <w:r w:rsidR="00C76D74" w:rsidRPr="001F42AF">
        <w:rPr>
          <w:rStyle w:val="Style135pt"/>
          <w:rFonts w:asciiTheme="minorHAnsi" w:hAnsiTheme="minorHAnsi" w:cs="Times-Roman"/>
          <w:sz w:val="22"/>
          <w:szCs w:val="22"/>
          <w:lang w:eastAsia="fr-FR"/>
        </w:rPr>
        <w:t>communiquer vos données personnelles à des tiers si la loi l’</w:t>
      </w:r>
      <w:r w:rsidR="00D30780" w:rsidRPr="001F42AF">
        <w:rPr>
          <w:rStyle w:val="Style135pt"/>
          <w:rFonts w:asciiTheme="minorHAnsi" w:hAnsiTheme="minorHAnsi" w:cs="Times-Roman"/>
          <w:sz w:val="22"/>
          <w:szCs w:val="22"/>
          <w:lang w:eastAsia="fr-FR"/>
        </w:rPr>
        <w:t xml:space="preserve">y oblige ou si le SPW ou la commune </w:t>
      </w:r>
      <w:r w:rsidR="00C76D74" w:rsidRPr="001F42AF">
        <w:rPr>
          <w:rStyle w:val="Style135pt"/>
          <w:rFonts w:asciiTheme="minorHAnsi" w:hAnsiTheme="minorHAnsi" w:cs="Times-Roman"/>
          <w:sz w:val="22"/>
          <w:szCs w:val="22"/>
          <w:lang w:eastAsia="fr-FR"/>
        </w:rPr>
        <w:t>estime de bonne foi qu’une telle divulgation est raisonnablement nécessaire pour se conformer à une procédure légale, pour les besoins d’une procédure judiciaire.</w:t>
      </w:r>
    </w:p>
    <w:p w14:paraId="3FC60CD8" w14:textId="77777777" w:rsidR="00BD2D6A" w:rsidRDefault="00D8335B">
      <w:pPr>
        <w:jc w:val="both"/>
        <w:rPr>
          <w:rStyle w:val="Style135pt"/>
          <w:rFonts w:asciiTheme="minorHAnsi" w:eastAsia="Times New Roman" w:hAnsiTheme="minorHAnsi" w:cs="Times-Roman"/>
          <w:sz w:val="22"/>
          <w:lang w:val="fr-FR" w:eastAsia="fr-FR"/>
        </w:rPr>
      </w:pPr>
      <w:r w:rsidRPr="008A1AD4">
        <w:rPr>
          <w:rStyle w:val="Style135pt"/>
          <w:rFonts w:asciiTheme="minorHAnsi" w:eastAsia="Times New Roman" w:hAnsiTheme="minorHAnsi" w:cs="Times-Roman"/>
          <w:sz w:val="22"/>
          <w:lang w:val="fr-FR" w:eastAsia="fr-FR"/>
        </w:rPr>
        <w:t xml:space="preserve">Ces données ne seront ni vendues ni utilisées à des fins de marketing. </w:t>
      </w:r>
    </w:p>
    <w:p w14:paraId="2BE7828D" w14:textId="77777777" w:rsidR="00BD2D6A" w:rsidRDefault="00BD2D6A">
      <w:pPr>
        <w:jc w:val="both"/>
        <w:rPr>
          <w:rStyle w:val="Style135pt"/>
          <w:rFonts w:asciiTheme="minorHAnsi" w:eastAsia="Times New Roman" w:hAnsiTheme="minorHAnsi" w:cs="Times-Roman"/>
          <w:sz w:val="22"/>
          <w:lang w:val="fr-FR" w:eastAsia="fr-FR"/>
        </w:rPr>
      </w:pPr>
    </w:p>
    <w:p w14:paraId="6B882B05" w14:textId="77777777" w:rsidR="00BD2D6A" w:rsidRDefault="00D8335B">
      <w:pPr>
        <w:jc w:val="both"/>
        <w:rPr>
          <w:rStyle w:val="Style135pt"/>
          <w:rFonts w:asciiTheme="minorHAnsi" w:eastAsia="Times New Roman" w:hAnsiTheme="minorHAnsi" w:cs="Times-Roman"/>
          <w:sz w:val="22"/>
          <w:lang w:val="fr-FR" w:eastAsia="fr-FR"/>
        </w:rPr>
      </w:pPr>
      <w:r w:rsidRPr="008A1AD4">
        <w:rPr>
          <w:rStyle w:val="Style135pt"/>
          <w:rFonts w:asciiTheme="minorHAnsi" w:eastAsia="Times New Roman" w:hAnsiTheme="minorHAnsi" w:cs="Times-Roman"/>
          <w:sz w:val="22"/>
          <w:lang w:val="fr-FR" w:eastAsia="fr-FR"/>
        </w:rPr>
        <w:t xml:space="preserve">Elles seront conservées aussi longtemps que le permis </w:t>
      </w:r>
      <w:r w:rsidR="00961E64">
        <w:rPr>
          <w:rStyle w:val="Style135pt"/>
          <w:rFonts w:asciiTheme="minorHAnsi" w:eastAsia="Times New Roman" w:hAnsiTheme="minorHAnsi" w:cs="Times-Roman"/>
          <w:sz w:val="22"/>
          <w:lang w:val="fr-FR" w:eastAsia="fr-FR"/>
        </w:rPr>
        <w:t xml:space="preserve">ou le certificat d’urbanisme </w:t>
      </w:r>
      <w:r w:rsidRPr="008A1AD4">
        <w:rPr>
          <w:rStyle w:val="Style135pt"/>
          <w:rFonts w:asciiTheme="minorHAnsi" w:eastAsia="Times New Roman" w:hAnsiTheme="minorHAnsi" w:cs="Times-Roman"/>
          <w:sz w:val="22"/>
          <w:lang w:val="fr-FR" w:eastAsia="fr-FR"/>
        </w:rPr>
        <w:t>est valide.</w:t>
      </w:r>
      <w:r w:rsidR="00911464">
        <w:rPr>
          <w:rStyle w:val="Style135pt"/>
          <w:rFonts w:asciiTheme="minorHAnsi" w:eastAsia="Times New Roman" w:hAnsiTheme="minorHAnsi" w:cs="Times-Roman"/>
          <w:sz w:val="22"/>
          <w:lang w:val="fr-FR" w:eastAsia="fr-FR"/>
        </w:rPr>
        <w:t xml:space="preserve"> </w:t>
      </w:r>
      <w:r w:rsidRPr="008A1AD4">
        <w:rPr>
          <w:rStyle w:val="Style135pt"/>
          <w:rFonts w:asciiTheme="minorHAnsi" w:eastAsia="Times New Roman" w:hAnsiTheme="minorHAnsi" w:cs="Times-Roman"/>
          <w:sz w:val="22"/>
          <w:lang w:val="fr-FR" w:eastAsia="fr-FR"/>
        </w:rPr>
        <w:t>Pour les permis ou certificats</w:t>
      </w:r>
      <w:r w:rsidR="00022517">
        <w:rPr>
          <w:rStyle w:val="Style135pt"/>
          <w:rFonts w:asciiTheme="minorHAnsi" w:eastAsia="Times New Roman" w:hAnsiTheme="minorHAnsi" w:cs="Times-Roman"/>
          <w:sz w:val="22"/>
          <w:lang w:val="fr-FR" w:eastAsia="fr-FR"/>
        </w:rPr>
        <w:t xml:space="preserve"> d’urbanisme </w:t>
      </w:r>
      <w:r w:rsidRPr="008A1AD4">
        <w:rPr>
          <w:rStyle w:val="Style135pt"/>
          <w:rFonts w:asciiTheme="minorHAnsi" w:eastAsia="Times New Roman" w:hAnsiTheme="minorHAnsi" w:cs="Times-Roman"/>
          <w:sz w:val="22"/>
          <w:lang w:val="fr-FR" w:eastAsia="fr-FR"/>
        </w:rPr>
        <w:t>périmés, les données</w:t>
      </w:r>
      <w:r w:rsidR="004351F5">
        <w:rPr>
          <w:rStyle w:val="Style135pt"/>
          <w:rFonts w:asciiTheme="minorHAnsi" w:eastAsia="Times New Roman" w:hAnsiTheme="minorHAnsi" w:cs="Times-Roman"/>
          <w:sz w:val="22"/>
          <w:lang w:val="fr-FR" w:eastAsia="fr-FR"/>
        </w:rPr>
        <w:t xml:space="preserve"> électroniques</w:t>
      </w:r>
      <w:r w:rsidRPr="008A1AD4">
        <w:rPr>
          <w:rStyle w:val="Style135pt"/>
          <w:rFonts w:asciiTheme="minorHAnsi" w:eastAsia="Times New Roman" w:hAnsiTheme="minorHAnsi" w:cs="Times-Roman"/>
          <w:sz w:val="22"/>
          <w:lang w:val="fr-FR" w:eastAsia="fr-FR"/>
        </w:rPr>
        <w:t xml:space="preserve"> seront conservées sous une forme minimisée permettant au SPW ou à la commune de savoir qu’un permis ou certificat d’urbanisme vous a été attribué et qu’il est périmé. </w:t>
      </w:r>
    </w:p>
    <w:p w14:paraId="61E749D0" w14:textId="77777777" w:rsidR="00BD2D6A" w:rsidRDefault="00BD2D6A">
      <w:pPr>
        <w:jc w:val="both"/>
        <w:rPr>
          <w:rStyle w:val="Style135pt"/>
          <w:rFonts w:asciiTheme="minorHAnsi" w:eastAsia="Times New Roman" w:hAnsiTheme="minorHAnsi" w:cs="Times-Roman"/>
          <w:sz w:val="22"/>
          <w:lang w:val="fr-FR" w:eastAsia="fr-FR"/>
        </w:rPr>
      </w:pPr>
    </w:p>
    <w:p w14:paraId="01079917" w14:textId="77777777" w:rsidR="00E358A5" w:rsidRPr="00E358A5" w:rsidRDefault="00E358A5" w:rsidP="00E358A5">
      <w:pPr>
        <w:jc w:val="both"/>
        <w:rPr>
          <w:rStyle w:val="Style135pt"/>
          <w:rFonts w:asciiTheme="minorHAnsi" w:hAnsiTheme="minorHAnsi"/>
          <w:b/>
          <w:bCs/>
          <w:iCs/>
          <w:sz w:val="22"/>
          <w:lang w:val="fr-FR"/>
        </w:rPr>
      </w:pPr>
      <w:r w:rsidRPr="00E358A5">
        <w:rPr>
          <w:rStyle w:val="Style135pt"/>
          <w:rFonts w:asciiTheme="minorHAnsi" w:hAnsiTheme="minorHAnsi"/>
          <w:b/>
          <w:bCs/>
          <w:iCs/>
          <w:sz w:val="22"/>
          <w:lang w:val="fr-FR"/>
        </w:rPr>
        <w:t>Si la demande est introduite auprès d’un fonctionnaire délégué :</w:t>
      </w:r>
    </w:p>
    <w:p w14:paraId="1B88C9BF" w14:textId="77777777" w:rsidR="00E358A5" w:rsidRPr="00E358A5" w:rsidRDefault="00E358A5" w:rsidP="00E358A5">
      <w:pPr>
        <w:jc w:val="both"/>
        <w:rPr>
          <w:rStyle w:val="Style135pt"/>
          <w:rFonts w:asciiTheme="minorHAnsi" w:eastAsia="Times New Roman" w:hAnsiTheme="minorHAnsi" w:cs="Times-Roman"/>
          <w:sz w:val="22"/>
          <w:lang w:eastAsia="fr-FR"/>
        </w:rPr>
      </w:pPr>
      <w:r w:rsidRPr="00E358A5">
        <w:rPr>
          <w:rStyle w:val="Style135pt"/>
          <w:rFonts w:asciiTheme="minorHAnsi" w:eastAsia="Times New Roman" w:hAnsiTheme="minorHAnsi" w:cs="Times-Roman"/>
          <w:sz w:val="22"/>
          <w:lang w:eastAsia="fr-FR"/>
        </w:rPr>
        <w:t xml:space="preserve">Vous pouvez </w:t>
      </w:r>
      <w:r w:rsidR="004802AB">
        <w:rPr>
          <w:rStyle w:val="Style135pt"/>
          <w:rFonts w:asciiTheme="minorHAnsi" w:eastAsia="Times New Roman" w:hAnsiTheme="minorHAnsi" w:cs="Times-Roman"/>
          <w:sz w:val="22"/>
          <w:lang w:eastAsia="fr-FR"/>
        </w:rPr>
        <w:t xml:space="preserve">gratuitement </w:t>
      </w:r>
      <w:r w:rsidRPr="00E358A5">
        <w:rPr>
          <w:rStyle w:val="Style135pt"/>
          <w:rFonts w:asciiTheme="minorHAnsi" w:eastAsia="Times New Roman" w:hAnsiTheme="minorHAnsi" w:cs="Times-Roman"/>
          <w:sz w:val="22"/>
          <w:lang w:eastAsia="fr-FR"/>
        </w:rPr>
        <w:t xml:space="preserve">rectifier vos données </w:t>
      </w:r>
      <w:r w:rsidR="00CC4B4A">
        <w:rPr>
          <w:rStyle w:val="Style135pt"/>
          <w:rFonts w:asciiTheme="minorHAnsi" w:eastAsia="Times New Roman" w:hAnsiTheme="minorHAnsi" w:cs="Times-Roman"/>
          <w:sz w:val="22"/>
          <w:lang w:eastAsia="fr-FR"/>
        </w:rPr>
        <w:t xml:space="preserve">ou en limiter le traitement </w:t>
      </w:r>
      <w:r w:rsidRPr="00E358A5">
        <w:rPr>
          <w:rStyle w:val="Style135pt"/>
          <w:rFonts w:asciiTheme="minorHAnsi" w:eastAsia="Times New Roman" w:hAnsiTheme="minorHAnsi" w:cs="Times-Roman"/>
          <w:sz w:val="22"/>
          <w:lang w:eastAsia="fr-FR"/>
        </w:rPr>
        <w:t>auprès du fonctionnaire délégué.</w:t>
      </w:r>
    </w:p>
    <w:p w14:paraId="69B05550" w14:textId="77777777" w:rsidR="00E358A5" w:rsidRPr="00E358A5" w:rsidRDefault="00E358A5" w:rsidP="00E358A5">
      <w:pPr>
        <w:jc w:val="both"/>
        <w:rPr>
          <w:rStyle w:val="Style135pt"/>
          <w:rFonts w:asciiTheme="minorHAnsi" w:eastAsia="Times New Roman" w:hAnsiTheme="minorHAnsi" w:cs="Times-Roman"/>
          <w:sz w:val="22"/>
          <w:lang w:eastAsia="fr-FR"/>
        </w:rPr>
      </w:pPr>
    </w:p>
    <w:p w14:paraId="2CC5DADB" w14:textId="77777777" w:rsidR="00E358A5" w:rsidRDefault="00DE2201" w:rsidP="00E358A5">
      <w:pPr>
        <w:jc w:val="both"/>
        <w:rPr>
          <w:rStyle w:val="Style135pt"/>
          <w:rFonts w:asciiTheme="minorHAnsi" w:eastAsia="Times New Roman" w:hAnsiTheme="minorHAnsi" w:cs="Times-Roman"/>
          <w:sz w:val="22"/>
          <w:lang w:eastAsia="fr-FR"/>
        </w:rPr>
      </w:pPr>
      <w:r>
        <w:rPr>
          <w:rStyle w:val="Style135pt"/>
          <w:rFonts w:asciiTheme="minorHAnsi" w:eastAsia="Times New Roman" w:hAnsiTheme="minorHAnsi" w:cs="Times-Roman"/>
          <w:sz w:val="22"/>
          <w:lang w:eastAsia="fr-FR"/>
        </w:rPr>
        <w:t xml:space="preserve">Sur demande via un </w:t>
      </w:r>
      <w:hyperlink r:id="rId10" w:history="1">
        <w:r w:rsidR="00E358A5" w:rsidRPr="00E358A5">
          <w:rPr>
            <w:rStyle w:val="Style135pt"/>
            <w:rFonts w:asciiTheme="minorHAnsi" w:eastAsia="Times New Roman" w:hAnsiTheme="minorHAnsi" w:cs="Times-Roman"/>
            <w:sz w:val="22"/>
            <w:lang w:eastAsia="fr-FR"/>
          </w:rPr>
          <w:t>formulaire</w:t>
        </w:r>
      </w:hyperlink>
      <w:r w:rsidR="00E358A5" w:rsidRPr="00E358A5">
        <w:rPr>
          <w:rStyle w:val="Style135pt"/>
          <w:rFonts w:asciiTheme="minorHAnsi" w:eastAsia="Times New Roman" w:hAnsiTheme="minorHAnsi" w:cs="Times-Roman"/>
          <w:sz w:val="22"/>
          <w:lang w:eastAsia="fr-FR"/>
        </w:rPr>
        <w:t xml:space="preserve"> disponible sur l’ABC des démarches du Portail de la Wallonie, vous pouvez </w:t>
      </w:r>
      <w:r w:rsidR="004802AB">
        <w:rPr>
          <w:rStyle w:val="Style135pt"/>
          <w:rFonts w:asciiTheme="minorHAnsi" w:eastAsia="Times New Roman" w:hAnsiTheme="minorHAnsi" w:cs="Times-Roman"/>
          <w:sz w:val="22"/>
          <w:lang w:eastAsia="fr-FR"/>
        </w:rPr>
        <w:t xml:space="preserve">gratuitement </w:t>
      </w:r>
      <w:r w:rsidR="00E358A5" w:rsidRPr="00E358A5">
        <w:rPr>
          <w:rStyle w:val="Style135pt"/>
          <w:rFonts w:asciiTheme="minorHAnsi" w:eastAsia="Times New Roman" w:hAnsiTheme="minorHAnsi" w:cs="Times-Roman"/>
          <w:sz w:val="22"/>
          <w:lang w:eastAsia="fr-FR"/>
        </w:rPr>
        <w:t>avoir accès à vos données ou obtenir de l’information sur un traitement qui vous concerne. Le Délégué à la protection des données du Service public de Wallonie en assurer</w:t>
      </w:r>
      <w:r>
        <w:rPr>
          <w:rStyle w:val="Style135pt"/>
          <w:rFonts w:asciiTheme="minorHAnsi" w:eastAsia="Times New Roman" w:hAnsiTheme="minorHAnsi" w:cs="Times-Roman"/>
          <w:sz w:val="22"/>
          <w:lang w:eastAsia="fr-FR"/>
        </w:rPr>
        <w:t xml:space="preserve">a le suivi. </w:t>
      </w:r>
    </w:p>
    <w:p w14:paraId="3D69DE39" w14:textId="77777777" w:rsidR="001F42AF" w:rsidRDefault="001F42AF" w:rsidP="00E358A5">
      <w:pPr>
        <w:jc w:val="both"/>
        <w:rPr>
          <w:rStyle w:val="Style135pt"/>
          <w:rFonts w:asciiTheme="minorHAnsi" w:eastAsia="Times New Roman" w:hAnsiTheme="minorHAnsi" w:cs="Times-Roman"/>
          <w:sz w:val="22"/>
          <w:lang w:eastAsia="fr-FR"/>
        </w:rPr>
      </w:pPr>
    </w:p>
    <w:p w14:paraId="217F024E" w14:textId="77777777" w:rsidR="001F42AF" w:rsidRPr="00E358A5" w:rsidRDefault="001F42AF" w:rsidP="001F42AF">
      <w:pPr>
        <w:rPr>
          <w:rStyle w:val="Style135pt"/>
          <w:rFonts w:asciiTheme="minorHAnsi" w:eastAsia="Times New Roman" w:hAnsiTheme="minorHAnsi" w:cs="Times-Roman"/>
          <w:sz w:val="22"/>
          <w:lang w:eastAsia="fr-FR"/>
        </w:rPr>
      </w:pPr>
      <w:r w:rsidRPr="001F42AF">
        <w:rPr>
          <w:rStyle w:val="Style135pt"/>
          <w:rFonts w:asciiTheme="minorHAnsi" w:eastAsia="Times New Roman" w:hAnsiTheme="minorHAnsi" w:cs="Times-Roman"/>
          <w:sz w:val="22"/>
          <w:lang w:eastAsia="fr-FR"/>
        </w:rPr>
        <w:t>Monsieur Thomas Leroy</w:t>
      </w:r>
      <w:r w:rsidRPr="001F42AF">
        <w:rPr>
          <w:rStyle w:val="Style135pt"/>
          <w:rFonts w:asciiTheme="minorHAnsi" w:eastAsia="Times New Roman" w:hAnsiTheme="minorHAnsi" w:cs="Times-Roman"/>
          <w:sz w:val="22"/>
          <w:lang w:eastAsia="fr-FR"/>
        </w:rPr>
        <w:br/>
        <w:t xml:space="preserve">Fonction : Délégué à la protection des données </w:t>
      </w:r>
      <w:r w:rsidRPr="00E358A5">
        <w:rPr>
          <w:rStyle w:val="Style135pt"/>
          <w:rFonts w:asciiTheme="minorHAnsi" w:eastAsia="Times New Roman" w:hAnsiTheme="minorHAnsi" w:cs="Times-Roman"/>
          <w:sz w:val="22"/>
          <w:lang w:eastAsia="fr-FR"/>
        </w:rPr>
        <w:t>du Service public de Wallonie</w:t>
      </w:r>
      <w:r w:rsidRPr="001F42AF">
        <w:rPr>
          <w:rStyle w:val="Style135pt"/>
          <w:rFonts w:asciiTheme="minorHAnsi" w:eastAsia="Times New Roman" w:hAnsiTheme="minorHAnsi" w:cs="Times-Roman"/>
          <w:sz w:val="22"/>
          <w:lang w:eastAsia="fr-FR"/>
        </w:rPr>
        <w:br/>
        <w:t xml:space="preserve">E-mail : </w:t>
      </w:r>
      <w:hyperlink r:id="rId11" w:tgtFrame="_blank" w:history="1">
        <w:r w:rsidRPr="001F42AF">
          <w:rPr>
            <w:rStyle w:val="Style135pt"/>
            <w:rFonts w:asciiTheme="minorHAnsi" w:eastAsia="Times New Roman" w:hAnsiTheme="minorHAnsi" w:cs="Times-Roman"/>
            <w:sz w:val="22"/>
            <w:lang w:eastAsia="fr-FR"/>
          </w:rPr>
          <w:t>dpo@spw.wallonie.be</w:t>
        </w:r>
      </w:hyperlink>
    </w:p>
    <w:p w14:paraId="20883CC2" w14:textId="77777777" w:rsidR="00E358A5" w:rsidRPr="00E358A5" w:rsidRDefault="00E358A5" w:rsidP="00E358A5">
      <w:pPr>
        <w:jc w:val="both"/>
        <w:rPr>
          <w:rStyle w:val="Style135pt"/>
          <w:rFonts w:asciiTheme="minorHAnsi" w:eastAsia="Times New Roman" w:hAnsiTheme="minorHAnsi" w:cs="Times-Roman"/>
          <w:sz w:val="22"/>
          <w:lang w:eastAsia="fr-FR"/>
        </w:rPr>
      </w:pPr>
    </w:p>
    <w:p w14:paraId="258FB0D3" w14:textId="77777777" w:rsidR="00E358A5" w:rsidRPr="00E358A5" w:rsidRDefault="00DE2201" w:rsidP="00E358A5">
      <w:pPr>
        <w:jc w:val="both"/>
        <w:rPr>
          <w:rStyle w:val="Style135pt"/>
          <w:rFonts w:asciiTheme="minorHAnsi" w:eastAsia="Times New Roman" w:hAnsiTheme="minorHAnsi" w:cs="Times-Roman"/>
          <w:sz w:val="22"/>
          <w:lang w:eastAsia="fr-FR"/>
        </w:rPr>
      </w:pPr>
      <w:r>
        <w:rPr>
          <w:rStyle w:val="Style135pt"/>
          <w:rFonts w:asciiTheme="minorHAnsi" w:eastAsia="Times New Roman" w:hAnsiTheme="minorHAnsi" w:cs="Times-Roman"/>
          <w:sz w:val="22"/>
          <w:lang w:eastAsia="fr-FR"/>
        </w:rPr>
        <w:t>Pour plus d’informations sur la protection des données à caractère personnel au SPW, rendez-vous sur l’</w:t>
      </w:r>
      <w:hyperlink r:id="rId12" w:history="1">
        <w:r w:rsidR="00E358A5" w:rsidRPr="00E358A5">
          <w:rPr>
            <w:rStyle w:val="Style135pt"/>
            <w:rFonts w:asciiTheme="minorHAnsi" w:eastAsia="Times New Roman" w:hAnsiTheme="minorHAnsi" w:cs="Times-Roman"/>
            <w:sz w:val="22"/>
            <w:lang w:eastAsia="fr-FR"/>
          </w:rPr>
          <w:t>ABC des démarches du Portail de la Wallonie</w:t>
        </w:r>
      </w:hyperlink>
      <w:r w:rsidR="00DA55EA">
        <w:rPr>
          <w:rStyle w:val="Style135pt"/>
          <w:rFonts w:asciiTheme="minorHAnsi" w:eastAsia="Times New Roman" w:hAnsiTheme="minorHAnsi" w:cs="Times-Roman"/>
          <w:sz w:val="22"/>
          <w:lang w:eastAsia="fr-FR"/>
        </w:rPr>
        <w:t>.</w:t>
      </w:r>
    </w:p>
    <w:p w14:paraId="147F5A08" w14:textId="77777777" w:rsidR="00E358A5" w:rsidRPr="00E358A5" w:rsidRDefault="00E358A5" w:rsidP="00E358A5">
      <w:pPr>
        <w:jc w:val="both"/>
        <w:rPr>
          <w:rStyle w:val="Style135pt"/>
          <w:rFonts w:asciiTheme="minorHAnsi" w:eastAsia="Times New Roman" w:hAnsiTheme="minorHAnsi" w:cs="Times-Roman"/>
          <w:sz w:val="22"/>
          <w:lang w:eastAsia="fr-FR"/>
        </w:rPr>
      </w:pPr>
    </w:p>
    <w:p w14:paraId="74ADB467" w14:textId="77777777" w:rsidR="00E358A5" w:rsidRPr="00E358A5" w:rsidRDefault="00E358A5" w:rsidP="00E358A5">
      <w:pPr>
        <w:jc w:val="both"/>
        <w:rPr>
          <w:rStyle w:val="Style135pt"/>
          <w:rFonts w:asciiTheme="minorHAnsi" w:hAnsiTheme="minorHAnsi"/>
          <w:b/>
          <w:bCs/>
          <w:iCs/>
          <w:sz w:val="22"/>
          <w:lang w:val="fr-FR"/>
        </w:rPr>
      </w:pPr>
      <w:r w:rsidRPr="00E358A5">
        <w:rPr>
          <w:rStyle w:val="Style135pt"/>
          <w:rFonts w:asciiTheme="minorHAnsi" w:hAnsiTheme="minorHAnsi"/>
          <w:b/>
          <w:bCs/>
          <w:iCs/>
          <w:sz w:val="22"/>
          <w:lang w:val="fr-FR"/>
        </w:rPr>
        <w:t xml:space="preserve">Si la demande est introduite auprès d’une commune : </w:t>
      </w:r>
    </w:p>
    <w:p w14:paraId="46EEC8E8" w14:textId="77777777" w:rsidR="00E358A5" w:rsidRPr="00E358A5" w:rsidRDefault="00E358A5" w:rsidP="00E358A5">
      <w:pPr>
        <w:jc w:val="both"/>
        <w:rPr>
          <w:rStyle w:val="Style135pt"/>
          <w:rFonts w:asciiTheme="minorHAnsi" w:hAnsiTheme="minorHAnsi"/>
          <w:iCs/>
          <w:sz w:val="22"/>
          <w:lang w:val="fr-FR"/>
        </w:rPr>
      </w:pPr>
      <w:r w:rsidRPr="00E358A5">
        <w:rPr>
          <w:rStyle w:val="Style135pt"/>
          <w:rFonts w:asciiTheme="minorHAnsi" w:hAnsiTheme="minorHAnsi"/>
          <w:iCs/>
          <w:sz w:val="22"/>
          <w:lang w:val="fr-FR"/>
        </w:rPr>
        <w:t xml:space="preserve">Vous pouvez </w:t>
      </w:r>
      <w:r w:rsidR="004802AB">
        <w:rPr>
          <w:rStyle w:val="Style135pt"/>
          <w:rFonts w:asciiTheme="minorHAnsi" w:hAnsiTheme="minorHAnsi"/>
          <w:iCs/>
          <w:sz w:val="22"/>
          <w:lang w:val="fr-FR"/>
        </w:rPr>
        <w:t xml:space="preserve">gratuitement </w:t>
      </w:r>
      <w:r w:rsidRPr="00E358A5">
        <w:rPr>
          <w:rStyle w:val="Style135pt"/>
          <w:rFonts w:asciiTheme="minorHAnsi" w:hAnsiTheme="minorHAnsi"/>
          <w:iCs/>
          <w:sz w:val="22"/>
          <w:lang w:val="fr-FR"/>
        </w:rPr>
        <w:t xml:space="preserve">rectifier vos données </w:t>
      </w:r>
      <w:r w:rsidR="00CC4B4A">
        <w:rPr>
          <w:rStyle w:val="Style135pt"/>
          <w:rFonts w:asciiTheme="minorHAnsi" w:hAnsiTheme="minorHAnsi"/>
          <w:iCs/>
          <w:sz w:val="22"/>
          <w:lang w:val="fr-FR"/>
        </w:rPr>
        <w:t xml:space="preserve">ou en limiter le traitement </w:t>
      </w:r>
      <w:r w:rsidRPr="00E358A5">
        <w:rPr>
          <w:rStyle w:val="Style135pt"/>
          <w:rFonts w:asciiTheme="minorHAnsi" w:hAnsiTheme="minorHAnsi"/>
          <w:iCs/>
          <w:sz w:val="22"/>
          <w:lang w:val="fr-FR"/>
        </w:rPr>
        <w:t>auprès de la commune.</w:t>
      </w:r>
    </w:p>
    <w:p w14:paraId="519E3EED" w14:textId="77777777" w:rsidR="00E358A5" w:rsidRPr="00E358A5" w:rsidRDefault="00E358A5" w:rsidP="00E358A5">
      <w:pPr>
        <w:jc w:val="both"/>
        <w:rPr>
          <w:rStyle w:val="Style135pt"/>
          <w:rFonts w:asciiTheme="minorHAnsi" w:hAnsiTheme="minorHAnsi"/>
          <w:iCs/>
          <w:sz w:val="22"/>
          <w:lang w:val="fr-FR"/>
        </w:rPr>
      </w:pPr>
    </w:p>
    <w:p w14:paraId="3EE0F159" w14:textId="77777777" w:rsidR="00E358A5" w:rsidRPr="00E358A5" w:rsidRDefault="00E358A5" w:rsidP="00E358A5">
      <w:pPr>
        <w:jc w:val="both"/>
        <w:rPr>
          <w:rStyle w:val="Style135pt"/>
          <w:rFonts w:asciiTheme="minorHAnsi" w:hAnsiTheme="minorHAnsi"/>
          <w:iCs/>
          <w:sz w:val="22"/>
        </w:rPr>
      </w:pPr>
      <w:r w:rsidRPr="00E358A5">
        <w:rPr>
          <w:rStyle w:val="Style135pt"/>
          <w:rFonts w:asciiTheme="minorHAnsi" w:hAnsiTheme="minorHAnsi"/>
          <w:iCs/>
          <w:sz w:val="22"/>
          <w:lang w:val="fr-FR"/>
        </w:rPr>
        <w:t xml:space="preserve">Vous pouvez </w:t>
      </w:r>
      <w:r w:rsidR="004802AB">
        <w:rPr>
          <w:rStyle w:val="Style135pt"/>
          <w:rFonts w:asciiTheme="minorHAnsi" w:hAnsiTheme="minorHAnsi"/>
          <w:iCs/>
          <w:sz w:val="22"/>
          <w:lang w:val="fr-FR"/>
        </w:rPr>
        <w:t xml:space="preserve">gratuitement </w:t>
      </w:r>
      <w:r w:rsidRPr="00E358A5">
        <w:rPr>
          <w:rStyle w:val="Style135pt"/>
          <w:rFonts w:asciiTheme="minorHAnsi" w:hAnsiTheme="minorHAnsi"/>
          <w:iCs/>
          <w:sz w:val="22"/>
          <w:lang w:val="fr-FR"/>
        </w:rPr>
        <w:t xml:space="preserve">avoir accès à vos données ou obtenir de l’information sur un traitement qui vous concerne </w:t>
      </w:r>
      <w:r w:rsidRPr="00E358A5">
        <w:rPr>
          <w:rStyle w:val="Style135pt"/>
          <w:rFonts w:asciiTheme="minorHAnsi" w:hAnsiTheme="minorHAnsi"/>
          <w:iCs/>
          <w:sz w:val="22"/>
        </w:rPr>
        <w:t xml:space="preserve">en contactant le responsable du traitement, le </w:t>
      </w:r>
      <w:r w:rsidRPr="00E358A5">
        <w:rPr>
          <w:rStyle w:val="Style135pt"/>
          <w:rFonts w:asciiTheme="minorHAnsi" w:hAnsiTheme="minorHAnsi"/>
          <w:iCs/>
          <w:sz w:val="22"/>
          <w:lang w:val="fr-FR"/>
        </w:rPr>
        <w:t xml:space="preserve">Délégué à la protection des données (ou </w:t>
      </w:r>
      <w:r w:rsidRPr="00E358A5">
        <w:rPr>
          <w:rStyle w:val="Style135pt"/>
          <w:rFonts w:asciiTheme="minorHAnsi" w:hAnsiTheme="minorHAnsi"/>
          <w:iCs/>
          <w:sz w:val="22"/>
        </w:rPr>
        <w:t>Data Protection Officer- DPO) via courriel à l’adresse suivante :  ...............</w:t>
      </w:r>
      <w:r w:rsidR="001E31AA">
        <w:rPr>
          <w:rStyle w:val="Style135pt"/>
          <w:rFonts w:asciiTheme="minorHAnsi" w:hAnsiTheme="minorHAnsi"/>
          <w:iCs/>
          <w:sz w:val="22"/>
        </w:rPr>
        <w:t>.....</w:t>
      </w:r>
      <w:r w:rsidRPr="00E358A5">
        <w:rPr>
          <w:rStyle w:val="Style135pt"/>
          <w:rFonts w:asciiTheme="minorHAnsi" w:hAnsiTheme="minorHAnsi"/>
          <w:iCs/>
          <w:sz w:val="22"/>
        </w:rPr>
        <w:t>ou à l’adresse postale suivante :....................................................................................................................</w:t>
      </w:r>
    </w:p>
    <w:p w14:paraId="5697C8B5" w14:textId="77777777" w:rsidR="00E358A5" w:rsidRPr="00E358A5" w:rsidRDefault="00E358A5" w:rsidP="00E358A5">
      <w:pPr>
        <w:jc w:val="both"/>
        <w:rPr>
          <w:rStyle w:val="Style135pt"/>
          <w:rFonts w:asciiTheme="minorHAnsi" w:hAnsiTheme="minorHAnsi"/>
          <w:iCs/>
          <w:sz w:val="22"/>
        </w:rPr>
      </w:pPr>
      <w:r w:rsidRPr="00E358A5">
        <w:rPr>
          <w:rStyle w:val="Style135pt"/>
          <w:rFonts w:asciiTheme="minorHAnsi" w:hAnsiTheme="minorHAnsi"/>
          <w:iCs/>
          <w:sz w:val="22"/>
        </w:rPr>
        <w:t>...................................................................................................................................</w:t>
      </w:r>
    </w:p>
    <w:p w14:paraId="17FBBEBE" w14:textId="77777777" w:rsidR="00E358A5" w:rsidRPr="00E358A5" w:rsidRDefault="00E358A5" w:rsidP="00E358A5">
      <w:pPr>
        <w:jc w:val="both"/>
        <w:rPr>
          <w:rStyle w:val="Style135pt"/>
          <w:rFonts w:asciiTheme="minorHAnsi" w:hAnsiTheme="minorHAnsi"/>
          <w:iCs/>
          <w:sz w:val="22"/>
        </w:rPr>
      </w:pPr>
      <w:r w:rsidRPr="00E358A5">
        <w:rPr>
          <w:rStyle w:val="Style135pt"/>
          <w:rFonts w:asciiTheme="minorHAnsi" w:hAnsiTheme="minorHAnsi"/>
          <w:iCs/>
          <w:sz w:val="22"/>
        </w:rPr>
        <w:t>...................................................................................................................................</w:t>
      </w:r>
    </w:p>
    <w:p w14:paraId="2FD14396" w14:textId="77777777" w:rsidR="00E358A5" w:rsidRPr="00E358A5" w:rsidRDefault="00E358A5" w:rsidP="00E358A5">
      <w:pPr>
        <w:jc w:val="both"/>
        <w:rPr>
          <w:rStyle w:val="Style135pt"/>
          <w:rFonts w:asciiTheme="minorHAnsi" w:hAnsiTheme="minorHAnsi"/>
          <w:iCs/>
          <w:sz w:val="22"/>
          <w:lang w:val="fr-FR"/>
        </w:rPr>
      </w:pPr>
    </w:p>
    <w:p w14:paraId="0A1A8CB0" w14:textId="77777777" w:rsidR="00E358A5" w:rsidRPr="00E358A5" w:rsidRDefault="00E358A5" w:rsidP="00E358A5">
      <w:pPr>
        <w:jc w:val="both"/>
        <w:rPr>
          <w:rStyle w:val="Style135pt"/>
          <w:rFonts w:asciiTheme="minorHAnsi" w:hAnsiTheme="minorHAnsi"/>
          <w:iCs/>
          <w:sz w:val="22"/>
          <w:lang w:val="fr-FR"/>
        </w:rPr>
      </w:pPr>
      <w:r w:rsidRPr="00E358A5">
        <w:rPr>
          <w:rStyle w:val="Style135pt"/>
          <w:rFonts w:asciiTheme="minorHAnsi" w:hAnsiTheme="minorHAnsi"/>
          <w:iCs/>
          <w:sz w:val="22"/>
          <w:lang w:val="fr-FR"/>
        </w:rPr>
        <w:t xml:space="preserve">Enfin, si dans le mois de votre demande, vous n’avez aucune réaction du SPW lorsque la demande est introduite auprès du fonctionnaire délégué,  ou de la commune lorsque la demande est introduite auprès de la commune,   vous pouvez </w:t>
      </w:r>
      <w:r w:rsidR="001F42AF" w:rsidRPr="00E358A5">
        <w:rPr>
          <w:rStyle w:val="Style135pt"/>
          <w:rFonts w:asciiTheme="minorHAnsi" w:hAnsiTheme="minorHAnsi"/>
          <w:iCs/>
          <w:sz w:val="22"/>
          <w:lang w:val="fr-FR"/>
        </w:rPr>
        <w:t xml:space="preserve">introduire une réclamation </w:t>
      </w:r>
      <w:r w:rsidR="001F42AF" w:rsidRPr="001F42AF">
        <w:rPr>
          <w:rStyle w:val="Style135pt"/>
          <w:rFonts w:asciiTheme="minorHAnsi" w:hAnsiTheme="minorHAnsi"/>
          <w:iCs/>
          <w:sz w:val="22"/>
          <w:lang w:val="fr-FR"/>
        </w:rPr>
        <w:t xml:space="preserve">sur le site internet de l’ </w:t>
      </w:r>
      <w:r w:rsidR="001F42AF" w:rsidRPr="00E358A5">
        <w:rPr>
          <w:rStyle w:val="Style135pt"/>
          <w:rFonts w:asciiTheme="minorHAnsi" w:hAnsiTheme="minorHAnsi"/>
          <w:iCs/>
          <w:sz w:val="22"/>
          <w:lang w:val="fr-FR"/>
        </w:rPr>
        <w:t xml:space="preserve">Autorité de protection des données </w:t>
      </w:r>
      <w:r w:rsidR="001F42AF" w:rsidRPr="001F42AF">
        <w:rPr>
          <w:rStyle w:val="Style135pt"/>
          <w:rFonts w:asciiTheme="minorHAnsi" w:hAnsiTheme="minorHAnsi"/>
          <w:iCs/>
          <w:sz w:val="22"/>
          <w:lang w:val="fr-FR"/>
        </w:rPr>
        <w:t xml:space="preserve">(APD) : </w:t>
      </w:r>
      <w:hyperlink r:id="rId13" w:history="1">
        <w:r w:rsidR="001F42AF" w:rsidRPr="001F42AF">
          <w:rPr>
            <w:rStyle w:val="Style135pt"/>
            <w:rFonts w:asciiTheme="minorHAnsi" w:hAnsiTheme="minorHAnsi"/>
            <w:sz w:val="22"/>
          </w:rPr>
          <w:t>https://www.autoriteprotectiondonnees.be/</w:t>
        </w:r>
      </w:hyperlink>
      <w:r w:rsidR="001F42AF" w:rsidRPr="001F42AF">
        <w:rPr>
          <w:rStyle w:val="Style135pt"/>
          <w:rFonts w:asciiTheme="minorHAnsi" w:hAnsiTheme="minorHAnsi"/>
          <w:iCs/>
          <w:sz w:val="22"/>
          <w:lang w:val="fr-FR"/>
        </w:rPr>
        <w:t xml:space="preserve"> </w:t>
      </w:r>
      <w:r w:rsidR="00CC4B4A">
        <w:rPr>
          <w:rStyle w:val="Style135pt"/>
          <w:rFonts w:asciiTheme="minorHAnsi" w:hAnsiTheme="minorHAnsi"/>
          <w:iCs/>
          <w:sz w:val="22"/>
          <w:lang w:val="fr-FR"/>
        </w:rPr>
        <w:t xml:space="preserve">ou </w:t>
      </w:r>
      <w:r w:rsidRPr="00E358A5">
        <w:rPr>
          <w:rStyle w:val="Style135pt"/>
          <w:rFonts w:asciiTheme="minorHAnsi" w:hAnsiTheme="minorHAnsi"/>
          <w:iCs/>
          <w:sz w:val="22"/>
          <w:lang w:val="fr-FR"/>
        </w:rPr>
        <w:t xml:space="preserve">contacter l’Autorité de protection des données pour introduire une réclamation à l’adresse suivante : 35, Rue de la Presse à 1000 Bruxelles ou via l’adresse courriel : </w:t>
      </w:r>
      <w:hyperlink r:id="rId14" w:history="1">
        <w:r w:rsidRPr="00E358A5">
          <w:rPr>
            <w:rStyle w:val="Hyperlink"/>
            <w:rFonts w:asciiTheme="minorHAnsi" w:hAnsiTheme="minorHAnsi"/>
            <w:iCs/>
            <w:lang w:val="fr-FR"/>
          </w:rPr>
          <w:t>contact@apd-gba.be</w:t>
        </w:r>
      </w:hyperlink>
    </w:p>
    <w:sectPr w:rsidR="00E358A5" w:rsidRPr="00E358A5" w:rsidSect="005712EF">
      <w:headerReference w:type="even" r:id="rId15"/>
      <w:headerReference w:type="default" r:id="rId16"/>
      <w:footerReference w:type="even" r:id="rId17"/>
      <w:footerReference w:type="default" r:id="rId18"/>
      <w:headerReference w:type="first" r:id="rId19"/>
      <w:footerReference w:type="first" r:id="rId20"/>
      <w:pgSz w:w="11906" w:h="16838"/>
      <w:pgMar w:top="1417" w:right="1417" w:bottom="1417" w:left="1417" w:header="708" w:footer="57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11386" w14:textId="77777777" w:rsidR="005712EF" w:rsidRDefault="005712EF" w:rsidP="0075737F">
      <w:r>
        <w:separator/>
      </w:r>
    </w:p>
  </w:endnote>
  <w:endnote w:type="continuationSeparator" w:id="0">
    <w:p w14:paraId="4F3E1679" w14:textId="77777777" w:rsidR="005712EF" w:rsidRDefault="005712EF" w:rsidP="007573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Roman">
    <w:altName w:val="Times New Roman"/>
    <w:charset w:val="4D"/>
    <w:family w:val="roman"/>
    <w:pitch w:val="default"/>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legreya Sans SC">
    <w:altName w:val="Times New Roman"/>
    <w:charset w:val="00"/>
    <w:family w:val="auto"/>
    <w:pitch w:val="default"/>
  </w:font>
  <w:font w:name="Malgun Gothic Semilight">
    <w:panose1 w:val="020B0502040204020203"/>
    <w:charset w:val="80"/>
    <w:family w:val="swiss"/>
    <w:pitch w:val="variable"/>
    <w:sig w:usb0="B0000AAF" w:usb1="09DF7CFB" w:usb2="00000012" w:usb3="00000000" w:csb0="003E01B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969F2" w14:textId="77777777" w:rsidR="001E31AA" w:rsidRDefault="001E31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79039"/>
      <w:docPartObj>
        <w:docPartGallery w:val="Page Numbers (Bottom of Page)"/>
        <w:docPartUnique/>
      </w:docPartObj>
    </w:sdtPr>
    <w:sdtContent>
      <w:p w14:paraId="350F0178" w14:textId="77777777" w:rsidR="00117F10" w:rsidRDefault="00096321">
        <w:pPr>
          <w:pStyle w:val="Footer"/>
          <w:jc w:val="center"/>
        </w:pPr>
        <w:r>
          <w:rPr>
            <w:noProof/>
          </w:rPr>
          <w:fldChar w:fldCharType="begin"/>
        </w:r>
        <w:r>
          <w:rPr>
            <w:noProof/>
          </w:rPr>
          <w:instrText xml:space="preserve"> PAGE   \* MERGEFORMAT </w:instrText>
        </w:r>
        <w:r>
          <w:rPr>
            <w:noProof/>
          </w:rPr>
          <w:fldChar w:fldCharType="separate"/>
        </w:r>
        <w:r>
          <w:rPr>
            <w:noProof/>
          </w:rPr>
          <w:t>1</w:t>
        </w:r>
        <w:r>
          <w:rPr>
            <w:noProof/>
          </w:rPr>
          <w:fldChar w:fldCharType="end"/>
        </w:r>
      </w:p>
    </w:sdtContent>
  </w:sdt>
  <w:p w14:paraId="1BB82D7D" w14:textId="77777777" w:rsidR="00117F10" w:rsidRDefault="00117F1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89E1E" w14:textId="77777777" w:rsidR="001E31AA" w:rsidRDefault="001E31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E48C79" w14:textId="77777777" w:rsidR="005712EF" w:rsidRDefault="005712EF" w:rsidP="0075737F">
      <w:r>
        <w:separator/>
      </w:r>
    </w:p>
  </w:footnote>
  <w:footnote w:type="continuationSeparator" w:id="0">
    <w:p w14:paraId="6D4F2EE4" w14:textId="77777777" w:rsidR="005712EF" w:rsidRDefault="005712EF" w:rsidP="007573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89180" w14:textId="77777777" w:rsidR="001E31AA" w:rsidRDefault="001E31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7D213" w14:textId="77777777" w:rsidR="00117F10" w:rsidRDefault="00117F10" w:rsidP="0075737F">
    <w:pPr>
      <w:pStyle w:val="Header"/>
      <w:jc w:val="right"/>
    </w:pPr>
    <w:r>
      <w:t>Annexe 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9CC3D" w14:textId="77777777" w:rsidR="001E31AA" w:rsidRDefault="001E31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A0FF8"/>
    <w:multiLevelType w:val="hybridMultilevel"/>
    <w:tmpl w:val="A6220C7C"/>
    <w:lvl w:ilvl="0" w:tplc="080C0003">
      <w:start w:val="1"/>
      <w:numFmt w:val="bullet"/>
      <w:lvlText w:val="o"/>
      <w:lvlJc w:val="left"/>
      <w:pPr>
        <w:ind w:left="1353" w:hanging="360"/>
      </w:pPr>
      <w:rPr>
        <w:rFonts w:ascii="Courier New" w:hAnsi="Courier New" w:cs="Courier New" w:hint="default"/>
      </w:rPr>
    </w:lvl>
    <w:lvl w:ilvl="1" w:tplc="080C0003" w:tentative="1">
      <w:start w:val="1"/>
      <w:numFmt w:val="bullet"/>
      <w:lvlText w:val="o"/>
      <w:lvlJc w:val="left"/>
      <w:pPr>
        <w:ind w:left="2073" w:hanging="360"/>
      </w:pPr>
      <w:rPr>
        <w:rFonts w:ascii="Courier New" w:hAnsi="Courier New" w:cs="Courier New" w:hint="default"/>
      </w:rPr>
    </w:lvl>
    <w:lvl w:ilvl="2" w:tplc="080C0005" w:tentative="1">
      <w:start w:val="1"/>
      <w:numFmt w:val="bullet"/>
      <w:lvlText w:val=""/>
      <w:lvlJc w:val="left"/>
      <w:pPr>
        <w:ind w:left="2793" w:hanging="360"/>
      </w:pPr>
      <w:rPr>
        <w:rFonts w:ascii="Wingdings" w:hAnsi="Wingdings" w:hint="default"/>
      </w:rPr>
    </w:lvl>
    <w:lvl w:ilvl="3" w:tplc="080C0001" w:tentative="1">
      <w:start w:val="1"/>
      <w:numFmt w:val="bullet"/>
      <w:lvlText w:val=""/>
      <w:lvlJc w:val="left"/>
      <w:pPr>
        <w:ind w:left="3513" w:hanging="360"/>
      </w:pPr>
      <w:rPr>
        <w:rFonts w:ascii="Symbol" w:hAnsi="Symbol" w:hint="default"/>
      </w:rPr>
    </w:lvl>
    <w:lvl w:ilvl="4" w:tplc="080C0003" w:tentative="1">
      <w:start w:val="1"/>
      <w:numFmt w:val="bullet"/>
      <w:lvlText w:val="o"/>
      <w:lvlJc w:val="left"/>
      <w:pPr>
        <w:ind w:left="4233" w:hanging="360"/>
      </w:pPr>
      <w:rPr>
        <w:rFonts w:ascii="Courier New" w:hAnsi="Courier New" w:cs="Courier New" w:hint="default"/>
      </w:rPr>
    </w:lvl>
    <w:lvl w:ilvl="5" w:tplc="080C0005" w:tentative="1">
      <w:start w:val="1"/>
      <w:numFmt w:val="bullet"/>
      <w:lvlText w:val=""/>
      <w:lvlJc w:val="left"/>
      <w:pPr>
        <w:ind w:left="4953" w:hanging="360"/>
      </w:pPr>
      <w:rPr>
        <w:rFonts w:ascii="Wingdings" w:hAnsi="Wingdings" w:hint="default"/>
      </w:rPr>
    </w:lvl>
    <w:lvl w:ilvl="6" w:tplc="080C0001" w:tentative="1">
      <w:start w:val="1"/>
      <w:numFmt w:val="bullet"/>
      <w:lvlText w:val=""/>
      <w:lvlJc w:val="left"/>
      <w:pPr>
        <w:ind w:left="5673" w:hanging="360"/>
      </w:pPr>
      <w:rPr>
        <w:rFonts w:ascii="Symbol" w:hAnsi="Symbol" w:hint="default"/>
      </w:rPr>
    </w:lvl>
    <w:lvl w:ilvl="7" w:tplc="080C0003" w:tentative="1">
      <w:start w:val="1"/>
      <w:numFmt w:val="bullet"/>
      <w:lvlText w:val="o"/>
      <w:lvlJc w:val="left"/>
      <w:pPr>
        <w:ind w:left="6393" w:hanging="360"/>
      </w:pPr>
      <w:rPr>
        <w:rFonts w:ascii="Courier New" w:hAnsi="Courier New" w:cs="Courier New" w:hint="default"/>
      </w:rPr>
    </w:lvl>
    <w:lvl w:ilvl="8" w:tplc="080C0005" w:tentative="1">
      <w:start w:val="1"/>
      <w:numFmt w:val="bullet"/>
      <w:lvlText w:val=""/>
      <w:lvlJc w:val="left"/>
      <w:pPr>
        <w:ind w:left="7113" w:hanging="360"/>
      </w:pPr>
      <w:rPr>
        <w:rFonts w:ascii="Wingdings" w:hAnsi="Wingdings" w:hint="default"/>
      </w:rPr>
    </w:lvl>
  </w:abstractNum>
  <w:abstractNum w:abstractNumId="1" w15:restartNumberingAfterBreak="0">
    <w:nsid w:val="131D6754"/>
    <w:multiLevelType w:val="hybridMultilevel"/>
    <w:tmpl w:val="BFA6D0DE"/>
    <w:lvl w:ilvl="0" w:tplc="080C0003">
      <w:start w:val="1"/>
      <w:numFmt w:val="bullet"/>
      <w:lvlText w:val="o"/>
      <w:lvlJc w:val="left"/>
      <w:pPr>
        <w:ind w:left="644" w:hanging="360"/>
      </w:pPr>
      <w:rPr>
        <w:rFonts w:ascii="Courier New" w:hAnsi="Courier New" w:cs="Courier New" w:hint="default"/>
      </w:rPr>
    </w:lvl>
    <w:lvl w:ilvl="1" w:tplc="080C0003" w:tentative="1">
      <w:start w:val="1"/>
      <w:numFmt w:val="bullet"/>
      <w:lvlText w:val="o"/>
      <w:lvlJc w:val="left"/>
      <w:pPr>
        <w:ind w:left="1364" w:hanging="360"/>
      </w:pPr>
      <w:rPr>
        <w:rFonts w:ascii="Courier New" w:hAnsi="Courier New" w:cs="Courier New" w:hint="default"/>
      </w:rPr>
    </w:lvl>
    <w:lvl w:ilvl="2" w:tplc="080C0005" w:tentative="1">
      <w:start w:val="1"/>
      <w:numFmt w:val="bullet"/>
      <w:lvlText w:val=""/>
      <w:lvlJc w:val="left"/>
      <w:pPr>
        <w:ind w:left="2084" w:hanging="360"/>
      </w:pPr>
      <w:rPr>
        <w:rFonts w:ascii="Wingdings" w:hAnsi="Wingdings" w:hint="default"/>
      </w:rPr>
    </w:lvl>
    <w:lvl w:ilvl="3" w:tplc="080C0001" w:tentative="1">
      <w:start w:val="1"/>
      <w:numFmt w:val="bullet"/>
      <w:lvlText w:val=""/>
      <w:lvlJc w:val="left"/>
      <w:pPr>
        <w:ind w:left="2804" w:hanging="360"/>
      </w:pPr>
      <w:rPr>
        <w:rFonts w:ascii="Symbol" w:hAnsi="Symbol" w:hint="default"/>
      </w:rPr>
    </w:lvl>
    <w:lvl w:ilvl="4" w:tplc="080C0003" w:tentative="1">
      <w:start w:val="1"/>
      <w:numFmt w:val="bullet"/>
      <w:lvlText w:val="o"/>
      <w:lvlJc w:val="left"/>
      <w:pPr>
        <w:ind w:left="3524" w:hanging="360"/>
      </w:pPr>
      <w:rPr>
        <w:rFonts w:ascii="Courier New" w:hAnsi="Courier New" w:cs="Courier New" w:hint="default"/>
      </w:rPr>
    </w:lvl>
    <w:lvl w:ilvl="5" w:tplc="080C0005" w:tentative="1">
      <w:start w:val="1"/>
      <w:numFmt w:val="bullet"/>
      <w:lvlText w:val=""/>
      <w:lvlJc w:val="left"/>
      <w:pPr>
        <w:ind w:left="4244" w:hanging="360"/>
      </w:pPr>
      <w:rPr>
        <w:rFonts w:ascii="Wingdings" w:hAnsi="Wingdings" w:hint="default"/>
      </w:rPr>
    </w:lvl>
    <w:lvl w:ilvl="6" w:tplc="080C0001" w:tentative="1">
      <w:start w:val="1"/>
      <w:numFmt w:val="bullet"/>
      <w:lvlText w:val=""/>
      <w:lvlJc w:val="left"/>
      <w:pPr>
        <w:ind w:left="4964" w:hanging="360"/>
      </w:pPr>
      <w:rPr>
        <w:rFonts w:ascii="Symbol" w:hAnsi="Symbol" w:hint="default"/>
      </w:rPr>
    </w:lvl>
    <w:lvl w:ilvl="7" w:tplc="080C0003" w:tentative="1">
      <w:start w:val="1"/>
      <w:numFmt w:val="bullet"/>
      <w:lvlText w:val="o"/>
      <w:lvlJc w:val="left"/>
      <w:pPr>
        <w:ind w:left="5684" w:hanging="360"/>
      </w:pPr>
      <w:rPr>
        <w:rFonts w:ascii="Courier New" w:hAnsi="Courier New" w:cs="Courier New" w:hint="default"/>
      </w:rPr>
    </w:lvl>
    <w:lvl w:ilvl="8" w:tplc="080C0005" w:tentative="1">
      <w:start w:val="1"/>
      <w:numFmt w:val="bullet"/>
      <w:lvlText w:val=""/>
      <w:lvlJc w:val="left"/>
      <w:pPr>
        <w:ind w:left="6404" w:hanging="360"/>
      </w:pPr>
      <w:rPr>
        <w:rFonts w:ascii="Wingdings" w:hAnsi="Wingdings" w:hint="default"/>
      </w:rPr>
    </w:lvl>
  </w:abstractNum>
  <w:abstractNum w:abstractNumId="2" w15:restartNumberingAfterBreak="0">
    <w:nsid w:val="1AC10348"/>
    <w:multiLevelType w:val="hybridMultilevel"/>
    <w:tmpl w:val="45AE7AAC"/>
    <w:lvl w:ilvl="0" w:tplc="080C0003">
      <w:start w:val="1"/>
      <w:numFmt w:val="bullet"/>
      <w:lvlText w:val="o"/>
      <w:lvlJc w:val="left"/>
      <w:pPr>
        <w:ind w:left="1070" w:hanging="360"/>
      </w:pPr>
      <w:rPr>
        <w:rFonts w:ascii="Courier New" w:hAnsi="Courier New" w:cs="Courier New" w:hint="default"/>
      </w:rPr>
    </w:lvl>
    <w:lvl w:ilvl="1" w:tplc="080C0003" w:tentative="1">
      <w:start w:val="1"/>
      <w:numFmt w:val="bullet"/>
      <w:lvlText w:val="o"/>
      <w:lvlJc w:val="left"/>
      <w:pPr>
        <w:ind w:left="1790" w:hanging="360"/>
      </w:pPr>
      <w:rPr>
        <w:rFonts w:ascii="Courier New" w:hAnsi="Courier New" w:cs="Courier New" w:hint="default"/>
      </w:rPr>
    </w:lvl>
    <w:lvl w:ilvl="2" w:tplc="080C0005" w:tentative="1">
      <w:start w:val="1"/>
      <w:numFmt w:val="bullet"/>
      <w:lvlText w:val=""/>
      <w:lvlJc w:val="left"/>
      <w:pPr>
        <w:ind w:left="2510" w:hanging="360"/>
      </w:pPr>
      <w:rPr>
        <w:rFonts w:ascii="Wingdings" w:hAnsi="Wingdings" w:hint="default"/>
      </w:rPr>
    </w:lvl>
    <w:lvl w:ilvl="3" w:tplc="080C0001" w:tentative="1">
      <w:start w:val="1"/>
      <w:numFmt w:val="bullet"/>
      <w:lvlText w:val=""/>
      <w:lvlJc w:val="left"/>
      <w:pPr>
        <w:ind w:left="3230" w:hanging="360"/>
      </w:pPr>
      <w:rPr>
        <w:rFonts w:ascii="Symbol" w:hAnsi="Symbol" w:hint="default"/>
      </w:rPr>
    </w:lvl>
    <w:lvl w:ilvl="4" w:tplc="080C0003" w:tentative="1">
      <w:start w:val="1"/>
      <w:numFmt w:val="bullet"/>
      <w:lvlText w:val="o"/>
      <w:lvlJc w:val="left"/>
      <w:pPr>
        <w:ind w:left="3950" w:hanging="360"/>
      </w:pPr>
      <w:rPr>
        <w:rFonts w:ascii="Courier New" w:hAnsi="Courier New" w:cs="Courier New" w:hint="default"/>
      </w:rPr>
    </w:lvl>
    <w:lvl w:ilvl="5" w:tplc="080C0005" w:tentative="1">
      <w:start w:val="1"/>
      <w:numFmt w:val="bullet"/>
      <w:lvlText w:val=""/>
      <w:lvlJc w:val="left"/>
      <w:pPr>
        <w:ind w:left="4670" w:hanging="360"/>
      </w:pPr>
      <w:rPr>
        <w:rFonts w:ascii="Wingdings" w:hAnsi="Wingdings" w:hint="default"/>
      </w:rPr>
    </w:lvl>
    <w:lvl w:ilvl="6" w:tplc="080C0001" w:tentative="1">
      <w:start w:val="1"/>
      <w:numFmt w:val="bullet"/>
      <w:lvlText w:val=""/>
      <w:lvlJc w:val="left"/>
      <w:pPr>
        <w:ind w:left="5390" w:hanging="360"/>
      </w:pPr>
      <w:rPr>
        <w:rFonts w:ascii="Symbol" w:hAnsi="Symbol" w:hint="default"/>
      </w:rPr>
    </w:lvl>
    <w:lvl w:ilvl="7" w:tplc="080C0003" w:tentative="1">
      <w:start w:val="1"/>
      <w:numFmt w:val="bullet"/>
      <w:lvlText w:val="o"/>
      <w:lvlJc w:val="left"/>
      <w:pPr>
        <w:ind w:left="6110" w:hanging="360"/>
      </w:pPr>
      <w:rPr>
        <w:rFonts w:ascii="Courier New" w:hAnsi="Courier New" w:cs="Courier New" w:hint="default"/>
      </w:rPr>
    </w:lvl>
    <w:lvl w:ilvl="8" w:tplc="080C0005" w:tentative="1">
      <w:start w:val="1"/>
      <w:numFmt w:val="bullet"/>
      <w:lvlText w:val=""/>
      <w:lvlJc w:val="left"/>
      <w:pPr>
        <w:ind w:left="6830" w:hanging="360"/>
      </w:pPr>
      <w:rPr>
        <w:rFonts w:ascii="Wingdings" w:hAnsi="Wingdings" w:hint="default"/>
      </w:rPr>
    </w:lvl>
  </w:abstractNum>
  <w:abstractNum w:abstractNumId="3" w15:restartNumberingAfterBreak="0">
    <w:nsid w:val="1CB9251A"/>
    <w:multiLevelType w:val="hybridMultilevel"/>
    <w:tmpl w:val="08E6C93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231A455D"/>
    <w:multiLevelType w:val="hybridMultilevel"/>
    <w:tmpl w:val="A3F69898"/>
    <w:lvl w:ilvl="0" w:tplc="080C0003">
      <w:start w:val="1"/>
      <w:numFmt w:val="bullet"/>
      <w:lvlText w:val="o"/>
      <w:lvlJc w:val="left"/>
      <w:pPr>
        <w:ind w:left="2137" w:hanging="360"/>
      </w:pPr>
      <w:rPr>
        <w:rFonts w:ascii="Courier New" w:hAnsi="Courier New" w:cs="Courier New" w:hint="default"/>
      </w:rPr>
    </w:lvl>
    <w:lvl w:ilvl="1" w:tplc="080C0003" w:tentative="1">
      <w:start w:val="1"/>
      <w:numFmt w:val="bullet"/>
      <w:lvlText w:val="o"/>
      <w:lvlJc w:val="left"/>
      <w:pPr>
        <w:ind w:left="2857" w:hanging="360"/>
      </w:pPr>
      <w:rPr>
        <w:rFonts w:ascii="Courier New" w:hAnsi="Courier New" w:cs="Courier New" w:hint="default"/>
      </w:rPr>
    </w:lvl>
    <w:lvl w:ilvl="2" w:tplc="080C0005" w:tentative="1">
      <w:start w:val="1"/>
      <w:numFmt w:val="bullet"/>
      <w:lvlText w:val=""/>
      <w:lvlJc w:val="left"/>
      <w:pPr>
        <w:ind w:left="3577" w:hanging="360"/>
      </w:pPr>
      <w:rPr>
        <w:rFonts w:ascii="Wingdings" w:hAnsi="Wingdings" w:hint="default"/>
      </w:rPr>
    </w:lvl>
    <w:lvl w:ilvl="3" w:tplc="080C0001" w:tentative="1">
      <w:start w:val="1"/>
      <w:numFmt w:val="bullet"/>
      <w:lvlText w:val=""/>
      <w:lvlJc w:val="left"/>
      <w:pPr>
        <w:ind w:left="4297" w:hanging="360"/>
      </w:pPr>
      <w:rPr>
        <w:rFonts w:ascii="Symbol" w:hAnsi="Symbol" w:hint="default"/>
      </w:rPr>
    </w:lvl>
    <w:lvl w:ilvl="4" w:tplc="080C0003" w:tentative="1">
      <w:start w:val="1"/>
      <w:numFmt w:val="bullet"/>
      <w:lvlText w:val="o"/>
      <w:lvlJc w:val="left"/>
      <w:pPr>
        <w:ind w:left="5017" w:hanging="360"/>
      </w:pPr>
      <w:rPr>
        <w:rFonts w:ascii="Courier New" w:hAnsi="Courier New" w:cs="Courier New" w:hint="default"/>
      </w:rPr>
    </w:lvl>
    <w:lvl w:ilvl="5" w:tplc="080C0005" w:tentative="1">
      <w:start w:val="1"/>
      <w:numFmt w:val="bullet"/>
      <w:lvlText w:val=""/>
      <w:lvlJc w:val="left"/>
      <w:pPr>
        <w:ind w:left="5737" w:hanging="360"/>
      </w:pPr>
      <w:rPr>
        <w:rFonts w:ascii="Wingdings" w:hAnsi="Wingdings" w:hint="default"/>
      </w:rPr>
    </w:lvl>
    <w:lvl w:ilvl="6" w:tplc="080C0001" w:tentative="1">
      <w:start w:val="1"/>
      <w:numFmt w:val="bullet"/>
      <w:lvlText w:val=""/>
      <w:lvlJc w:val="left"/>
      <w:pPr>
        <w:ind w:left="6457" w:hanging="360"/>
      </w:pPr>
      <w:rPr>
        <w:rFonts w:ascii="Symbol" w:hAnsi="Symbol" w:hint="default"/>
      </w:rPr>
    </w:lvl>
    <w:lvl w:ilvl="7" w:tplc="080C0003" w:tentative="1">
      <w:start w:val="1"/>
      <w:numFmt w:val="bullet"/>
      <w:lvlText w:val="o"/>
      <w:lvlJc w:val="left"/>
      <w:pPr>
        <w:ind w:left="7177" w:hanging="360"/>
      </w:pPr>
      <w:rPr>
        <w:rFonts w:ascii="Courier New" w:hAnsi="Courier New" w:cs="Courier New" w:hint="default"/>
      </w:rPr>
    </w:lvl>
    <w:lvl w:ilvl="8" w:tplc="080C0005" w:tentative="1">
      <w:start w:val="1"/>
      <w:numFmt w:val="bullet"/>
      <w:lvlText w:val=""/>
      <w:lvlJc w:val="left"/>
      <w:pPr>
        <w:ind w:left="7897" w:hanging="360"/>
      </w:pPr>
      <w:rPr>
        <w:rFonts w:ascii="Wingdings" w:hAnsi="Wingdings" w:hint="default"/>
      </w:rPr>
    </w:lvl>
  </w:abstractNum>
  <w:abstractNum w:abstractNumId="5" w15:restartNumberingAfterBreak="0">
    <w:nsid w:val="23687B4A"/>
    <w:multiLevelType w:val="multilevel"/>
    <w:tmpl w:val="ED905436"/>
    <w:lvl w:ilvl="0">
      <w:start w:val="1"/>
      <w:numFmt w:val="decimal"/>
      <w:lvlText w:val="Art. %1. "/>
      <w:lvlJc w:val="left"/>
      <w:pPr>
        <w:tabs>
          <w:tab w:val="num" w:pos="1560"/>
        </w:tabs>
        <w:ind w:left="1220" w:hanging="794"/>
      </w:pPr>
      <w:rPr>
        <w:rFonts w:ascii="Arial" w:hAnsi="Arial" w:hint="default"/>
        <w:b/>
        <w:i w:val="0"/>
        <w:sz w:val="22"/>
        <w:u w:val="single"/>
      </w:rPr>
    </w:lvl>
    <w:lvl w:ilvl="1">
      <w:start w:val="1"/>
      <w:numFmt w:val="decimal"/>
      <w:lvlText w:val="§ %2. "/>
      <w:lvlJc w:val="left"/>
      <w:pPr>
        <w:tabs>
          <w:tab w:val="num" w:pos="680"/>
        </w:tabs>
        <w:ind w:left="680" w:firstLine="114"/>
      </w:pPr>
      <w:rPr>
        <w:rFonts w:hint="default"/>
      </w:rPr>
    </w:lvl>
    <w:lvl w:ilvl="2">
      <w:start w:val="1"/>
      <w:numFmt w:val="decimal"/>
      <w:lvlText w:val="%3° "/>
      <w:lvlJc w:val="left"/>
      <w:pPr>
        <w:tabs>
          <w:tab w:val="num" w:pos="680"/>
        </w:tabs>
        <w:ind w:left="680" w:firstLine="0"/>
      </w:pPr>
      <w:rPr>
        <w:rFonts w:hint="default"/>
      </w:rPr>
    </w:lvl>
    <w:lvl w:ilvl="3">
      <w:start w:val="1"/>
      <w:numFmt w:val="none"/>
      <w:lvlText w:val=""/>
      <w:lvlJc w:val="left"/>
      <w:pPr>
        <w:tabs>
          <w:tab w:val="num" w:pos="1758"/>
        </w:tabs>
        <w:ind w:left="1758" w:hanging="623"/>
      </w:pPr>
      <w:rPr>
        <w:rFonts w:cs="Arial" w:hint="default"/>
        <w:b w:val="0"/>
        <w:bCs w:val="0"/>
        <w:i w:val="0"/>
        <w:iCs w:val="0"/>
        <w:caps w:val="0"/>
        <w:smallCaps w:val="0"/>
        <w:strike w:val="0"/>
        <w:dstrike w:val="0"/>
        <w:vanish w:val="0"/>
        <w:color w:val="000000"/>
        <w:spacing w:val="0"/>
        <w:kern w:val="0"/>
        <w:position w:val="0"/>
        <w:u w:val="none"/>
        <w:vertAlign w:val="baseline"/>
        <w:em w:val="none"/>
      </w:rPr>
    </w:lvl>
    <w:lvl w:ilvl="4">
      <w:start w:val="1"/>
      <w:numFmt w:val="lowerRoman"/>
      <w:lvlText w:val="%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2E8A1983"/>
    <w:multiLevelType w:val="hybridMultilevel"/>
    <w:tmpl w:val="C4AC92A4"/>
    <w:lvl w:ilvl="0" w:tplc="3092E100">
      <w:start w:val="1"/>
      <w:numFmt w:val="bullet"/>
      <w:lvlText w:val="o"/>
      <w:lvlJc w:val="left"/>
      <w:pPr>
        <w:ind w:left="360" w:hanging="360"/>
      </w:pPr>
      <w:rPr>
        <w:rFonts w:ascii="Courier New" w:hAnsi="Courier New"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7" w15:restartNumberingAfterBreak="0">
    <w:nsid w:val="36D24762"/>
    <w:multiLevelType w:val="hybridMultilevel"/>
    <w:tmpl w:val="7A80065E"/>
    <w:lvl w:ilvl="0" w:tplc="080C0003">
      <w:start w:val="1"/>
      <w:numFmt w:val="bullet"/>
      <w:lvlText w:val="o"/>
      <w:lvlJc w:val="left"/>
      <w:pPr>
        <w:ind w:left="1068" w:hanging="360"/>
      </w:pPr>
      <w:rPr>
        <w:rFonts w:ascii="Courier New" w:hAnsi="Courier New" w:cs="Courier New"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8" w15:restartNumberingAfterBreak="0">
    <w:nsid w:val="37075597"/>
    <w:multiLevelType w:val="hybridMultilevel"/>
    <w:tmpl w:val="AC1C5B02"/>
    <w:lvl w:ilvl="0" w:tplc="080C0003">
      <w:start w:val="1"/>
      <w:numFmt w:val="bullet"/>
      <w:lvlText w:val="o"/>
      <w:lvlJc w:val="left"/>
      <w:pPr>
        <w:ind w:left="1428" w:hanging="360"/>
      </w:pPr>
      <w:rPr>
        <w:rFonts w:ascii="Courier New" w:hAnsi="Courier New" w:cs="Courier New" w:hint="default"/>
      </w:rPr>
    </w:lvl>
    <w:lvl w:ilvl="1" w:tplc="080C0003" w:tentative="1">
      <w:start w:val="1"/>
      <w:numFmt w:val="bullet"/>
      <w:lvlText w:val="o"/>
      <w:lvlJc w:val="left"/>
      <w:pPr>
        <w:ind w:left="2148" w:hanging="360"/>
      </w:pPr>
      <w:rPr>
        <w:rFonts w:ascii="Courier New" w:hAnsi="Courier New" w:cs="Courier New" w:hint="default"/>
      </w:rPr>
    </w:lvl>
    <w:lvl w:ilvl="2" w:tplc="080C0005" w:tentative="1">
      <w:start w:val="1"/>
      <w:numFmt w:val="bullet"/>
      <w:lvlText w:val=""/>
      <w:lvlJc w:val="left"/>
      <w:pPr>
        <w:ind w:left="2868" w:hanging="360"/>
      </w:pPr>
      <w:rPr>
        <w:rFonts w:ascii="Wingdings" w:hAnsi="Wingdings" w:hint="default"/>
      </w:rPr>
    </w:lvl>
    <w:lvl w:ilvl="3" w:tplc="080C0001" w:tentative="1">
      <w:start w:val="1"/>
      <w:numFmt w:val="bullet"/>
      <w:lvlText w:val=""/>
      <w:lvlJc w:val="left"/>
      <w:pPr>
        <w:ind w:left="3588" w:hanging="360"/>
      </w:pPr>
      <w:rPr>
        <w:rFonts w:ascii="Symbol" w:hAnsi="Symbol" w:hint="default"/>
      </w:rPr>
    </w:lvl>
    <w:lvl w:ilvl="4" w:tplc="080C0003" w:tentative="1">
      <w:start w:val="1"/>
      <w:numFmt w:val="bullet"/>
      <w:lvlText w:val="o"/>
      <w:lvlJc w:val="left"/>
      <w:pPr>
        <w:ind w:left="4308" w:hanging="360"/>
      </w:pPr>
      <w:rPr>
        <w:rFonts w:ascii="Courier New" w:hAnsi="Courier New" w:cs="Courier New" w:hint="default"/>
      </w:rPr>
    </w:lvl>
    <w:lvl w:ilvl="5" w:tplc="080C0005" w:tentative="1">
      <w:start w:val="1"/>
      <w:numFmt w:val="bullet"/>
      <w:lvlText w:val=""/>
      <w:lvlJc w:val="left"/>
      <w:pPr>
        <w:ind w:left="5028" w:hanging="360"/>
      </w:pPr>
      <w:rPr>
        <w:rFonts w:ascii="Wingdings" w:hAnsi="Wingdings" w:hint="default"/>
      </w:rPr>
    </w:lvl>
    <w:lvl w:ilvl="6" w:tplc="080C0001" w:tentative="1">
      <w:start w:val="1"/>
      <w:numFmt w:val="bullet"/>
      <w:lvlText w:val=""/>
      <w:lvlJc w:val="left"/>
      <w:pPr>
        <w:ind w:left="5748" w:hanging="360"/>
      </w:pPr>
      <w:rPr>
        <w:rFonts w:ascii="Symbol" w:hAnsi="Symbol" w:hint="default"/>
      </w:rPr>
    </w:lvl>
    <w:lvl w:ilvl="7" w:tplc="080C0003" w:tentative="1">
      <w:start w:val="1"/>
      <w:numFmt w:val="bullet"/>
      <w:lvlText w:val="o"/>
      <w:lvlJc w:val="left"/>
      <w:pPr>
        <w:ind w:left="6468" w:hanging="360"/>
      </w:pPr>
      <w:rPr>
        <w:rFonts w:ascii="Courier New" w:hAnsi="Courier New" w:cs="Courier New" w:hint="default"/>
      </w:rPr>
    </w:lvl>
    <w:lvl w:ilvl="8" w:tplc="080C0005" w:tentative="1">
      <w:start w:val="1"/>
      <w:numFmt w:val="bullet"/>
      <w:lvlText w:val=""/>
      <w:lvlJc w:val="left"/>
      <w:pPr>
        <w:ind w:left="7188" w:hanging="360"/>
      </w:pPr>
      <w:rPr>
        <w:rFonts w:ascii="Wingdings" w:hAnsi="Wingdings" w:hint="default"/>
      </w:rPr>
    </w:lvl>
  </w:abstractNum>
  <w:abstractNum w:abstractNumId="9" w15:restartNumberingAfterBreak="0">
    <w:nsid w:val="3B474742"/>
    <w:multiLevelType w:val="hybridMultilevel"/>
    <w:tmpl w:val="C51C5416"/>
    <w:lvl w:ilvl="0" w:tplc="3092E100">
      <w:start w:val="1"/>
      <w:numFmt w:val="bullet"/>
      <w:lvlText w:val="o"/>
      <w:lvlJc w:val="left"/>
      <w:pPr>
        <w:ind w:left="360" w:hanging="360"/>
      </w:pPr>
      <w:rPr>
        <w:rFonts w:ascii="Courier New" w:hAnsi="Courier New"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0" w15:restartNumberingAfterBreak="0">
    <w:nsid w:val="4F273F85"/>
    <w:multiLevelType w:val="hybridMultilevel"/>
    <w:tmpl w:val="2BAAA34A"/>
    <w:lvl w:ilvl="0" w:tplc="080C0003">
      <w:start w:val="1"/>
      <w:numFmt w:val="bullet"/>
      <w:lvlText w:val="o"/>
      <w:lvlJc w:val="left"/>
      <w:pPr>
        <w:ind w:left="720" w:hanging="360"/>
      </w:pPr>
      <w:rPr>
        <w:rFonts w:ascii="Courier New" w:hAnsi="Courier New" w:cs="Courier New"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 w15:restartNumberingAfterBreak="0">
    <w:nsid w:val="510C090E"/>
    <w:multiLevelType w:val="hybridMultilevel"/>
    <w:tmpl w:val="F7F064AE"/>
    <w:lvl w:ilvl="0" w:tplc="080C0003">
      <w:start w:val="1"/>
      <w:numFmt w:val="bullet"/>
      <w:lvlText w:val="o"/>
      <w:lvlJc w:val="left"/>
      <w:pPr>
        <w:ind w:left="720" w:hanging="360"/>
      </w:pPr>
      <w:rPr>
        <w:rFonts w:ascii="Courier New" w:hAnsi="Courier New" w:cs="Courier New"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53983B85"/>
    <w:multiLevelType w:val="hybridMultilevel"/>
    <w:tmpl w:val="3208B4C6"/>
    <w:lvl w:ilvl="0" w:tplc="080C0003">
      <w:start w:val="1"/>
      <w:numFmt w:val="bullet"/>
      <w:lvlText w:val="o"/>
      <w:lvlJc w:val="left"/>
      <w:pPr>
        <w:ind w:left="720" w:hanging="360"/>
      </w:pPr>
      <w:rPr>
        <w:rFonts w:ascii="Courier New" w:hAnsi="Courier New" w:cs="Courier New"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 w15:restartNumberingAfterBreak="0">
    <w:nsid w:val="53E36AB3"/>
    <w:multiLevelType w:val="hybridMultilevel"/>
    <w:tmpl w:val="42422C48"/>
    <w:lvl w:ilvl="0" w:tplc="080C0003">
      <w:start w:val="1"/>
      <w:numFmt w:val="bullet"/>
      <w:lvlText w:val="o"/>
      <w:lvlJc w:val="left"/>
      <w:pPr>
        <w:ind w:left="720" w:hanging="360"/>
      </w:pPr>
      <w:rPr>
        <w:rFonts w:ascii="Courier New" w:hAnsi="Courier New" w:cs="Courier New"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15:restartNumberingAfterBreak="0">
    <w:nsid w:val="64AA11F8"/>
    <w:multiLevelType w:val="hybridMultilevel"/>
    <w:tmpl w:val="EF4CF6FC"/>
    <w:lvl w:ilvl="0" w:tplc="080C0001">
      <w:start w:val="1"/>
      <w:numFmt w:val="bullet"/>
      <w:lvlText w:val=""/>
      <w:lvlJc w:val="left"/>
      <w:pPr>
        <w:ind w:left="1004" w:hanging="360"/>
      </w:pPr>
      <w:rPr>
        <w:rFonts w:ascii="Symbol" w:hAnsi="Symbol" w:hint="default"/>
      </w:rPr>
    </w:lvl>
    <w:lvl w:ilvl="1" w:tplc="080C0003" w:tentative="1">
      <w:start w:val="1"/>
      <w:numFmt w:val="bullet"/>
      <w:lvlText w:val="o"/>
      <w:lvlJc w:val="left"/>
      <w:pPr>
        <w:ind w:left="1724" w:hanging="360"/>
      </w:pPr>
      <w:rPr>
        <w:rFonts w:ascii="Courier New" w:hAnsi="Courier New" w:cs="Courier New" w:hint="default"/>
      </w:rPr>
    </w:lvl>
    <w:lvl w:ilvl="2" w:tplc="080C0005" w:tentative="1">
      <w:start w:val="1"/>
      <w:numFmt w:val="bullet"/>
      <w:lvlText w:val=""/>
      <w:lvlJc w:val="left"/>
      <w:pPr>
        <w:ind w:left="2444" w:hanging="360"/>
      </w:pPr>
      <w:rPr>
        <w:rFonts w:ascii="Wingdings" w:hAnsi="Wingdings" w:hint="default"/>
      </w:rPr>
    </w:lvl>
    <w:lvl w:ilvl="3" w:tplc="080C0001" w:tentative="1">
      <w:start w:val="1"/>
      <w:numFmt w:val="bullet"/>
      <w:lvlText w:val=""/>
      <w:lvlJc w:val="left"/>
      <w:pPr>
        <w:ind w:left="3164" w:hanging="360"/>
      </w:pPr>
      <w:rPr>
        <w:rFonts w:ascii="Symbol" w:hAnsi="Symbol" w:hint="default"/>
      </w:rPr>
    </w:lvl>
    <w:lvl w:ilvl="4" w:tplc="080C0003" w:tentative="1">
      <w:start w:val="1"/>
      <w:numFmt w:val="bullet"/>
      <w:lvlText w:val="o"/>
      <w:lvlJc w:val="left"/>
      <w:pPr>
        <w:ind w:left="3884" w:hanging="360"/>
      </w:pPr>
      <w:rPr>
        <w:rFonts w:ascii="Courier New" w:hAnsi="Courier New" w:cs="Courier New" w:hint="default"/>
      </w:rPr>
    </w:lvl>
    <w:lvl w:ilvl="5" w:tplc="080C0005" w:tentative="1">
      <w:start w:val="1"/>
      <w:numFmt w:val="bullet"/>
      <w:lvlText w:val=""/>
      <w:lvlJc w:val="left"/>
      <w:pPr>
        <w:ind w:left="4604" w:hanging="360"/>
      </w:pPr>
      <w:rPr>
        <w:rFonts w:ascii="Wingdings" w:hAnsi="Wingdings" w:hint="default"/>
      </w:rPr>
    </w:lvl>
    <w:lvl w:ilvl="6" w:tplc="080C0001" w:tentative="1">
      <w:start w:val="1"/>
      <w:numFmt w:val="bullet"/>
      <w:lvlText w:val=""/>
      <w:lvlJc w:val="left"/>
      <w:pPr>
        <w:ind w:left="5324" w:hanging="360"/>
      </w:pPr>
      <w:rPr>
        <w:rFonts w:ascii="Symbol" w:hAnsi="Symbol" w:hint="default"/>
      </w:rPr>
    </w:lvl>
    <w:lvl w:ilvl="7" w:tplc="080C0003" w:tentative="1">
      <w:start w:val="1"/>
      <w:numFmt w:val="bullet"/>
      <w:lvlText w:val="o"/>
      <w:lvlJc w:val="left"/>
      <w:pPr>
        <w:ind w:left="6044" w:hanging="360"/>
      </w:pPr>
      <w:rPr>
        <w:rFonts w:ascii="Courier New" w:hAnsi="Courier New" w:cs="Courier New" w:hint="default"/>
      </w:rPr>
    </w:lvl>
    <w:lvl w:ilvl="8" w:tplc="080C0005" w:tentative="1">
      <w:start w:val="1"/>
      <w:numFmt w:val="bullet"/>
      <w:lvlText w:val=""/>
      <w:lvlJc w:val="left"/>
      <w:pPr>
        <w:ind w:left="6764" w:hanging="360"/>
      </w:pPr>
      <w:rPr>
        <w:rFonts w:ascii="Wingdings" w:hAnsi="Wingdings" w:hint="default"/>
      </w:rPr>
    </w:lvl>
  </w:abstractNum>
  <w:abstractNum w:abstractNumId="15" w15:restartNumberingAfterBreak="0">
    <w:nsid w:val="6A160A13"/>
    <w:multiLevelType w:val="hybridMultilevel"/>
    <w:tmpl w:val="5D4E0E3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75B43E50"/>
    <w:multiLevelType w:val="hybridMultilevel"/>
    <w:tmpl w:val="67188B1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 w15:restartNumberingAfterBreak="0">
    <w:nsid w:val="76AE327B"/>
    <w:multiLevelType w:val="hybridMultilevel"/>
    <w:tmpl w:val="9962A8E4"/>
    <w:lvl w:ilvl="0" w:tplc="080C0003">
      <w:start w:val="1"/>
      <w:numFmt w:val="bullet"/>
      <w:lvlText w:val="o"/>
      <w:lvlJc w:val="left"/>
      <w:pPr>
        <w:ind w:left="720" w:hanging="360"/>
      </w:pPr>
      <w:rPr>
        <w:rFonts w:ascii="Courier New" w:hAnsi="Courier New" w:cs="Courier New"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 w15:restartNumberingAfterBreak="0">
    <w:nsid w:val="7F3C7F5D"/>
    <w:multiLevelType w:val="hybridMultilevel"/>
    <w:tmpl w:val="D5D019E6"/>
    <w:lvl w:ilvl="0" w:tplc="080C0003">
      <w:start w:val="1"/>
      <w:numFmt w:val="bullet"/>
      <w:lvlText w:val="o"/>
      <w:lvlJc w:val="left"/>
      <w:pPr>
        <w:ind w:left="720" w:hanging="360"/>
      </w:pPr>
      <w:rPr>
        <w:rFonts w:ascii="Courier New" w:hAnsi="Courier New" w:cs="Courier New"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16cid:durableId="1972907124">
    <w:abstractNumId w:val="2"/>
  </w:num>
  <w:num w:numId="2" w16cid:durableId="816531723">
    <w:abstractNumId w:val="4"/>
  </w:num>
  <w:num w:numId="3" w16cid:durableId="1456480656">
    <w:abstractNumId w:val="8"/>
  </w:num>
  <w:num w:numId="4" w16cid:durableId="579288782">
    <w:abstractNumId w:val="7"/>
  </w:num>
  <w:num w:numId="5" w16cid:durableId="378017807">
    <w:abstractNumId w:val="12"/>
  </w:num>
  <w:num w:numId="6" w16cid:durableId="633632978">
    <w:abstractNumId w:val="0"/>
  </w:num>
  <w:num w:numId="7" w16cid:durableId="804278914">
    <w:abstractNumId w:val="14"/>
  </w:num>
  <w:num w:numId="8" w16cid:durableId="2091461577">
    <w:abstractNumId w:val="13"/>
  </w:num>
  <w:num w:numId="9" w16cid:durableId="448939249">
    <w:abstractNumId w:val="18"/>
  </w:num>
  <w:num w:numId="10" w16cid:durableId="1330907908">
    <w:abstractNumId w:val="10"/>
  </w:num>
  <w:num w:numId="11" w16cid:durableId="1036396573">
    <w:abstractNumId w:val="5"/>
  </w:num>
  <w:num w:numId="12" w16cid:durableId="1697537557">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67131881">
    <w:abstractNumId w:val="16"/>
  </w:num>
  <w:num w:numId="14" w16cid:durableId="716127236">
    <w:abstractNumId w:val="15"/>
  </w:num>
  <w:num w:numId="15" w16cid:durableId="1538395124">
    <w:abstractNumId w:val="3"/>
  </w:num>
  <w:num w:numId="16" w16cid:durableId="1041324125">
    <w:abstractNumId w:val="11"/>
  </w:num>
  <w:num w:numId="17" w16cid:durableId="446241811">
    <w:abstractNumId w:val="17"/>
  </w:num>
  <w:num w:numId="18" w16cid:durableId="909385050">
    <w:abstractNumId w:val="1"/>
  </w:num>
  <w:num w:numId="19" w16cid:durableId="1956132492">
    <w:abstractNumId w:val="9"/>
  </w:num>
  <w:num w:numId="20" w16cid:durableId="13420530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5737F"/>
    <w:rsid w:val="00000BEE"/>
    <w:rsid w:val="00012903"/>
    <w:rsid w:val="000159E9"/>
    <w:rsid w:val="00022517"/>
    <w:rsid w:val="0003531E"/>
    <w:rsid w:val="00045C77"/>
    <w:rsid w:val="00050815"/>
    <w:rsid w:val="000576CE"/>
    <w:rsid w:val="000760CF"/>
    <w:rsid w:val="0007613D"/>
    <w:rsid w:val="00080E11"/>
    <w:rsid w:val="00082795"/>
    <w:rsid w:val="000832CE"/>
    <w:rsid w:val="000959FE"/>
    <w:rsid w:val="00096321"/>
    <w:rsid w:val="000A1E44"/>
    <w:rsid w:val="000A71D6"/>
    <w:rsid w:val="000B2C56"/>
    <w:rsid w:val="000B5187"/>
    <w:rsid w:val="000B5271"/>
    <w:rsid w:val="000B7E26"/>
    <w:rsid w:val="000E2831"/>
    <w:rsid w:val="000E6647"/>
    <w:rsid w:val="000F1DA1"/>
    <w:rsid w:val="000F6505"/>
    <w:rsid w:val="00106F1D"/>
    <w:rsid w:val="00110F6C"/>
    <w:rsid w:val="00117F10"/>
    <w:rsid w:val="00121924"/>
    <w:rsid w:val="00132ED0"/>
    <w:rsid w:val="00144AF7"/>
    <w:rsid w:val="00145700"/>
    <w:rsid w:val="001507CD"/>
    <w:rsid w:val="00150B6B"/>
    <w:rsid w:val="00152719"/>
    <w:rsid w:val="00153596"/>
    <w:rsid w:val="001824EC"/>
    <w:rsid w:val="001A54B3"/>
    <w:rsid w:val="001B0203"/>
    <w:rsid w:val="001C62D5"/>
    <w:rsid w:val="001D3E63"/>
    <w:rsid w:val="001D64EC"/>
    <w:rsid w:val="001D6727"/>
    <w:rsid w:val="001D6E0B"/>
    <w:rsid w:val="001E31AA"/>
    <w:rsid w:val="001E3EE2"/>
    <w:rsid w:val="001E6001"/>
    <w:rsid w:val="001F183B"/>
    <w:rsid w:val="001F27AE"/>
    <w:rsid w:val="001F42AF"/>
    <w:rsid w:val="00200C60"/>
    <w:rsid w:val="00222473"/>
    <w:rsid w:val="002264BB"/>
    <w:rsid w:val="00227A84"/>
    <w:rsid w:val="00233FEC"/>
    <w:rsid w:val="00240782"/>
    <w:rsid w:val="002502C2"/>
    <w:rsid w:val="00254DFB"/>
    <w:rsid w:val="00286E1D"/>
    <w:rsid w:val="00297B94"/>
    <w:rsid w:val="002A242D"/>
    <w:rsid w:val="002B52E3"/>
    <w:rsid w:val="002B574B"/>
    <w:rsid w:val="002C3505"/>
    <w:rsid w:val="002D214B"/>
    <w:rsid w:val="002D268C"/>
    <w:rsid w:val="002D33B5"/>
    <w:rsid w:val="002E7B1C"/>
    <w:rsid w:val="002F14FA"/>
    <w:rsid w:val="002F4853"/>
    <w:rsid w:val="002F6A13"/>
    <w:rsid w:val="002F7768"/>
    <w:rsid w:val="0030059F"/>
    <w:rsid w:val="00302C9A"/>
    <w:rsid w:val="003031B0"/>
    <w:rsid w:val="00313783"/>
    <w:rsid w:val="00336378"/>
    <w:rsid w:val="003375B2"/>
    <w:rsid w:val="00341149"/>
    <w:rsid w:val="00353CC1"/>
    <w:rsid w:val="0036159E"/>
    <w:rsid w:val="00362456"/>
    <w:rsid w:val="003730B7"/>
    <w:rsid w:val="00396007"/>
    <w:rsid w:val="0039681D"/>
    <w:rsid w:val="00397AD0"/>
    <w:rsid w:val="003A00BF"/>
    <w:rsid w:val="003A06E6"/>
    <w:rsid w:val="003A6B92"/>
    <w:rsid w:val="003B4A92"/>
    <w:rsid w:val="003C1C78"/>
    <w:rsid w:val="003F0673"/>
    <w:rsid w:val="003F22EA"/>
    <w:rsid w:val="003F7CED"/>
    <w:rsid w:val="00400C76"/>
    <w:rsid w:val="00412ACE"/>
    <w:rsid w:val="004351F5"/>
    <w:rsid w:val="00440D7A"/>
    <w:rsid w:val="004466BB"/>
    <w:rsid w:val="00447A2B"/>
    <w:rsid w:val="004507A9"/>
    <w:rsid w:val="00450930"/>
    <w:rsid w:val="004679CB"/>
    <w:rsid w:val="004726C4"/>
    <w:rsid w:val="004802AB"/>
    <w:rsid w:val="00482D2B"/>
    <w:rsid w:val="0048381A"/>
    <w:rsid w:val="00483C96"/>
    <w:rsid w:val="004A31B4"/>
    <w:rsid w:val="004C761D"/>
    <w:rsid w:val="004D3B08"/>
    <w:rsid w:val="004E0C4E"/>
    <w:rsid w:val="004E3AC5"/>
    <w:rsid w:val="004E51D9"/>
    <w:rsid w:val="004E5763"/>
    <w:rsid w:val="004E6670"/>
    <w:rsid w:val="00511343"/>
    <w:rsid w:val="0051239C"/>
    <w:rsid w:val="00514263"/>
    <w:rsid w:val="00516330"/>
    <w:rsid w:val="00516AAA"/>
    <w:rsid w:val="0052221A"/>
    <w:rsid w:val="0053442D"/>
    <w:rsid w:val="00547A3B"/>
    <w:rsid w:val="005532EC"/>
    <w:rsid w:val="00554327"/>
    <w:rsid w:val="00563716"/>
    <w:rsid w:val="00567B4E"/>
    <w:rsid w:val="005712EF"/>
    <w:rsid w:val="00572B5B"/>
    <w:rsid w:val="005752B3"/>
    <w:rsid w:val="0057662D"/>
    <w:rsid w:val="005929FC"/>
    <w:rsid w:val="005972F3"/>
    <w:rsid w:val="005A275F"/>
    <w:rsid w:val="005A46A1"/>
    <w:rsid w:val="005A7ECB"/>
    <w:rsid w:val="005A7FB7"/>
    <w:rsid w:val="005B533B"/>
    <w:rsid w:val="005C6FB5"/>
    <w:rsid w:val="005D124F"/>
    <w:rsid w:val="005D3BF1"/>
    <w:rsid w:val="005D521C"/>
    <w:rsid w:val="005E5D2B"/>
    <w:rsid w:val="005E5E8B"/>
    <w:rsid w:val="005F4BBF"/>
    <w:rsid w:val="005F58E4"/>
    <w:rsid w:val="00605799"/>
    <w:rsid w:val="00613475"/>
    <w:rsid w:val="00613B82"/>
    <w:rsid w:val="00615C3C"/>
    <w:rsid w:val="00623D3C"/>
    <w:rsid w:val="006251C9"/>
    <w:rsid w:val="00633EB1"/>
    <w:rsid w:val="00634D72"/>
    <w:rsid w:val="00635650"/>
    <w:rsid w:val="0063726D"/>
    <w:rsid w:val="0064455B"/>
    <w:rsid w:val="0065350F"/>
    <w:rsid w:val="00653C3E"/>
    <w:rsid w:val="00661951"/>
    <w:rsid w:val="00672D35"/>
    <w:rsid w:val="006825C1"/>
    <w:rsid w:val="0068477E"/>
    <w:rsid w:val="0068648F"/>
    <w:rsid w:val="00690CB0"/>
    <w:rsid w:val="006969BC"/>
    <w:rsid w:val="006A102B"/>
    <w:rsid w:val="006A5641"/>
    <w:rsid w:val="006D2ED4"/>
    <w:rsid w:val="006E1D1E"/>
    <w:rsid w:val="006E3BF0"/>
    <w:rsid w:val="006E3C76"/>
    <w:rsid w:val="006E4BEE"/>
    <w:rsid w:val="00700C09"/>
    <w:rsid w:val="00703867"/>
    <w:rsid w:val="00712E48"/>
    <w:rsid w:val="007242E9"/>
    <w:rsid w:val="00726726"/>
    <w:rsid w:val="00727FFE"/>
    <w:rsid w:val="00730A0C"/>
    <w:rsid w:val="00737D25"/>
    <w:rsid w:val="00743D42"/>
    <w:rsid w:val="007503F6"/>
    <w:rsid w:val="00754705"/>
    <w:rsid w:val="0075560C"/>
    <w:rsid w:val="007557CD"/>
    <w:rsid w:val="0075737F"/>
    <w:rsid w:val="007730BE"/>
    <w:rsid w:val="00773A5F"/>
    <w:rsid w:val="00776C25"/>
    <w:rsid w:val="00782C24"/>
    <w:rsid w:val="00785F39"/>
    <w:rsid w:val="00795023"/>
    <w:rsid w:val="00795125"/>
    <w:rsid w:val="00797467"/>
    <w:rsid w:val="007A1ADE"/>
    <w:rsid w:val="007B160C"/>
    <w:rsid w:val="007B6E34"/>
    <w:rsid w:val="007D1AB8"/>
    <w:rsid w:val="007D7191"/>
    <w:rsid w:val="007E52EE"/>
    <w:rsid w:val="007E7D16"/>
    <w:rsid w:val="007F5943"/>
    <w:rsid w:val="00801F32"/>
    <w:rsid w:val="0080237D"/>
    <w:rsid w:val="0080420D"/>
    <w:rsid w:val="00805782"/>
    <w:rsid w:val="00815817"/>
    <w:rsid w:val="008225EA"/>
    <w:rsid w:val="00824144"/>
    <w:rsid w:val="008244F0"/>
    <w:rsid w:val="00824AA8"/>
    <w:rsid w:val="00826769"/>
    <w:rsid w:val="008314FC"/>
    <w:rsid w:val="00834A90"/>
    <w:rsid w:val="00854321"/>
    <w:rsid w:val="00854EEA"/>
    <w:rsid w:val="00856B1B"/>
    <w:rsid w:val="00856CCC"/>
    <w:rsid w:val="00874225"/>
    <w:rsid w:val="008821D7"/>
    <w:rsid w:val="00896936"/>
    <w:rsid w:val="00896D80"/>
    <w:rsid w:val="008A1AD4"/>
    <w:rsid w:val="008C5543"/>
    <w:rsid w:val="008D08AE"/>
    <w:rsid w:val="008E4AC9"/>
    <w:rsid w:val="008F3448"/>
    <w:rsid w:val="008F7E37"/>
    <w:rsid w:val="00904E3D"/>
    <w:rsid w:val="00905E63"/>
    <w:rsid w:val="0090674B"/>
    <w:rsid w:val="00906E73"/>
    <w:rsid w:val="00911464"/>
    <w:rsid w:val="009176C2"/>
    <w:rsid w:val="009214E2"/>
    <w:rsid w:val="00927DAA"/>
    <w:rsid w:val="009316B8"/>
    <w:rsid w:val="009365B0"/>
    <w:rsid w:val="00952523"/>
    <w:rsid w:val="00957D9F"/>
    <w:rsid w:val="00961E64"/>
    <w:rsid w:val="00962A71"/>
    <w:rsid w:val="009638B5"/>
    <w:rsid w:val="00972AF0"/>
    <w:rsid w:val="00990B3F"/>
    <w:rsid w:val="009B2C8E"/>
    <w:rsid w:val="009C27F5"/>
    <w:rsid w:val="009D58F2"/>
    <w:rsid w:val="009E32AE"/>
    <w:rsid w:val="009E6B60"/>
    <w:rsid w:val="009F165D"/>
    <w:rsid w:val="009F1711"/>
    <w:rsid w:val="009F2B83"/>
    <w:rsid w:val="009F342C"/>
    <w:rsid w:val="009F693B"/>
    <w:rsid w:val="00A00C7D"/>
    <w:rsid w:val="00A04649"/>
    <w:rsid w:val="00A20828"/>
    <w:rsid w:val="00A276D0"/>
    <w:rsid w:val="00A326F7"/>
    <w:rsid w:val="00A44841"/>
    <w:rsid w:val="00A557F9"/>
    <w:rsid w:val="00A56AE4"/>
    <w:rsid w:val="00A57DD5"/>
    <w:rsid w:val="00A647EF"/>
    <w:rsid w:val="00A65D5B"/>
    <w:rsid w:val="00A66A40"/>
    <w:rsid w:val="00A86DEE"/>
    <w:rsid w:val="00A92E25"/>
    <w:rsid w:val="00AA0C65"/>
    <w:rsid w:val="00AA49E6"/>
    <w:rsid w:val="00AA4E96"/>
    <w:rsid w:val="00AB1ED1"/>
    <w:rsid w:val="00AB2574"/>
    <w:rsid w:val="00AB463D"/>
    <w:rsid w:val="00AB71FD"/>
    <w:rsid w:val="00AC298F"/>
    <w:rsid w:val="00AC7ABB"/>
    <w:rsid w:val="00AD4248"/>
    <w:rsid w:val="00AF7CE8"/>
    <w:rsid w:val="00B00A3B"/>
    <w:rsid w:val="00B06272"/>
    <w:rsid w:val="00B11233"/>
    <w:rsid w:val="00B36D65"/>
    <w:rsid w:val="00B62F54"/>
    <w:rsid w:val="00B63C33"/>
    <w:rsid w:val="00B7153B"/>
    <w:rsid w:val="00B73DEA"/>
    <w:rsid w:val="00B744AB"/>
    <w:rsid w:val="00B75F9D"/>
    <w:rsid w:val="00B765BB"/>
    <w:rsid w:val="00B85AE9"/>
    <w:rsid w:val="00B86CB4"/>
    <w:rsid w:val="00B93DD0"/>
    <w:rsid w:val="00B9759A"/>
    <w:rsid w:val="00BA0302"/>
    <w:rsid w:val="00BB624B"/>
    <w:rsid w:val="00BC038C"/>
    <w:rsid w:val="00BC53BD"/>
    <w:rsid w:val="00BC5D08"/>
    <w:rsid w:val="00BD2D6A"/>
    <w:rsid w:val="00BD2EBE"/>
    <w:rsid w:val="00BD3A9E"/>
    <w:rsid w:val="00BE713D"/>
    <w:rsid w:val="00BF0317"/>
    <w:rsid w:val="00C1127C"/>
    <w:rsid w:val="00C11586"/>
    <w:rsid w:val="00C1165C"/>
    <w:rsid w:val="00C263FD"/>
    <w:rsid w:val="00C30664"/>
    <w:rsid w:val="00C32695"/>
    <w:rsid w:val="00C37C1C"/>
    <w:rsid w:val="00C4127A"/>
    <w:rsid w:val="00C41982"/>
    <w:rsid w:val="00C4364B"/>
    <w:rsid w:val="00C5386E"/>
    <w:rsid w:val="00C54F24"/>
    <w:rsid w:val="00C6117E"/>
    <w:rsid w:val="00C74110"/>
    <w:rsid w:val="00C76D74"/>
    <w:rsid w:val="00C94048"/>
    <w:rsid w:val="00CB2A8A"/>
    <w:rsid w:val="00CB614E"/>
    <w:rsid w:val="00CC4B4A"/>
    <w:rsid w:val="00CD0A6E"/>
    <w:rsid w:val="00CE3373"/>
    <w:rsid w:val="00CE6065"/>
    <w:rsid w:val="00CE6957"/>
    <w:rsid w:val="00CF0DAC"/>
    <w:rsid w:val="00CF2D70"/>
    <w:rsid w:val="00CF6F23"/>
    <w:rsid w:val="00D018A5"/>
    <w:rsid w:val="00D04367"/>
    <w:rsid w:val="00D04D53"/>
    <w:rsid w:val="00D06AAF"/>
    <w:rsid w:val="00D212A6"/>
    <w:rsid w:val="00D30780"/>
    <w:rsid w:val="00D32BCD"/>
    <w:rsid w:val="00D40E74"/>
    <w:rsid w:val="00D41982"/>
    <w:rsid w:val="00D42D7D"/>
    <w:rsid w:val="00D45FDF"/>
    <w:rsid w:val="00D5454C"/>
    <w:rsid w:val="00D56C78"/>
    <w:rsid w:val="00D66DBD"/>
    <w:rsid w:val="00D7702F"/>
    <w:rsid w:val="00D80AB1"/>
    <w:rsid w:val="00D8335B"/>
    <w:rsid w:val="00D8437A"/>
    <w:rsid w:val="00DA55EA"/>
    <w:rsid w:val="00DA792E"/>
    <w:rsid w:val="00DB3E1A"/>
    <w:rsid w:val="00DB445F"/>
    <w:rsid w:val="00DB49C9"/>
    <w:rsid w:val="00DC549C"/>
    <w:rsid w:val="00DD2846"/>
    <w:rsid w:val="00DD75A5"/>
    <w:rsid w:val="00DE2201"/>
    <w:rsid w:val="00E04734"/>
    <w:rsid w:val="00E14569"/>
    <w:rsid w:val="00E23A0B"/>
    <w:rsid w:val="00E26F7E"/>
    <w:rsid w:val="00E27DE8"/>
    <w:rsid w:val="00E303DB"/>
    <w:rsid w:val="00E358A5"/>
    <w:rsid w:val="00E36C7F"/>
    <w:rsid w:val="00E3773A"/>
    <w:rsid w:val="00E4546A"/>
    <w:rsid w:val="00E52564"/>
    <w:rsid w:val="00E527AD"/>
    <w:rsid w:val="00E63B0B"/>
    <w:rsid w:val="00E63BFD"/>
    <w:rsid w:val="00E66B92"/>
    <w:rsid w:val="00E67BE9"/>
    <w:rsid w:val="00E72482"/>
    <w:rsid w:val="00E76662"/>
    <w:rsid w:val="00E81EE1"/>
    <w:rsid w:val="00E90FA1"/>
    <w:rsid w:val="00EA21CD"/>
    <w:rsid w:val="00EB1E15"/>
    <w:rsid w:val="00ED1437"/>
    <w:rsid w:val="00ED1610"/>
    <w:rsid w:val="00ED2ADB"/>
    <w:rsid w:val="00EE595A"/>
    <w:rsid w:val="00F06B99"/>
    <w:rsid w:val="00F07B4B"/>
    <w:rsid w:val="00F22097"/>
    <w:rsid w:val="00F227F3"/>
    <w:rsid w:val="00F249E8"/>
    <w:rsid w:val="00F31755"/>
    <w:rsid w:val="00F3330C"/>
    <w:rsid w:val="00F41539"/>
    <w:rsid w:val="00F42541"/>
    <w:rsid w:val="00F44E04"/>
    <w:rsid w:val="00F469A5"/>
    <w:rsid w:val="00F54F76"/>
    <w:rsid w:val="00F60C45"/>
    <w:rsid w:val="00F67D76"/>
    <w:rsid w:val="00F75E54"/>
    <w:rsid w:val="00F7782A"/>
    <w:rsid w:val="00F80285"/>
    <w:rsid w:val="00F9026B"/>
    <w:rsid w:val="00FA1874"/>
    <w:rsid w:val="00FA49BB"/>
    <w:rsid w:val="00FA7A2D"/>
    <w:rsid w:val="00FB0DF1"/>
    <w:rsid w:val="00FB16F8"/>
    <w:rsid w:val="00FB4D06"/>
    <w:rsid w:val="00FC009F"/>
    <w:rsid w:val="00FC46B6"/>
    <w:rsid w:val="00FD1560"/>
    <w:rsid w:val="00FF3630"/>
    <w:rsid w:val="00FF743B"/>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559451"/>
  <w15:docId w15:val="{EF42412B-4A38-4DC4-96D6-4717DFCAA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theme="minorBidi"/>
        <w:sz w:val="22"/>
        <w:szCs w:val="22"/>
        <w:lang w:val="fr-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1E44"/>
  </w:style>
  <w:style w:type="paragraph" w:styleId="Heading8">
    <w:name w:val="heading 8"/>
    <w:basedOn w:val="Normal"/>
    <w:next w:val="Normal"/>
    <w:link w:val="Heading8Char"/>
    <w:uiPriority w:val="9"/>
    <w:semiHidden/>
    <w:unhideWhenUsed/>
    <w:qFormat/>
    <w:rsid w:val="005A7ECB"/>
    <w:pPr>
      <w:spacing w:line="276" w:lineRule="auto"/>
      <w:outlineLvl w:val="7"/>
    </w:pPr>
    <w:rPr>
      <w:rFonts w:asciiTheme="majorHAnsi" w:hAnsiTheme="majorHAnsi" w:cstheme="majorBidi"/>
      <w:b/>
      <w:bCs/>
      <w:color w:val="7F7F7F" w:themeColor="text1" w:themeTint="80"/>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737F"/>
    <w:pPr>
      <w:tabs>
        <w:tab w:val="center" w:pos="4536"/>
        <w:tab w:val="right" w:pos="9072"/>
      </w:tabs>
    </w:pPr>
  </w:style>
  <w:style w:type="character" w:customStyle="1" w:styleId="HeaderChar">
    <w:name w:val="Header Char"/>
    <w:basedOn w:val="DefaultParagraphFont"/>
    <w:link w:val="Header"/>
    <w:uiPriority w:val="99"/>
    <w:rsid w:val="0075737F"/>
  </w:style>
  <w:style w:type="paragraph" w:styleId="Footer">
    <w:name w:val="footer"/>
    <w:basedOn w:val="Normal"/>
    <w:link w:val="FooterChar"/>
    <w:uiPriority w:val="99"/>
    <w:unhideWhenUsed/>
    <w:rsid w:val="0075737F"/>
    <w:pPr>
      <w:tabs>
        <w:tab w:val="center" w:pos="4536"/>
        <w:tab w:val="right" w:pos="9072"/>
      </w:tabs>
    </w:pPr>
  </w:style>
  <w:style w:type="character" w:customStyle="1" w:styleId="FooterChar">
    <w:name w:val="Footer Char"/>
    <w:basedOn w:val="DefaultParagraphFont"/>
    <w:link w:val="Footer"/>
    <w:uiPriority w:val="99"/>
    <w:rsid w:val="0075737F"/>
  </w:style>
  <w:style w:type="table" w:styleId="TableGrid">
    <w:name w:val="Table Grid"/>
    <w:basedOn w:val="TableNormal"/>
    <w:uiPriority w:val="59"/>
    <w:rsid w:val="007573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5737F"/>
    <w:pPr>
      <w:spacing w:after="100" w:line="120" w:lineRule="atLeast"/>
      <w:ind w:left="720" w:firstLine="709"/>
      <w:contextualSpacing/>
    </w:pPr>
    <w:rPr>
      <w:rFonts w:asciiTheme="minorHAnsi" w:hAnsiTheme="minorHAnsi"/>
    </w:rPr>
  </w:style>
  <w:style w:type="table" w:styleId="MediumList2-Accent1">
    <w:name w:val="Medium List 2 Accent 1"/>
    <w:basedOn w:val="TableNormal"/>
    <w:uiPriority w:val="66"/>
    <w:rsid w:val="0075737F"/>
    <w:rPr>
      <w:rFonts w:asciiTheme="majorHAnsi" w:eastAsiaTheme="majorEastAsia" w:hAnsiTheme="majorHAnsi" w:cstheme="majorBidi"/>
      <w:color w:val="000000" w:themeColor="text1"/>
      <w:lang w:val="fr-FR"/>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Style135pt">
    <w:name w:val="Style 135 pt"/>
    <w:rsid w:val="0075737F"/>
    <w:rPr>
      <w:sz w:val="28"/>
    </w:rPr>
  </w:style>
  <w:style w:type="paragraph" w:customStyle="1" w:styleId="StylePremireligne063cm">
    <w:name w:val="Style Première ligne : 063 cm"/>
    <w:basedOn w:val="Normal"/>
    <w:rsid w:val="0075737F"/>
    <w:pPr>
      <w:ind w:firstLine="360"/>
      <w:jc w:val="both"/>
    </w:pPr>
    <w:rPr>
      <w:rFonts w:ascii="Times New Roman" w:eastAsia="Times New Roman" w:hAnsi="Times New Roman" w:cs="Times New Roman"/>
      <w:sz w:val="30"/>
      <w:szCs w:val="20"/>
      <w:lang w:val="fr-FR" w:eastAsia="fr-FR"/>
    </w:rPr>
  </w:style>
  <w:style w:type="character" w:customStyle="1" w:styleId="Style135ptItalique">
    <w:name w:val="Style 135 pt Italique"/>
    <w:rsid w:val="0075737F"/>
    <w:rPr>
      <w:i/>
      <w:iCs/>
      <w:sz w:val="28"/>
    </w:rPr>
  </w:style>
  <w:style w:type="paragraph" w:customStyle="1" w:styleId="Textecourant">
    <w:name w:val="Texte courant"/>
    <w:basedOn w:val="Normal"/>
    <w:rsid w:val="0075737F"/>
    <w:pPr>
      <w:widowControl w:val="0"/>
      <w:suppressAutoHyphens/>
      <w:autoSpaceDE w:val="0"/>
      <w:spacing w:after="113" w:line="288" w:lineRule="auto"/>
      <w:ind w:firstLine="170"/>
      <w:jc w:val="both"/>
      <w:textAlignment w:val="center"/>
    </w:pPr>
    <w:rPr>
      <w:rFonts w:ascii="Times-Roman" w:eastAsia="Times-Roman" w:hAnsi="Times-Roman" w:cs="Times-Roman"/>
      <w:color w:val="000000"/>
      <w:kern w:val="1"/>
      <w:sz w:val="19"/>
      <w:szCs w:val="19"/>
      <w:lang w:val="fr-FR" w:eastAsia="hi-IN" w:bidi="hi-IN"/>
    </w:rPr>
  </w:style>
  <w:style w:type="paragraph" w:customStyle="1" w:styleId="Pa4">
    <w:name w:val="Pa4"/>
    <w:basedOn w:val="Normal"/>
    <w:next w:val="Normal"/>
    <w:uiPriority w:val="99"/>
    <w:rsid w:val="00797467"/>
    <w:pPr>
      <w:autoSpaceDE w:val="0"/>
      <w:autoSpaceDN w:val="0"/>
      <w:adjustRightInd w:val="0"/>
      <w:spacing w:line="191" w:lineRule="atLeast"/>
    </w:pPr>
    <w:rPr>
      <w:rFonts w:ascii="Times" w:eastAsia="Times New Roman" w:hAnsi="Times" w:cs="Times"/>
      <w:sz w:val="24"/>
      <w:szCs w:val="24"/>
      <w:lang w:eastAsia="fr-BE"/>
    </w:rPr>
  </w:style>
  <w:style w:type="paragraph" w:customStyle="1" w:styleId="Numrotation">
    <w:name w:val="Numérotation"/>
    <w:basedOn w:val="Normal"/>
    <w:rsid w:val="00050815"/>
    <w:pPr>
      <w:spacing w:after="120"/>
      <w:jc w:val="both"/>
    </w:pPr>
    <w:rPr>
      <w:rFonts w:ascii="Arial" w:eastAsia="Times New Roman" w:hAnsi="Arial" w:cs="Times New Roman"/>
      <w:sz w:val="20"/>
      <w:szCs w:val="24"/>
      <w:lang w:val="fr-FR" w:eastAsia="fr-FR"/>
    </w:rPr>
  </w:style>
  <w:style w:type="paragraph" w:styleId="BalloonText">
    <w:name w:val="Balloon Text"/>
    <w:basedOn w:val="Normal"/>
    <w:link w:val="BalloonTextChar"/>
    <w:uiPriority w:val="99"/>
    <w:semiHidden/>
    <w:unhideWhenUsed/>
    <w:rsid w:val="00A04649"/>
    <w:rPr>
      <w:rFonts w:ascii="Tahoma" w:hAnsi="Tahoma" w:cs="Tahoma"/>
      <w:sz w:val="16"/>
      <w:szCs w:val="16"/>
    </w:rPr>
  </w:style>
  <w:style w:type="character" w:customStyle="1" w:styleId="BalloonTextChar">
    <w:name w:val="Balloon Text Char"/>
    <w:basedOn w:val="DefaultParagraphFont"/>
    <w:link w:val="BalloonText"/>
    <w:uiPriority w:val="99"/>
    <w:semiHidden/>
    <w:rsid w:val="00A04649"/>
    <w:rPr>
      <w:rFonts w:ascii="Tahoma" w:hAnsi="Tahoma" w:cs="Tahoma"/>
      <w:sz w:val="16"/>
      <w:szCs w:val="16"/>
    </w:rPr>
  </w:style>
  <w:style w:type="paragraph" w:styleId="NoSpacing">
    <w:name w:val="No Spacing"/>
    <w:uiPriority w:val="1"/>
    <w:qFormat/>
    <w:rsid w:val="006E3BF0"/>
  </w:style>
  <w:style w:type="character" w:styleId="CommentReference">
    <w:name w:val="annotation reference"/>
    <w:basedOn w:val="DefaultParagraphFont"/>
    <w:uiPriority w:val="99"/>
    <w:unhideWhenUsed/>
    <w:rsid w:val="005F4BBF"/>
    <w:rPr>
      <w:sz w:val="16"/>
      <w:szCs w:val="16"/>
    </w:rPr>
  </w:style>
  <w:style w:type="paragraph" w:styleId="CommentText">
    <w:name w:val="annotation text"/>
    <w:basedOn w:val="Normal"/>
    <w:link w:val="CommentTextChar"/>
    <w:uiPriority w:val="99"/>
    <w:unhideWhenUsed/>
    <w:rsid w:val="005F4BBF"/>
    <w:rPr>
      <w:sz w:val="20"/>
      <w:szCs w:val="20"/>
    </w:rPr>
  </w:style>
  <w:style w:type="character" w:customStyle="1" w:styleId="CommentTextChar">
    <w:name w:val="Comment Text Char"/>
    <w:basedOn w:val="DefaultParagraphFont"/>
    <w:link w:val="CommentText"/>
    <w:uiPriority w:val="99"/>
    <w:rsid w:val="005F4BBF"/>
    <w:rPr>
      <w:sz w:val="20"/>
      <w:szCs w:val="20"/>
    </w:rPr>
  </w:style>
  <w:style w:type="paragraph" w:styleId="CommentSubject">
    <w:name w:val="annotation subject"/>
    <w:basedOn w:val="CommentText"/>
    <w:next w:val="CommentText"/>
    <w:link w:val="CommentSubjectChar"/>
    <w:uiPriority w:val="99"/>
    <w:semiHidden/>
    <w:unhideWhenUsed/>
    <w:rsid w:val="005F4BBF"/>
    <w:rPr>
      <w:b/>
      <w:bCs/>
    </w:rPr>
  </w:style>
  <w:style w:type="character" w:customStyle="1" w:styleId="CommentSubjectChar">
    <w:name w:val="Comment Subject Char"/>
    <w:basedOn w:val="CommentTextChar"/>
    <w:link w:val="CommentSubject"/>
    <w:uiPriority w:val="99"/>
    <w:semiHidden/>
    <w:rsid w:val="005F4BBF"/>
    <w:rPr>
      <w:b/>
      <w:bCs/>
      <w:sz w:val="20"/>
      <w:szCs w:val="20"/>
    </w:rPr>
  </w:style>
  <w:style w:type="paragraph" w:customStyle="1" w:styleId="Tirets">
    <w:name w:val="Tirets"/>
    <w:basedOn w:val="Textecourant"/>
    <w:rsid w:val="00FC46B6"/>
    <w:pPr>
      <w:tabs>
        <w:tab w:val="left" w:pos="312"/>
      </w:tabs>
      <w:spacing w:after="57"/>
      <w:ind w:firstLine="0"/>
    </w:pPr>
    <w:rPr>
      <w:w w:val="98"/>
    </w:rPr>
  </w:style>
  <w:style w:type="paragraph" w:customStyle="1" w:styleId="art-num1">
    <w:name w:val="art-num1"/>
    <w:basedOn w:val="Normal"/>
    <w:rsid w:val="002F6A13"/>
    <w:pPr>
      <w:spacing w:before="84" w:after="67" w:line="360" w:lineRule="atLeast"/>
      <w:ind w:left="-2093"/>
      <w:jc w:val="right"/>
    </w:pPr>
    <w:rPr>
      <w:rFonts w:ascii="Alegreya Sans SC" w:eastAsia="Times New Roman" w:hAnsi="Alegreya Sans SC" w:cs="Times New Roman"/>
      <w:b/>
      <w:bCs/>
      <w:color w:val="3A87AD"/>
      <w:sz w:val="24"/>
      <w:szCs w:val="24"/>
      <w:lang w:eastAsia="fr-BE"/>
    </w:rPr>
  </w:style>
  <w:style w:type="paragraph" w:customStyle="1" w:styleId="para-artnum11">
    <w:name w:val="para-artnum11"/>
    <w:basedOn w:val="Normal"/>
    <w:rsid w:val="002F6A13"/>
    <w:pPr>
      <w:spacing w:before="84" w:after="67" w:line="360" w:lineRule="atLeast"/>
      <w:jc w:val="both"/>
    </w:pPr>
    <w:rPr>
      <w:rFonts w:ascii="Times New Roman" w:eastAsia="Times New Roman" w:hAnsi="Times New Roman" w:cs="Times New Roman"/>
      <w:sz w:val="24"/>
      <w:szCs w:val="24"/>
      <w:lang w:eastAsia="fr-BE"/>
    </w:rPr>
  </w:style>
  <w:style w:type="paragraph" w:customStyle="1" w:styleId="para1">
    <w:name w:val="para1"/>
    <w:basedOn w:val="Normal"/>
    <w:rsid w:val="002F6A13"/>
    <w:pPr>
      <w:spacing w:before="84" w:after="67" w:line="360" w:lineRule="atLeast"/>
      <w:jc w:val="both"/>
    </w:pPr>
    <w:rPr>
      <w:rFonts w:ascii="Times New Roman" w:eastAsia="Times New Roman" w:hAnsi="Times New Roman" w:cs="Times New Roman"/>
      <w:sz w:val="24"/>
      <w:szCs w:val="24"/>
      <w:lang w:eastAsia="fr-BE"/>
    </w:rPr>
  </w:style>
  <w:style w:type="character" w:customStyle="1" w:styleId="link">
    <w:name w:val="link"/>
    <w:basedOn w:val="DefaultParagraphFont"/>
    <w:rsid w:val="002F6A13"/>
  </w:style>
  <w:style w:type="character" w:customStyle="1" w:styleId="Heading8Char">
    <w:name w:val="Heading 8 Char"/>
    <w:basedOn w:val="DefaultParagraphFont"/>
    <w:link w:val="Heading8"/>
    <w:uiPriority w:val="9"/>
    <w:semiHidden/>
    <w:rsid w:val="005A7ECB"/>
    <w:rPr>
      <w:rFonts w:asciiTheme="majorHAnsi" w:hAnsiTheme="majorHAnsi" w:cstheme="majorBidi"/>
      <w:b/>
      <w:bCs/>
      <w:color w:val="7F7F7F" w:themeColor="text1" w:themeTint="80"/>
      <w:sz w:val="20"/>
      <w:szCs w:val="20"/>
      <w:lang w:bidi="en-US"/>
    </w:rPr>
  </w:style>
  <w:style w:type="character" w:styleId="Hyperlink">
    <w:name w:val="Hyperlink"/>
    <w:basedOn w:val="DefaultParagraphFont"/>
    <w:uiPriority w:val="99"/>
    <w:unhideWhenUsed/>
    <w:rsid w:val="009316B8"/>
    <w:rPr>
      <w:color w:val="0000FF" w:themeColor="hyperlink"/>
      <w:u w:val="single"/>
    </w:rPr>
  </w:style>
  <w:style w:type="paragraph" w:styleId="Revision">
    <w:name w:val="Revision"/>
    <w:hidden/>
    <w:uiPriority w:val="99"/>
    <w:semiHidden/>
    <w:rsid w:val="00633EB1"/>
  </w:style>
  <w:style w:type="paragraph" w:styleId="NormalWeb">
    <w:name w:val="Normal (Web)"/>
    <w:basedOn w:val="Normal"/>
    <w:uiPriority w:val="99"/>
    <w:unhideWhenUsed/>
    <w:rsid w:val="00C76D74"/>
    <w:pPr>
      <w:spacing w:before="100" w:beforeAutospacing="1" w:after="100" w:afterAutospacing="1"/>
    </w:pPr>
    <w:rPr>
      <w:rFonts w:ascii="Times New Roman" w:eastAsia="Times New Roman" w:hAnsi="Times New Roman" w:cs="Times New Roman"/>
      <w:sz w:val="24"/>
      <w:szCs w:val="24"/>
      <w:lang w:eastAsia="fr-BE"/>
    </w:rPr>
  </w:style>
  <w:style w:type="paragraph" w:customStyle="1" w:styleId="Pa5">
    <w:name w:val="Pa5"/>
    <w:basedOn w:val="Normal"/>
    <w:next w:val="Normal"/>
    <w:uiPriority w:val="99"/>
    <w:rsid w:val="000F6505"/>
    <w:pPr>
      <w:autoSpaceDE w:val="0"/>
      <w:autoSpaceDN w:val="0"/>
      <w:adjustRightInd w:val="0"/>
      <w:spacing w:line="191" w:lineRule="atLeast"/>
    </w:pPr>
    <w:rPr>
      <w:rFonts w:ascii="Times" w:hAnsi="Times" w:cs="Times"/>
      <w:sz w:val="24"/>
      <w:szCs w:val="24"/>
    </w:rPr>
  </w:style>
  <w:style w:type="character" w:customStyle="1" w:styleId="A4">
    <w:name w:val="A4"/>
    <w:uiPriority w:val="99"/>
    <w:rsid w:val="00927DAA"/>
    <w:rPr>
      <w:color w:val="000000"/>
      <w:sz w:val="11"/>
      <w:szCs w:val="11"/>
    </w:rPr>
  </w:style>
  <w:style w:type="character" w:customStyle="1" w:styleId="style135pt0">
    <w:name w:val="style135pt"/>
    <w:basedOn w:val="DefaultParagraphFont"/>
    <w:rsid w:val="00E27D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964132">
      <w:bodyDiv w:val="1"/>
      <w:marLeft w:val="0"/>
      <w:marRight w:val="0"/>
      <w:marTop w:val="0"/>
      <w:marBottom w:val="0"/>
      <w:divBdr>
        <w:top w:val="none" w:sz="0" w:space="0" w:color="auto"/>
        <w:left w:val="none" w:sz="0" w:space="0" w:color="auto"/>
        <w:bottom w:val="none" w:sz="0" w:space="0" w:color="auto"/>
        <w:right w:val="none" w:sz="0" w:space="0" w:color="auto"/>
      </w:divBdr>
    </w:div>
    <w:div w:id="775514560">
      <w:bodyDiv w:val="1"/>
      <w:marLeft w:val="0"/>
      <w:marRight w:val="0"/>
      <w:marTop w:val="0"/>
      <w:marBottom w:val="0"/>
      <w:divBdr>
        <w:top w:val="none" w:sz="0" w:space="0" w:color="auto"/>
        <w:left w:val="none" w:sz="0" w:space="0" w:color="auto"/>
        <w:bottom w:val="none" w:sz="0" w:space="0" w:color="auto"/>
        <w:right w:val="none" w:sz="0" w:space="0" w:color="auto"/>
      </w:divBdr>
    </w:div>
    <w:div w:id="842356233">
      <w:bodyDiv w:val="1"/>
      <w:marLeft w:val="0"/>
      <w:marRight w:val="0"/>
      <w:marTop w:val="0"/>
      <w:marBottom w:val="0"/>
      <w:divBdr>
        <w:top w:val="none" w:sz="0" w:space="0" w:color="auto"/>
        <w:left w:val="none" w:sz="0" w:space="0" w:color="auto"/>
        <w:bottom w:val="none" w:sz="0" w:space="0" w:color="auto"/>
        <w:right w:val="none" w:sz="0" w:space="0" w:color="auto"/>
      </w:divBdr>
    </w:div>
    <w:div w:id="866987637">
      <w:bodyDiv w:val="1"/>
      <w:marLeft w:val="0"/>
      <w:marRight w:val="0"/>
      <w:marTop w:val="0"/>
      <w:marBottom w:val="0"/>
      <w:divBdr>
        <w:top w:val="none" w:sz="0" w:space="0" w:color="auto"/>
        <w:left w:val="none" w:sz="0" w:space="0" w:color="auto"/>
        <w:bottom w:val="none" w:sz="0" w:space="0" w:color="auto"/>
        <w:right w:val="none" w:sz="0" w:space="0" w:color="auto"/>
      </w:divBdr>
      <w:divsChild>
        <w:div w:id="1418556055">
          <w:marLeft w:val="0"/>
          <w:marRight w:val="0"/>
          <w:marTop w:val="0"/>
          <w:marBottom w:val="0"/>
          <w:divBdr>
            <w:top w:val="none" w:sz="0" w:space="0" w:color="auto"/>
            <w:left w:val="none" w:sz="0" w:space="0" w:color="auto"/>
            <w:bottom w:val="none" w:sz="0" w:space="0" w:color="auto"/>
            <w:right w:val="none" w:sz="0" w:space="0" w:color="auto"/>
          </w:divBdr>
          <w:divsChild>
            <w:div w:id="763188342">
              <w:marLeft w:val="0"/>
              <w:marRight w:val="0"/>
              <w:marTop w:val="0"/>
              <w:marBottom w:val="0"/>
              <w:divBdr>
                <w:top w:val="none" w:sz="0" w:space="0" w:color="auto"/>
                <w:left w:val="none" w:sz="0" w:space="0" w:color="auto"/>
                <w:bottom w:val="none" w:sz="0" w:space="0" w:color="auto"/>
                <w:right w:val="none" w:sz="0" w:space="0" w:color="auto"/>
              </w:divBdr>
              <w:divsChild>
                <w:div w:id="277806">
                  <w:marLeft w:val="0"/>
                  <w:marRight w:val="0"/>
                  <w:marTop w:val="0"/>
                  <w:marBottom w:val="0"/>
                  <w:divBdr>
                    <w:top w:val="none" w:sz="0" w:space="0" w:color="auto"/>
                    <w:left w:val="none" w:sz="0" w:space="0" w:color="auto"/>
                    <w:bottom w:val="none" w:sz="0" w:space="0" w:color="auto"/>
                    <w:right w:val="none" w:sz="0" w:space="0" w:color="auto"/>
                  </w:divBdr>
                  <w:divsChild>
                    <w:div w:id="602305944">
                      <w:marLeft w:val="0"/>
                      <w:marRight w:val="0"/>
                      <w:marTop w:val="0"/>
                      <w:marBottom w:val="2512"/>
                      <w:divBdr>
                        <w:top w:val="none" w:sz="0" w:space="0" w:color="auto"/>
                        <w:left w:val="none" w:sz="0" w:space="0" w:color="auto"/>
                        <w:bottom w:val="none" w:sz="0" w:space="0" w:color="auto"/>
                        <w:right w:val="none" w:sz="0" w:space="0" w:color="auto"/>
                      </w:divBdr>
                      <w:divsChild>
                        <w:div w:id="1327825731">
                          <w:marLeft w:val="0"/>
                          <w:marRight w:val="0"/>
                          <w:marTop w:val="0"/>
                          <w:marBottom w:val="0"/>
                          <w:divBdr>
                            <w:top w:val="none" w:sz="0" w:space="0" w:color="auto"/>
                            <w:left w:val="none" w:sz="0" w:space="0" w:color="auto"/>
                            <w:bottom w:val="none" w:sz="0" w:space="0" w:color="auto"/>
                            <w:right w:val="none" w:sz="0" w:space="0" w:color="auto"/>
                          </w:divBdr>
                          <w:divsChild>
                            <w:div w:id="24213024">
                              <w:marLeft w:val="0"/>
                              <w:marRight w:val="0"/>
                              <w:marTop w:val="0"/>
                              <w:marBottom w:val="0"/>
                              <w:divBdr>
                                <w:top w:val="none" w:sz="0" w:space="0" w:color="auto"/>
                                <w:left w:val="none" w:sz="0" w:space="0" w:color="auto"/>
                                <w:bottom w:val="none" w:sz="0" w:space="0" w:color="auto"/>
                                <w:right w:val="none" w:sz="0" w:space="0" w:color="auto"/>
                              </w:divBdr>
                              <w:divsChild>
                                <w:div w:id="1009717883">
                                  <w:marLeft w:val="0"/>
                                  <w:marRight w:val="0"/>
                                  <w:marTop w:val="268"/>
                                  <w:marBottom w:val="0"/>
                                  <w:divBdr>
                                    <w:top w:val="none" w:sz="0" w:space="0" w:color="auto"/>
                                    <w:left w:val="none" w:sz="0" w:space="0" w:color="auto"/>
                                    <w:bottom w:val="none" w:sz="0" w:space="0" w:color="auto"/>
                                    <w:right w:val="none" w:sz="0" w:space="0" w:color="auto"/>
                                  </w:divBdr>
                                  <w:divsChild>
                                    <w:div w:id="332227512">
                                      <w:marLeft w:val="0"/>
                                      <w:marRight w:val="0"/>
                                      <w:marTop w:val="419"/>
                                      <w:marBottom w:val="0"/>
                                      <w:divBdr>
                                        <w:top w:val="none" w:sz="0" w:space="0" w:color="auto"/>
                                        <w:left w:val="none" w:sz="0" w:space="0" w:color="auto"/>
                                        <w:bottom w:val="none" w:sz="0" w:space="0" w:color="auto"/>
                                        <w:right w:val="none" w:sz="0" w:space="0" w:color="auto"/>
                                      </w:divBdr>
                                      <w:divsChild>
                                        <w:div w:id="168912927">
                                          <w:marLeft w:val="0"/>
                                          <w:marRight w:val="0"/>
                                          <w:marTop w:val="419"/>
                                          <w:marBottom w:val="0"/>
                                          <w:divBdr>
                                            <w:top w:val="none" w:sz="0" w:space="0" w:color="auto"/>
                                            <w:left w:val="none" w:sz="0" w:space="0" w:color="auto"/>
                                            <w:bottom w:val="none" w:sz="0" w:space="0" w:color="auto"/>
                                            <w:right w:val="none" w:sz="0" w:space="0" w:color="auto"/>
                                          </w:divBdr>
                                          <w:divsChild>
                                            <w:div w:id="1416248034">
                                              <w:marLeft w:val="0"/>
                                              <w:marRight w:val="0"/>
                                              <w:marTop w:val="419"/>
                                              <w:marBottom w:val="0"/>
                                              <w:divBdr>
                                                <w:top w:val="none" w:sz="0" w:space="0" w:color="auto"/>
                                                <w:left w:val="none" w:sz="0" w:space="0" w:color="auto"/>
                                                <w:bottom w:val="none" w:sz="0" w:space="0" w:color="auto"/>
                                                <w:right w:val="none" w:sz="0" w:space="0" w:color="auto"/>
                                              </w:divBdr>
                                              <w:divsChild>
                                                <w:div w:id="528757162">
                                                  <w:marLeft w:val="0"/>
                                                  <w:marRight w:val="0"/>
                                                  <w:marTop w:val="419"/>
                                                  <w:marBottom w:val="0"/>
                                                  <w:divBdr>
                                                    <w:top w:val="none" w:sz="0" w:space="0" w:color="auto"/>
                                                    <w:left w:val="none" w:sz="0" w:space="0" w:color="auto"/>
                                                    <w:bottom w:val="none" w:sz="0" w:space="0" w:color="auto"/>
                                                    <w:right w:val="none" w:sz="0" w:space="0" w:color="auto"/>
                                                  </w:divBdr>
                                                  <w:divsChild>
                                                    <w:div w:id="926232140">
                                                      <w:marLeft w:val="0"/>
                                                      <w:marRight w:val="0"/>
                                                      <w:marTop w:val="268"/>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01910041">
      <w:bodyDiv w:val="1"/>
      <w:marLeft w:val="0"/>
      <w:marRight w:val="0"/>
      <w:marTop w:val="0"/>
      <w:marBottom w:val="0"/>
      <w:divBdr>
        <w:top w:val="none" w:sz="0" w:space="0" w:color="auto"/>
        <w:left w:val="none" w:sz="0" w:space="0" w:color="auto"/>
        <w:bottom w:val="none" w:sz="0" w:space="0" w:color="auto"/>
        <w:right w:val="none" w:sz="0" w:space="0" w:color="auto"/>
      </w:divBdr>
    </w:div>
    <w:div w:id="1136025262">
      <w:bodyDiv w:val="1"/>
      <w:marLeft w:val="0"/>
      <w:marRight w:val="0"/>
      <w:marTop w:val="0"/>
      <w:marBottom w:val="0"/>
      <w:divBdr>
        <w:top w:val="none" w:sz="0" w:space="0" w:color="auto"/>
        <w:left w:val="none" w:sz="0" w:space="0" w:color="auto"/>
        <w:bottom w:val="none" w:sz="0" w:space="0" w:color="auto"/>
        <w:right w:val="none" w:sz="0" w:space="0" w:color="auto"/>
      </w:divBdr>
      <w:divsChild>
        <w:div w:id="1877504577">
          <w:marLeft w:val="0"/>
          <w:marRight w:val="0"/>
          <w:marTop w:val="0"/>
          <w:marBottom w:val="0"/>
          <w:divBdr>
            <w:top w:val="none" w:sz="0" w:space="0" w:color="auto"/>
            <w:left w:val="none" w:sz="0" w:space="0" w:color="auto"/>
            <w:bottom w:val="none" w:sz="0" w:space="0" w:color="auto"/>
            <w:right w:val="none" w:sz="0" w:space="0" w:color="auto"/>
          </w:divBdr>
          <w:divsChild>
            <w:div w:id="369186054">
              <w:marLeft w:val="0"/>
              <w:marRight w:val="0"/>
              <w:marTop w:val="0"/>
              <w:marBottom w:val="0"/>
              <w:divBdr>
                <w:top w:val="none" w:sz="0" w:space="0" w:color="auto"/>
                <w:left w:val="none" w:sz="0" w:space="0" w:color="auto"/>
                <w:bottom w:val="none" w:sz="0" w:space="0" w:color="auto"/>
                <w:right w:val="none" w:sz="0" w:space="0" w:color="auto"/>
              </w:divBdr>
              <w:divsChild>
                <w:div w:id="663052419">
                  <w:marLeft w:val="0"/>
                  <w:marRight w:val="0"/>
                  <w:marTop w:val="0"/>
                  <w:marBottom w:val="0"/>
                  <w:divBdr>
                    <w:top w:val="none" w:sz="0" w:space="0" w:color="auto"/>
                    <w:left w:val="none" w:sz="0" w:space="0" w:color="auto"/>
                    <w:bottom w:val="none" w:sz="0" w:space="0" w:color="auto"/>
                    <w:right w:val="none" w:sz="0" w:space="0" w:color="auto"/>
                  </w:divBdr>
                  <w:divsChild>
                    <w:div w:id="35012330">
                      <w:marLeft w:val="0"/>
                      <w:marRight w:val="0"/>
                      <w:marTop w:val="0"/>
                      <w:marBottom w:val="0"/>
                      <w:divBdr>
                        <w:top w:val="none" w:sz="0" w:space="0" w:color="auto"/>
                        <w:left w:val="none" w:sz="0" w:space="0" w:color="auto"/>
                        <w:bottom w:val="none" w:sz="0" w:space="0" w:color="auto"/>
                        <w:right w:val="none" w:sz="0" w:space="0" w:color="auto"/>
                      </w:divBdr>
                      <w:divsChild>
                        <w:div w:id="1085301667">
                          <w:marLeft w:val="0"/>
                          <w:marRight w:val="0"/>
                          <w:marTop w:val="0"/>
                          <w:marBottom w:val="0"/>
                          <w:divBdr>
                            <w:top w:val="none" w:sz="0" w:space="0" w:color="auto"/>
                            <w:left w:val="none" w:sz="0" w:space="0" w:color="auto"/>
                            <w:bottom w:val="none" w:sz="0" w:space="0" w:color="auto"/>
                            <w:right w:val="none" w:sz="0" w:space="0" w:color="auto"/>
                          </w:divBdr>
                          <w:divsChild>
                            <w:div w:id="159543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3007666">
      <w:bodyDiv w:val="1"/>
      <w:marLeft w:val="0"/>
      <w:marRight w:val="0"/>
      <w:marTop w:val="0"/>
      <w:marBottom w:val="0"/>
      <w:divBdr>
        <w:top w:val="none" w:sz="0" w:space="0" w:color="auto"/>
        <w:left w:val="none" w:sz="0" w:space="0" w:color="auto"/>
        <w:bottom w:val="none" w:sz="0" w:space="0" w:color="auto"/>
        <w:right w:val="none" w:sz="0" w:space="0" w:color="auto"/>
      </w:divBdr>
    </w:div>
    <w:div w:id="1723597217">
      <w:bodyDiv w:val="1"/>
      <w:marLeft w:val="0"/>
      <w:marRight w:val="0"/>
      <w:marTop w:val="0"/>
      <w:marBottom w:val="0"/>
      <w:divBdr>
        <w:top w:val="none" w:sz="0" w:space="0" w:color="auto"/>
        <w:left w:val="none" w:sz="0" w:space="0" w:color="auto"/>
        <w:bottom w:val="none" w:sz="0" w:space="0" w:color="auto"/>
        <w:right w:val="none" w:sz="0" w:space="0" w:color="auto"/>
      </w:divBdr>
    </w:div>
    <w:div w:id="1775318681">
      <w:bodyDiv w:val="1"/>
      <w:marLeft w:val="0"/>
      <w:marRight w:val="0"/>
      <w:marTop w:val="0"/>
      <w:marBottom w:val="0"/>
      <w:divBdr>
        <w:top w:val="none" w:sz="0" w:space="0" w:color="auto"/>
        <w:left w:val="none" w:sz="0" w:space="0" w:color="auto"/>
        <w:bottom w:val="none" w:sz="0" w:space="0" w:color="auto"/>
        <w:right w:val="none" w:sz="0" w:space="0" w:color="auto"/>
      </w:divBdr>
    </w:div>
    <w:div w:id="2003122108">
      <w:bodyDiv w:val="1"/>
      <w:marLeft w:val="0"/>
      <w:marRight w:val="0"/>
      <w:marTop w:val="0"/>
      <w:marBottom w:val="0"/>
      <w:divBdr>
        <w:top w:val="none" w:sz="0" w:space="0" w:color="auto"/>
        <w:left w:val="none" w:sz="0" w:space="0" w:color="auto"/>
        <w:bottom w:val="none" w:sz="0" w:space="0" w:color="auto"/>
        <w:right w:val="none" w:sz="0" w:space="0" w:color="auto"/>
      </w:divBdr>
    </w:div>
    <w:div w:id="2056585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autoriteprotectiondonnees.be/"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wallonie.be/demarches/tout/protection-des-donnees-personnelle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po@spw.wallonie.be"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wallonie.be/fr/formulaire/detail/138958"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www.archionweb.be" TargetMode="External"/><Relationship Id="rId14" Type="http://schemas.openxmlformats.org/officeDocument/2006/relationships/hyperlink" Target="mailto:contact@apd-gba.be" TargetMode="External"/><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5154E59-C265-4A0B-9226-439FDE36C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13</Pages>
  <Words>3999</Words>
  <Characters>22796</Characters>
  <Application>Microsoft Office Word</Application>
  <DocSecurity>0</DocSecurity>
  <Lines>189</Lines>
  <Paragraphs>53</Paragraphs>
  <ScaleCrop>false</ScaleCrop>
  <HeadingPairs>
    <vt:vector size="2" baseType="variant">
      <vt:variant>
        <vt:lpstr>Titre</vt:lpstr>
      </vt:variant>
      <vt:variant>
        <vt:i4>1</vt:i4>
      </vt:variant>
    </vt:vector>
  </HeadingPairs>
  <TitlesOfParts>
    <vt:vector size="1" baseType="lpstr">
      <vt:lpstr/>
    </vt:vector>
  </TitlesOfParts>
  <Company>PRIMINFO</Company>
  <LinksUpToDate>false</LinksUpToDate>
  <CharactersWithSpaces>26742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DESPAGNE</dc:creator>
  <cp:lastModifiedBy>Louis Dresse</cp:lastModifiedBy>
  <cp:revision>25</cp:revision>
  <cp:lastPrinted>2019-11-14T10:07:00Z</cp:lastPrinted>
  <dcterms:created xsi:type="dcterms:W3CDTF">2019-02-20T15:31:00Z</dcterms:created>
  <dcterms:modified xsi:type="dcterms:W3CDTF">2024-02-23T17:45:00Z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72a09c5-6e26-4737-a926-47ef1ab198ae_Enabled">
    <vt:lpwstr>True</vt:lpwstr>
  </property>
  <property fmtid="{D5CDD505-2E9C-101B-9397-08002B2CF9AE}" pid="3" name="MSIP_Label_e72a09c5-6e26-4737-a926-47ef1ab198ae_SiteId">
    <vt:lpwstr>1f816a84-7aa6-4a56-b22a-7b3452fa8681</vt:lpwstr>
  </property>
  <property fmtid="{D5CDD505-2E9C-101B-9397-08002B2CF9AE}" pid="4" name="MSIP_Label_e72a09c5-6e26-4737-a926-47ef1ab198ae_Owner">
    <vt:lpwstr>charlotte.henin@spw.wallonie.be</vt:lpwstr>
  </property>
  <property fmtid="{D5CDD505-2E9C-101B-9397-08002B2CF9AE}" pid="5" name="MSIP_Label_e72a09c5-6e26-4737-a926-47ef1ab198ae_SetDate">
    <vt:lpwstr>2019-11-14T10:12:18.5629924Z</vt:lpwstr>
  </property>
  <property fmtid="{D5CDD505-2E9C-101B-9397-08002B2CF9AE}" pid="6" name="MSIP_Label_e72a09c5-6e26-4737-a926-47ef1ab198ae_Name">
    <vt:lpwstr>Confidentiel</vt:lpwstr>
  </property>
  <property fmtid="{D5CDD505-2E9C-101B-9397-08002B2CF9AE}" pid="7" name="MSIP_Label_e72a09c5-6e26-4737-a926-47ef1ab198ae_Application">
    <vt:lpwstr>Microsoft Azure Information Protection</vt:lpwstr>
  </property>
  <property fmtid="{D5CDD505-2E9C-101B-9397-08002B2CF9AE}" pid="8" name="MSIP_Label_e72a09c5-6e26-4737-a926-47ef1ab198ae_ActionId">
    <vt:lpwstr>a61ccfd4-f797-4c06-93ec-dba60a098868</vt:lpwstr>
  </property>
  <property fmtid="{D5CDD505-2E9C-101B-9397-08002B2CF9AE}" pid="9" name="MSIP_Label_e72a09c5-6e26-4737-a926-47ef1ab198ae_Extended_MSFT_Method">
    <vt:lpwstr>Automatic</vt:lpwstr>
  </property>
  <property fmtid="{D5CDD505-2E9C-101B-9397-08002B2CF9AE}" pid="10" name="Sensitivity">
    <vt:lpwstr>Confidentiel</vt:lpwstr>
  </property>
</Properties>
</file>