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slkhf86adsfs" w:colLast="0"/>
      <w:bookmarkEnd w:id="0"/>
      <w:r w:rsidRPr="00000000" w:rsidR="00000000" w:rsidDel="00000000">
        <w:rPr>
          <w:rtl w:val="0"/>
        </w:rPr>
        <w:t xml:space="preserve">Progress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Progress to Report: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Template.docx</dc:title>
</cp:coreProperties>
</file>