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arget="word/document.xml" Type="http://schemas.openxmlformats.org/officeDocument/2006/relationships/officeDocument" />
    <Relationship Id="rId2" Target="docProps/app.xml" Type="http://schemas.openxmlformats.org/officeDocument/2006/relationships/extended-properties" />
    <Relationship Id="rId3" Target="docProps/core.xml" Type="http://schemas.openxmlformats.org/package/2006/relationships/metadata/core-properties" />
    <Relationship Id="rId4" Type="http://schemas.openxmlformats.org/officeDocument/2006/relationships/custom-properties" Target="docProps/custom.xml" 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API</w:t>
      </w:r>
      <w:r>
        <w:rPr>
          <w:rFonts w:eastAsia="等线" w:ascii="Arial" w:cs="Arial" w:hAnsi="Arial"/>
          <w:b w:val="true"/>
          <w:sz w:val="52"/>
        </w:rPr>
        <w:t>范围梳理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参考依据</w:t>
      </w:r>
      <w:bookmarkEnd w:id="0"/>
    </w:p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Taskformer-APIschema体系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通用问答/儿童问答必过集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sz w:val="36"/>
        </w:rPr>
        <w:t>API</w:t>
      </w:r>
      <w:r>
        <w:rPr>
          <w:rFonts w:eastAsia="等线" w:ascii="Arial" w:cs="Arial" w:hAnsi="Arial"/>
          <w:b w:val="true"/>
          <w:sz w:val="36"/>
        </w:rPr>
        <w:t>话题范围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现状：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当涉及到时效性问答时，以时效性问答范围为准，无关category是何领域，category改为“时效性”，走搜索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当不涉及时效性问答时，以之前定义的话题范围为准或特殊功能范围漏出，即：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QASearch包括：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通用问答的【人物】【公司】【影视】【文学】【音乐】【历史】【地理】</w:t>
      </w:r>
      <w:r>
        <w:rPr>
          <w:rFonts w:eastAsia="等线" w:ascii="Arial" w:cs="Arial" w:hAnsi="Arial"/>
          <w:sz w:val="22"/>
        </w:rPr>
        <w:t>【</w:t>
      </w:r>
      <w:r>
        <w:rPr>
          <w:rFonts w:eastAsia="等线" w:ascii="Arial" w:cs="Arial" w:hAnsi="Arial"/>
          <w:b w:val="true"/>
          <w:sz w:val="22"/>
        </w:rPr>
        <w:t>世界之最】</w:t>
      </w:r>
      <w:r>
        <w:rPr>
          <w:rFonts w:eastAsia="等线" w:ascii="Arial" w:cs="Arial" w:hAnsi="Arial"/>
          <w:b w:val="true"/>
          <w:sz w:val="22"/>
        </w:rPr>
        <w:t>【体育】【车牌查询】【文学推荐】【其他问答】【地理通用】【日历】</w:t>
      </w:r>
      <w:r>
        <w:rPr>
          <w:rFonts w:eastAsia="等线" w:ascii="Arial" w:cs="Arial" w:hAnsi="Arial"/>
          <w:b w:val="true"/>
          <w:sz w:val="22"/>
        </w:rPr>
        <w:t>【人工智能】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出游灵感的【国家】【城市】【景点】【出游美食】【旅游】，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安全的【涉政敏感】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典型的不走搜索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的，不属于API范围，如：创作类，数学计算，生成类，典型非问答或搜索意图等。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备注：支持的话题领域，仅重点生成产品对齐定义的意图范围内出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（参考schema文档），域内其他类型意图不一定会生成API，也可能会出API。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问题：</w:t>
      </w:r>
      <w:bookmarkEnd w:id="3"/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当前仅拿“category”来限制是否属于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生成范围，限制条件单一，且依赖1b模型生成category的准确性，存在过召情况，难以严格控制边界。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domain分类可升级优化，添加多标签分类，如：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分类，话题领域，意图类别，等；注：依赖多标签分类体系的定义，domain模型标注数据的生产。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当前category会对应着 产品需求中的 一级分类(话题领域)。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其中有些意图的话题分类是很难定义唯一标准，</w:t>
      </w:r>
      <w:r>
        <w:rPr>
          <w:rFonts w:eastAsia="等线" w:ascii="Arial" w:cs="Arial" w:hAnsi="Arial"/>
          <w:sz w:val="22"/>
          <w:shd w:fill="fff67a"/>
        </w:rPr>
        <w:t>（即，category预期为A或者B或者C都认为是合理的）</w:t>
      </w:r>
      <w:r>
        <w:rPr>
          <w:rFonts w:eastAsia="等线" w:ascii="Arial" w:cs="Arial" w:hAnsi="Arial"/>
          <w:sz w:val="22"/>
        </w:rPr>
        <w:t>，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且1b模型的大范围意图理解要求变高，生成的category自身理解后会生成不在定义范围内的category，如和影视类似的“娱乐”等。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category易混淆场景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音乐vs歌曲：水浒传的主题曲演唱者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人工智能vs科技：</w:t>
      </w:r>
    </w:p>
    <w:p>
      <w:pPr>
        <w:numPr>
          <w:numId w:val="1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人物vs影视vs娱乐：</w:t>
      </w:r>
      <w:r>
        <w:rPr>
          <w:rFonts w:eastAsia="等线" w:ascii="Arial" w:cs="Arial" w:hAnsi="Arial"/>
          <w:sz w:val="22"/>
        </w:rPr>
        <w:t>魏大勋是明星大侦探的常驻嘉宾吗</w:t>
      </w:r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影视vs文学：</w:t>
      </w:r>
      <w:r>
        <w:rPr>
          <w:rFonts w:eastAsia="等线" w:ascii="Arial" w:cs="Arial" w:hAnsi="Arial"/>
          <w:sz w:val="22"/>
        </w:rPr>
        <w:t>如来为什么给唐僧无字经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通用问答vs其他：塑料是谁发明的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category中，目前搜索的要求，仅要求存在自研的“</w:t>
      </w:r>
      <w:r>
        <w:rPr>
          <w:rFonts w:eastAsia="等线" w:ascii="Arial" w:cs="Arial" w:hAnsi="Arial"/>
          <w:b w:val="true"/>
          <w:sz w:val="22"/>
        </w:rPr>
        <w:t>人物</w:t>
      </w:r>
      <w:r>
        <w:rPr>
          <w:rFonts w:eastAsia="等线" w:ascii="Arial" w:cs="Arial" w:hAnsi="Arial"/>
          <w:sz w:val="22"/>
        </w:rPr>
        <w:t>”、“</w:t>
      </w:r>
      <w:r>
        <w:rPr>
          <w:rFonts w:eastAsia="等线" w:ascii="Arial" w:cs="Arial" w:hAnsi="Arial"/>
          <w:b w:val="true"/>
          <w:sz w:val="22"/>
        </w:rPr>
        <w:t>汽车</w:t>
      </w:r>
      <w:r>
        <w:rPr>
          <w:rFonts w:eastAsia="等线" w:ascii="Arial" w:cs="Arial" w:hAnsi="Arial"/>
          <w:sz w:val="22"/>
        </w:rPr>
        <w:t>”、“</w:t>
      </w:r>
      <w:r>
        <w:rPr>
          <w:rFonts w:eastAsia="等线" w:ascii="Arial" w:cs="Arial" w:hAnsi="Arial"/>
          <w:b w:val="true"/>
          <w:sz w:val="22"/>
        </w:rPr>
        <w:t>车型推荐</w:t>
      </w:r>
      <w:r>
        <w:rPr>
          <w:rFonts w:eastAsia="等线" w:ascii="Arial" w:cs="Arial" w:hAnsi="Arial"/>
          <w:sz w:val="22"/>
        </w:rPr>
        <w:t>”、“国家”、“城市”、“景点”、“出游美食”、“</w:t>
      </w:r>
      <w:r>
        <w:rPr>
          <w:rFonts w:eastAsia="等线" w:ascii="Arial" w:cs="Arial" w:hAnsi="Arial"/>
          <w:b w:val="true"/>
          <w:sz w:val="22"/>
        </w:rPr>
        <w:t>旅游</w:t>
      </w:r>
      <w:r>
        <w:rPr>
          <w:rFonts w:eastAsia="等线" w:ascii="Arial" w:cs="Arial" w:hAnsi="Arial"/>
          <w:sz w:val="22"/>
        </w:rPr>
        <w:t>”保证效果，其他话题下无严格要求，等效于“通用问答”走bing兜底搜索。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API</w:t>
      </w:r>
      <w:r>
        <w:rPr>
          <w:rFonts w:eastAsia="等线" w:ascii="Arial" w:cs="Arial" w:hAnsi="Arial"/>
          <w:b w:val="true"/>
          <w:sz w:val="32"/>
        </w:rPr>
        <w:t>支持范围说明：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570"/>
        <w:gridCol w:w="615"/>
        <w:gridCol w:w="525"/>
        <w:gridCol w:w="2145"/>
        <w:gridCol w:w="1035"/>
        <w:gridCol w:w="2985"/>
        <w:gridCol w:w="405"/>
      </w:tblGrid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子范围</w:t>
            </w: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APINAME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CATEGORY（P0需求漏出范围）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P0的category范围意图说明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原APIschema category范围意图说明</w:t>
            </w: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</w:t>
            </w: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通用问答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儿童问答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理想百科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时效性问答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通用问答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范围：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人物（P0）</w:t>
            </w:r>
            <w:r>
              <w:rPr>
                <w:rFonts w:eastAsia="等线" w:ascii="Arial" w:cs="Arial" w:hAnsi="Arial"/>
                <w:sz w:val="22"/>
                <w:shd w:fill="b7edb1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影视（P0）</w:t>
            </w:r>
            <w:r>
              <w:rPr>
                <w:rFonts w:eastAsia="等线" w:ascii="Arial" w:cs="Arial" w:hAnsi="Arial"/>
                <w:sz w:val="22"/>
                <w:shd w:fill="b7edb1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文学（P0）</w:t>
            </w:r>
            <w:r>
              <w:rPr>
                <w:rFonts w:eastAsia="等线" w:ascii="Arial" w:cs="Arial" w:hAnsi="Arial"/>
                <w:sz w:val="22"/>
                <w:shd w:fill="b7edb1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音乐（P1）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公司（P1）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历史（P1）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地理（部分）（P1）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世界之最（P0）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通用问答-（涉及P0部分）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人工智能-mindgpt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儿童问答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范围：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历史（P0）</w:t>
            </w:r>
            <w:r>
              <w:rPr>
                <w:rFonts w:eastAsia="等线" w:ascii="Arial" w:cs="Arial" w:hAnsi="Arial"/>
                <w:sz w:val="22"/>
                <w:shd w:fill="b7edb1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  <w:shd w:fill="b7edb1"/>
              </w:rPr>
              <w:t>地理（部分）（P0）、</w:t>
            </w:r>
            <w:r>
              <w:rPr>
                <w:rFonts w:eastAsia="等线" w:ascii="Arial" w:cs="Arial" w:hAnsi="Arial"/>
                <w:b w:val="true"/>
                <w:strike w:val="true"/>
                <w:sz w:val="22"/>
              </w:rPr>
              <w:t>动物、植物、科技、科学知识、生物、数学、天文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理想百科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范围：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人物（P0）</w:t>
            </w:r>
            <w:r>
              <w:rPr>
                <w:rFonts w:eastAsia="等线" w:ascii="Arial" w:cs="Arial" w:hAnsi="Arial"/>
                <w:sz w:val="22"/>
              </w:rPr>
              <w:t>、</w:t>
            </w:r>
            <w:r>
              <w:rPr>
                <w:rFonts w:eastAsia="等线" w:ascii="Arial" w:cs="Arial" w:hAnsi="Arial"/>
                <w:b w:val="true"/>
                <w:sz w:val="22"/>
              </w:rPr>
              <w:t>公司（P1）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时效性问答范围：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453"/>
              <w:jc w:val="left"/>
            </w:pPr>
            <w:r>
              <w:rPr>
                <w:rFonts w:eastAsia="等线" w:ascii="Arial" w:cs="Arial" w:hAnsi="Arial"/>
                <w:sz w:val="22"/>
              </w:rPr>
              <w:t>意图覆盖全话题域（动物、植物、公司、健康养生、科技、人物、商品、社会、体育运动、文学、音乐、影视、政治），但是漏出为：CATEGORY=</w:t>
            </w:r>
            <w:r>
              <w:rPr>
                <w:rFonts w:eastAsia="等线" w:ascii="Arial" w:cs="Arial" w:hAnsi="Arial"/>
                <w:sz w:val="22"/>
              </w:rPr>
              <w:t>&amp;</w:t>
            </w:r>
            <w:r>
              <w:rPr>
                <w:rFonts w:eastAsia="等线" w:ascii="Arial" w:cs="Arial" w:hAnsi="Arial"/>
                <w:sz w:val="22"/>
              </w:rPr>
              <w:t>时效性</w:t>
            </w:r>
          </w:p>
          <w:p>
            <w:pPr>
              <w:numPr>
                <w:numId w:val="2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RAGcategory扩充</w:t>
            </w:r>
          </w:p>
          <w:p>
            <w:pPr>
              <w:numPr>
                <w:numId w:val="30"/>
              </w:numPr>
              <w:spacing w:before="120" w:after="120" w:line="288" w:lineRule="auto"/>
              <w:ind w:left="453"/>
              <w:jc w:val="left"/>
            </w:pPr>
            <w:hyperlink r:id="rId7">
              <w:r>
                <w:rPr>
                  <w:rFonts w:eastAsia="等线" w:ascii="Arial" w:cs="Arial" w:hAnsi="Arial"/>
                  <w:b w:val="true"/>
                  <w:color w:val="3370ff"/>
                  <w:sz w:val="22"/>
                </w:rPr>
                <w:t>体育</w:t>
              </w:r>
            </w:hyperlink>
            <w:r>
              <w:rPr>
                <w:rFonts w:eastAsia="等线" w:ascii="Arial" w:cs="Arial" w:hAnsi="Arial"/>
                <w:sz w:val="22"/>
              </w:rPr>
              <w:t>：问赛事信息，问比赛结果，问榜单，问体育人物成绩</w:t>
            </w:r>
          </w:p>
          <w:p>
            <w:pPr>
              <w:numPr>
                <w:numId w:val="3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日历 （p0）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  问圣诞节是几月几号，问今年过年是几月几号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【人物】通用P0</w:t>
            </w:r>
          </w:p>
          <w:p>
            <w:pPr>
              <w:numPr>
                <w:numId w:val="3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百科问答</w:t>
            </w:r>
          </w:p>
          <w:p>
            <w:pPr>
              <w:numPr>
                <w:numId w:val="3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问作品或成就</w:t>
            </w:r>
          </w:p>
          <w:p>
            <w:pPr>
              <w:numPr>
                <w:numId w:val="3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人物评价</w:t>
            </w:r>
          </w:p>
          <w:p>
            <w:pPr>
              <w:numPr>
                <w:numId w:val="3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问人名信息</w:t>
            </w:r>
          </w:p>
          <w:p>
            <w:pPr>
              <w:numPr>
                <w:numId w:val="3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人物介绍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【影视】通用P0</w:t>
            </w:r>
          </w:p>
          <w:p>
            <w:pPr>
              <w:numPr>
                <w:numId w:val="3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问导演编剧</w:t>
            </w:r>
          </w:p>
          <w:p>
            <w:pPr>
              <w:numPr>
                <w:numId w:val="3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问角色名</w:t>
            </w:r>
          </w:p>
          <w:p>
            <w:pPr>
              <w:numPr>
                <w:numId w:val="3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问主演</w:t>
            </w:r>
          </w:p>
          <w:p>
            <w:pPr>
              <w:numPr>
                <w:numId w:val="4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影视百科问答</w:t>
            </w:r>
          </w:p>
          <w:p>
            <w:pPr>
              <w:numPr>
                <w:numId w:val="4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资源/剧情介绍</w:t>
            </w:r>
          </w:p>
          <w:p>
            <w:pPr>
              <w:numPr>
                <w:numId w:val="4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资源推荐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【文学】通用P0</w:t>
            </w:r>
          </w:p>
          <w:p>
            <w:pPr>
              <w:numPr>
                <w:numId w:val="4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图书/内容介绍</w:t>
            </w:r>
          </w:p>
          <w:p>
            <w:pPr>
              <w:numPr>
                <w:numId w:val="4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问角色名</w:t>
            </w:r>
          </w:p>
          <w:p>
            <w:pPr>
              <w:numPr>
                <w:numId w:val="4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问作者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【地理】儿童P0</w:t>
            </w:r>
          </w:p>
          <w:p>
            <w:pPr>
              <w:numPr>
                <w:numId w:val="4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地理相关的</w:t>
            </w:r>
            <w:r>
              <w:rPr>
                <w:rFonts w:eastAsia="等线" w:ascii="Arial" w:cs="Arial" w:hAnsi="Arial"/>
                <w:sz w:val="22"/>
                <w:shd w:fill="fff67a"/>
              </w:rPr>
              <w:t>世界之最</w:t>
            </w:r>
          </w:p>
          <w:p>
            <w:pPr>
              <w:numPr>
                <w:numId w:val="4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涉及地理</w:t>
            </w:r>
            <w:r>
              <w:rPr>
                <w:rFonts w:eastAsia="等线" w:ascii="Arial" w:cs="Arial" w:hAnsi="Arial"/>
                <w:sz w:val="22"/>
                <w:shd w:fill="fff67a"/>
              </w:rPr>
              <w:t>位置或数字类</w:t>
            </w:r>
            <w:r>
              <w:rPr>
                <w:rFonts w:eastAsia="等线" w:ascii="Arial" w:cs="Arial" w:hAnsi="Arial"/>
                <w:sz w:val="22"/>
              </w:rPr>
              <w:t>知识问答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【历史】儿童P0</w:t>
            </w:r>
          </w:p>
          <w:p>
            <w:pPr>
              <w:numPr>
                <w:numId w:val="4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介绍历史事件</w:t>
            </w:r>
          </w:p>
          <w:p>
            <w:pPr>
              <w:numPr>
                <w:numId w:val="4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问历史人物</w:t>
            </w:r>
          </w:p>
          <w:p>
            <w:pPr>
              <w:numPr>
                <w:numId w:val="5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历史知识问答</w:t>
            </w: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【人物】</w:t>
            </w:r>
            <w:hyperlink r:id="rId8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（人物）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【影视】</w:t>
            </w: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（影视）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【文学】</w:t>
            </w:r>
            <w:hyperlink r:id="rId10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（文学）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【音乐】</w:t>
            </w:r>
            <w:hyperlink r:id="rId11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（音乐）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【历史】</w:t>
            </w:r>
            <w:hyperlink r:id="rId12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（历史）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【地理】</w:t>
            </w:r>
            <w:hyperlink r:id="rId13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（地理）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【公司】</w:t>
            </w:r>
            <w:hyperlink r:id="rId14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（公司）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其中：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【世界之最】对应世界之最相关意图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世界之最</w:t>
            </w:r>
            <w:r>
              <w:rPr>
                <w:rFonts w:eastAsia="等线" w:ascii="Arial" w:cs="Arial" w:hAnsi="Arial"/>
                <w:sz w:val="22"/>
              </w:rPr>
              <w:t>相关说法：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是什么：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*前缀[{国家名}|世界上][现在|当前][{实体}](最)({衡量维度})[的]({实体})[是什么|在哪儿|叫什么|在哪里|是谁|是哪一个|是哪个] [{实体}]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最x的x是什么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世界上现在宽度最宽的湖是什么湖、中国最高山叫什么、世界上GDP最高的国家是哪个、中国海拔最高的地方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*前缀[{国家名}|世界上][现在|当前](谁|什么|哪儿|哪里|哪个|哪一个)[的|是][{实体}](最)({衡量维度})[的][{实体}]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谁x最x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世界上谁的国家边境线最长、世界上什么动物最小、世界上谁是活的最久的动物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是多少：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*前缀[{国家名}|世界上][现在|当前](最)({衡量维度})[的]({实体})(有多|是多|多)({衡量维度})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最x的x多x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世界上现在最高的山有多高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*前缀[{国家名}|世界上][现在|当前](最)({衡量维度})[的]({实体})[的][{实体}](是多少|有多少|多少)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最x的x是多少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中国最长的河长度是多少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*前缀[{国家名}|世界上][现在|当前][{实体}](有多少|有哪些|是哪些|都有什么|有多少种|有多少个|有多少条)[{衡量维度}][的]({实体})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有多少x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世界上有多少海拔超过2000米的山、中国有多少省、世界上GDP有多少超过10万亿的国家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*前缀[{国家名}|世界上][现在|当前][{实体}][{衡量维度}][的]({实体})[有多少|有哪些|是哪些|都有什么|有多少种|有多少个|有多少条]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x有多少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中国长度超过2000米的河流有多少、</w:t>
            </w:r>
            <w:r>
              <w:rPr>
                <w:rFonts w:eastAsia="等线" w:ascii="Arial" w:cs="Arial" w:hAnsi="Arial"/>
                <w:sz w:val="22"/>
              </w:rPr>
              <w:t>世界上活的最久的动物有哪些、</w:t>
            </w:r>
            <w:r>
              <w:rPr>
                <w:rFonts w:eastAsia="等线" w:ascii="Arial" w:cs="Arial" w:hAnsi="Arial"/>
                <w:strike w:val="true"/>
                <w:sz w:val="22"/>
              </w:rPr>
              <w:t>高度超过2000的山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干某事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*前缀[{国家名}|世界上](谁|是谁|在哪儿|在哪里|是哪儿|是哪里)(最先|第一个|首先|首个)({干某事})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 xml:space="preserve"> 中国是谁第一个发明的纸张、世界上是哪里最先出现了人类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*前缀[{国家名}|世界上](最先|第一个|首先|首个)({干某事})[的人|的地方](是谁|叫什么|叫啥|在哪儿|在哪里|是哪儿|是哪里)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第一个发明纸张的人是谁、第一个发现上古文明的地方是哪儿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具体数值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*</w:t>
            </w:r>
            <w:r>
              <w:rPr>
                <w:rFonts w:eastAsia="等线" w:ascii="Arial" w:cs="Arial" w:hAnsi="Arial"/>
                <w:strike w:val="true"/>
                <w:sz w:val="22"/>
              </w:rPr>
              <w:t>前缀[{实体}][的][{衡量维度的实体}](有多|是多|多)({衡量维度})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长白山有多高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注：why类不算世界之最，如：为什么说珠穆朗玛峰是世界最高峰？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【人工智能】指的是仅关注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涉及Mind </w:t>
            </w:r>
            <w:r>
              <w:rPr>
                <w:rFonts w:eastAsia="等线" w:ascii="Arial" w:cs="Arial" w:hAnsi="Arial"/>
                <w:b w:val="true"/>
                <w:sz w:val="22"/>
              </w:rPr>
              <w:t>GPT</w:t>
            </w:r>
            <w:r>
              <w:rPr>
                <w:rFonts w:eastAsia="等线" w:ascii="Arial" w:cs="Arial" w:hAnsi="Arial"/>
                <w:sz w:val="22"/>
              </w:rPr>
              <w:t>的相关意图，如：mindGPT和chatgpt有什么区别，等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【地理（部分）】</w:t>
            </w:r>
            <w:r>
              <w:rPr>
                <w:rFonts w:eastAsia="等线" w:ascii="Arial" w:cs="Arial" w:hAnsi="Arial"/>
                <w:sz w:val="22"/>
                <w:shd w:fill="fff67a"/>
              </w:rPr>
              <w:t>仅</w:t>
            </w: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>世界之最</w:t>
            </w:r>
            <w:r>
              <w:rPr>
                <w:rFonts w:eastAsia="等线" w:ascii="Arial" w:cs="Arial" w:hAnsi="Arial"/>
                <w:sz w:val="22"/>
                <w:shd w:fill="fff67a"/>
              </w:rPr>
              <w:t>和涉及</w:t>
            </w: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>数字类问答</w:t>
            </w: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>、具体地理位置</w:t>
            </w:r>
            <w:r>
              <w:rPr>
                <w:rFonts w:eastAsia="等线" w:ascii="Arial" w:cs="Arial" w:hAnsi="Arial"/>
                <w:sz w:val="22"/>
              </w:rPr>
              <w:t>的规则范围内漏出</w:t>
            </w:r>
            <w:r>
              <w:rPr>
                <w:rFonts w:eastAsia="等线" w:ascii="Arial" w:cs="Arial" w:hAnsi="Arial"/>
                <w:sz w:val="22"/>
              </w:rPr>
              <w:t>API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【通用问答】漏出的是无法归类到某个具体范围的意图，且为典型知识问答的，输出为通用问答category，如“塑料的发明者是谁”等。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15">
              <w:r>
                <w:rPr>
                  <w:rFonts w:eastAsia="等线" w:ascii="Arial" w:cs="Arial" w:hAnsi="Arial"/>
                  <w:color w:val="3370ff"/>
                  <w:sz w:val="22"/>
                </w:rPr>
                <w:t>标注问题不清晰的点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汽车问答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服务专家等</w:t>
            </w: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AUTOSearch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汽车（P0）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车型推荐（P1）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16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（汽车问答）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出游灵感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国家、城市、景点、旅游、出游美食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17">
              <w:r>
                <w:rPr>
                  <w:rFonts w:eastAsia="等线" w:ascii="Arial" w:cs="Arial" w:hAnsi="Arial"/>
                  <w:color w:val="3370ff"/>
                  <w:sz w:val="22"/>
                </w:rPr>
                <w:t>Taskformer-APIschema体系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（出游灵感）（旧版）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新版，待定中</w:t>
            </w: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媒体搜索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通用问答-影视：影视资源推荐（独立）</w:t>
            </w: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MEDIASearch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对齐 自由对话 视频搜索</w:t>
            </w:r>
            <w:hyperlink r:id="rId18">
              <w:r>
                <w:rPr>
                  <w:rFonts w:eastAsia="等线" w:ascii="Arial" w:cs="Arial" w:hAnsi="Arial"/>
                  <w:color w:val="3370ff"/>
                  <w:sz w:val="22"/>
                </w:rPr>
                <w:t>NLU schema - 媒体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（参考里面的 视频搜索）</w:t>
            </w:r>
            <w:r>
              <w:rPr>
                <w:rFonts w:eastAsia="等线" w:ascii="Arial" w:cs="Arial" w:hAnsi="Arial"/>
                <w:sz w:val="22"/>
              </w:rPr>
              <w:t>，das格式的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形式category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19">
              <w:r>
                <w:rPr>
                  <w:rFonts w:eastAsia="等线" w:ascii="Arial" w:cs="Arial" w:hAnsi="Arial"/>
                  <w:color w:val="3370ff"/>
                  <w:sz w:val="22"/>
                </w:rPr>
                <w:t>媒体搜索范围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slot：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504825" cy="904875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例：推荐几个科幻电影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APINAME=&gt;MEDIASearch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=&gt;推荐科幻电影 CATEGORY=&gt;科幻 MEDIATYPE=&gt;视频 CHANNEL=&gt;电影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APINAME和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这俩是固定的。后面其他的参数是支持的slots（转大写，顺序暂没要求），有几个就出几个（</w:t>
            </w:r>
            <w:r>
              <w:rPr>
                <w:rFonts w:eastAsia="等线" w:ascii="Arial" w:cs="Arial" w:hAnsi="Arial"/>
                <w:sz w:val="22"/>
              </w:rPr>
              <w:t>NLU</w:t>
            </w:r>
            <w:r>
              <w:rPr>
                <w:rFonts w:eastAsia="等线" w:ascii="Arial" w:cs="Arial" w:hAnsi="Arial"/>
                <w:sz w:val="22"/>
              </w:rPr>
              <w:t>角度）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走MEDIASearch的例句：</w:t>
            </w:r>
          </w:p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743075" cy="1200150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绘画大师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AIPainting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人设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CHARASearch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拒识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安全拒识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SafeReject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安全-涉政敏感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category=涉政敏感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任务大师</w:t>
            </w:r>
          </w:p>
        </w:tc>
        <w:tc>
          <w:tcPr>
            <w:tcW w:w="6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5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21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转自由对话das格式</w:t>
            </w:r>
          </w:p>
        </w:tc>
        <w:tc>
          <w:tcPr>
            <w:tcW w:w="10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9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通用问答标注规范统一：</w:t>
      </w:r>
      <w:bookmarkEnd w:id="5"/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标注规范文档：</w:t>
      </w:r>
      <w:hyperlink r:id="rId22">
        <w:r>
          <w:rPr>
            <w:rFonts w:eastAsia="等线" w:ascii="Arial" w:cs="Arial" w:hAnsi="Arial"/>
            <w:color w:val="3370ff"/>
            <w:sz w:val="22"/>
          </w:rPr>
          <w:t>API标注文档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通用问答下的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标注case详细介绍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85"/>
        <w:gridCol w:w="1725"/>
        <w:gridCol w:w="945"/>
        <w:gridCol w:w="4125"/>
        <w:gridCol w:w="600"/>
      </w:tblGrid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通用问答case类型归纳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标注要求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示例</w:t>
            </w:r>
            <w:r>
              <w:rPr>
                <w:rFonts w:eastAsia="等线" w:ascii="Arial" w:cs="Arial" w:hAnsi="Arial"/>
                <w:b w:val="true"/>
                <w:sz w:val="22"/>
              </w:rPr>
              <w:t>query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示例</w:t>
            </w:r>
            <w:r>
              <w:rPr>
                <w:rFonts w:eastAsia="等线" w:ascii="Arial" w:cs="Arial" w:hAnsi="Arial"/>
                <w:b w:val="true"/>
                <w:sz w:val="22"/>
              </w:rPr>
              <w:t>API</w:t>
            </w:r>
            <w:r>
              <w:rPr>
                <w:rFonts w:eastAsia="等线" w:ascii="Arial" w:cs="Arial" w:hAnsi="Arial"/>
                <w:b w:val="true"/>
                <w:sz w:val="22"/>
              </w:rPr>
              <w:t>结果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备注</w:t>
            </w: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世界之最定义及标注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定义：</w:t>
            </w:r>
            <w:r>
              <w:rPr>
                <w:rFonts w:eastAsia="等线" w:ascii="Arial" w:cs="Arial" w:hAnsi="Arial"/>
                <w:sz w:val="22"/>
              </w:rPr>
              <w:t>只有说“世界之最”时，标=》 世界之最。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说“最**”标=》世界之最和话题。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（无论是否在p0或者p0外）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太阳系最***=也算世界之最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最厉害的恐龙是霸王龙吗？（P0外）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美洲大陆最后一个被发现和殖民的地区是哪里？（P0内）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APINAME=&gt;QASearch CATEGORY=&gt;世界之最</w:t>
            </w:r>
            <w:r>
              <w:rPr>
                <w:rFonts w:eastAsia="等线" w:ascii="Arial" w:cs="Arial" w:hAnsi="Arial"/>
                <w:sz w:val="22"/>
              </w:rPr>
              <w:t>，</w:t>
            </w:r>
            <w:r>
              <w:rPr>
                <w:rFonts w:eastAsia="等线" w:ascii="Arial" w:cs="Arial" w:hAnsi="Arial"/>
                <w:color w:val="d83931"/>
                <w:sz w:val="22"/>
              </w:rPr>
              <w:t>动物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=&gt;最厉害的恐龙 TAG=&gt;最厉害&amp;恐龙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=&gt;美洲大陆最后一个被发现的地区是哪里 TAG=&gt;美洲大陆&amp;最后一个&amp;被发现&amp;地区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=&gt;美洲大陆最后一个被殖民的地区是哪里 TAG=&gt;美洲大陆&amp;最后一个&amp;被殖民&amp;地区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属于多个category或无法准确判断哪个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标两个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武松为什么打蒋门神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CATEGORY=&gt;人物&amp;文学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多个属性时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要标多个</w:t>
            </w:r>
            <w:r>
              <w:rPr>
                <w:rFonts w:eastAsia="等线" w:ascii="Arial" w:cs="Arial" w:hAnsi="Arial"/>
                <w:sz w:val="22"/>
              </w:rPr>
              <w:t>API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美洲大陆最后一个被发现和殖民的地区是哪里？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古代宗教的传播和演变是如何的？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=&gt;美洲大陆最后一个被发现的地区是哪里 TAG=&gt;美洲大陆&amp;最后一个&amp;被发现&amp;地区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=&gt;美洲大陆最后一个被殖民的地区是哪里 TAG=&gt;美洲大陆&amp;最后一个&amp;被殖民&amp;地区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推荐、简介、介绍、含义、评价、内容类意图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tag统一标“简介”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《吃方便面要喝水》的这篇主席的发言稿，在我国历史发展的过程中产生了什么正面影响？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=&gt;《吃方便面要喝水》的这篇主席的发言稿，在我国历史发展的过程中产生的正面影响 TAG=&gt;《吃方便面要喝水》&amp;简介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背景类意图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tag标背景，不标简介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给我讲一下法国大革命的背景。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=&gt;法国大革命的背景 TAG=&gt;</w:t>
            </w:r>
            <w:r>
              <w:rPr>
                <w:rFonts w:eastAsia="等线" w:ascii="Arial" w:cs="Arial" w:hAnsi="Arial"/>
                <w:color w:val="d83931"/>
                <w:sz w:val="22"/>
              </w:rPr>
              <w:t>法国大革命&amp;背景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专有名词、专有事件名词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tag不分开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给我讲一下法国大革命的背景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二战中,日本为什么偷袭珍珠港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=&gt;法国大革命的背景 TAG=&gt;</w:t>
            </w:r>
            <w:r>
              <w:rPr>
                <w:rFonts w:eastAsia="等线" w:ascii="Arial" w:cs="Arial" w:hAnsi="Arial"/>
                <w:color w:val="d83931"/>
                <w:sz w:val="22"/>
              </w:rPr>
              <w:t>法国大革命&amp;背景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=&gt;二战中日本为什么偷袭珍珠港 TAG=&gt;二战&amp;日本偷袭珍珠港&amp;原因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判断类、是否类意图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统一转为事实类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最厉害的恐龙是霸王龙吗？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南亚文化是不是衰落了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APINAME=&gt;QASearch CATEGORY=&gt;世界之最</w:t>
            </w:r>
            <w:r>
              <w:rPr>
                <w:rFonts w:eastAsia="等线" w:ascii="Arial" w:cs="Arial" w:hAnsi="Arial"/>
                <w:sz w:val="22"/>
              </w:rPr>
              <w:t>,</w:t>
            </w:r>
            <w:r>
              <w:rPr>
                <w:rFonts w:eastAsia="等线" w:ascii="Arial" w:cs="Arial" w:hAnsi="Arial"/>
                <w:color w:val="d83931"/>
                <w:sz w:val="22"/>
              </w:rPr>
              <w:t>动物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=&gt;最厉害的恐龙 TAG=&gt;最厉害&amp;恐龙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CATEGORY=&gt;历史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=&gt;南亚文化</w:t>
            </w:r>
            <w:r>
              <w:rPr>
                <w:rFonts w:eastAsia="等线" w:ascii="Arial" w:cs="Arial" w:hAnsi="Arial"/>
                <w:sz w:val="22"/>
              </w:rPr>
              <w:t>是否</w:t>
            </w:r>
            <w:r>
              <w:rPr>
                <w:rFonts w:eastAsia="等线" w:ascii="Arial" w:cs="Arial" w:hAnsi="Arial"/>
                <w:sz w:val="22"/>
              </w:rPr>
              <w:t>衰落 TAG=&gt;南亚文化&amp;</w:t>
            </w:r>
            <w:r>
              <w:rPr>
                <w:rFonts w:eastAsia="等线" w:ascii="Arial" w:cs="Arial" w:hAnsi="Arial"/>
                <w:color w:val="d83931"/>
                <w:sz w:val="22"/>
              </w:rPr>
              <w:t>衰落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查询剧情类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tag为剧情简介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、</w:t>
            </w: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未婚妻电视剧剧情介绍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CATEGORY=&gt;影视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=&gt;电视剧未婚妻的剧情介绍TAG=&gt;</w:t>
            </w:r>
            <w:r>
              <w:rPr>
                <w:rFonts w:eastAsia="等线" w:ascii="Arial" w:cs="Arial" w:hAnsi="Arial"/>
                <w:sz w:val="22"/>
              </w:rPr>
              <w:t>电视剧&amp;</w:t>
            </w:r>
            <w:r>
              <w:rPr>
                <w:rFonts w:eastAsia="等线" w:ascii="Arial" w:cs="Arial" w:hAnsi="Arial"/>
                <w:sz w:val="22"/>
              </w:rPr>
              <w:t>未婚妻&amp;剧情简介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8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什么故事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故事是什么</w:t>
            </w:r>
          </w:p>
        </w:tc>
        <w:tc>
          <w:tcPr>
            <w:tcW w:w="1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tag统一为故事内容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莲花楼的故事是什么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骆驼祥子讲述了什么故事</w:t>
            </w:r>
          </w:p>
        </w:tc>
        <w:tc>
          <w:tcPr>
            <w:tcW w:w="41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APINAME":"QASearch","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":"莲花楼的故事是什么","CATEGORY":"影视,文学","TAG":"莲花楼&amp;故事内容"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APINAME":"QASearch","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":"骆驼祥子讲述了什么故事","CATEGORY":"文学","TAG":"骆驼祥子&amp;故事内容</w:t>
            </w:r>
          </w:p>
        </w:tc>
        <w:tc>
          <w:tcPr>
            <w:tcW w:w="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6" w:id="6"/>
      <w:r>
        <w:rPr>
          <w:rFonts w:eastAsia="等线" w:ascii="Arial" w:cs="Arial" w:hAnsi="Arial"/>
          <w:b w:val="true"/>
          <w:sz w:val="36"/>
        </w:rPr>
        <w:t>通用问答规则</w:t>
      </w:r>
      <w:r>
        <w:rPr>
          <w:rFonts w:eastAsia="等线" w:ascii="Arial" w:cs="Arial" w:hAnsi="Arial"/>
          <w:b w:val="true"/>
          <w:sz w:val="36"/>
          <w:shd w:fill="b7edb1"/>
        </w:rPr>
        <w:t>1月23日</w:t>
      </w:r>
      <w:r>
        <w:rPr>
          <w:rFonts w:eastAsia="等线" w:ascii="Arial" w:cs="Arial" w:hAnsi="Arial"/>
          <w:b w:val="true"/>
          <w:sz w:val="36"/>
        </w:rPr>
        <w:t xml:space="preserve">更新  </w:t>
      </w:r>
      <w:bookmarkEnd w:id="6"/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不区分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漏出不漏出，所有的通用问答场景都要标API。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当前通用问答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 xml:space="preserve"> CATEGORY范围：QASearch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通用问答的【人物】【公司】【影视】【文学】【音乐】【历史】【地理】【</w:t>
      </w:r>
      <w:r>
        <w:rPr>
          <w:rFonts w:eastAsia="等线" w:ascii="Arial" w:cs="Arial" w:hAnsi="Arial"/>
          <w:b w:val="true"/>
          <w:sz w:val="22"/>
        </w:rPr>
        <w:t>世界之最】【体育】【车牌查询】【文学推荐】【其他问答】【地理通用】【日历】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出游灵感的【国家】【城市】【景点】【出游美食】【旅游】</w:t>
        <w:br/>
      </w:r>
      <w:r>
        <w:rPr>
          <w:rFonts w:eastAsia="等线" w:ascii="Arial" w:cs="Arial" w:hAnsi="Arial"/>
          <w:b w:val="true"/>
          <w:sz w:val="22"/>
        </w:rPr>
        <w:t>CATEGORY有多个属性时，需要使用</w:t>
      </w:r>
      <w:r>
        <w:rPr>
          <w:rFonts w:eastAsia="等线" w:ascii="Arial" w:cs="Arial" w:hAnsi="Arial"/>
          <w:b w:val="true"/>
          <w:color w:val="de7802"/>
          <w:sz w:val="22"/>
        </w:rPr>
        <w:t xml:space="preserve">英文逗号隔开,    </w:t>
      </w:r>
    </w:p>
    <w:p>
      <w:pPr>
        <w:numPr>
          <w:numId w:val="57"/>
        </w:num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在泛化集   </w:t>
      </w:r>
      <w:r>
        <w:rPr>
          <w:rFonts w:eastAsia="等线" w:ascii="Arial" w:cs="Arial" w:hAnsi="Arial"/>
          <w:b w:val="true"/>
          <w:color w:val="2ea121"/>
          <w:sz w:val="22"/>
          <w:shd w:fill="bacefd"/>
        </w:rPr>
        <w:t>你知道****</w:t>
      </w:r>
      <w:r>
        <w:rPr>
          <w:rFonts w:eastAsia="等线" w:ascii="Arial" w:cs="Arial" w:hAnsi="Arial"/>
          <w:b w:val="true"/>
          <w:sz w:val="22"/>
        </w:rPr>
        <w:t xml:space="preserve">   类的数据属于人设，不走通用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在昱宣的测试集 </w:t>
      </w: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b w:val="true"/>
          <w:color w:val="2ea121"/>
          <w:sz w:val="22"/>
          <w:shd w:fill="bacefd"/>
        </w:rPr>
        <w:t>你知道***</w:t>
      </w:r>
      <w:r>
        <w:rPr>
          <w:rFonts w:eastAsia="等线" w:ascii="Arial" w:cs="Arial" w:hAnsi="Arial"/>
          <w:color w:val="2ea121"/>
          <w:sz w:val="22"/>
        </w:rPr>
        <w:t xml:space="preserve">    </w:t>
      </w:r>
      <w:r>
        <w:rPr>
          <w:rFonts w:eastAsia="等线" w:ascii="Arial" w:cs="Arial" w:hAnsi="Arial"/>
          <w:b w:val="true"/>
          <w:sz w:val="22"/>
        </w:rPr>
        <w:t xml:space="preserve"> 类的数据不属于人设，走通用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e7802"/>
          <w:sz w:val="22"/>
        </w:rPr>
        <w:t>如果不是时效性测试集，tag里时效性标志可以不用加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740"/>
        <w:gridCol w:w="2850"/>
        <w:gridCol w:w="3705"/>
      </w:tblGrid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注释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query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tag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都算公司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水利局，城建局，公安局，派出所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统一标准问【打架谁更厉害】，可以标武力值。人物谁更厉害标成简介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所有的领域的API的tag顺序都可以是乱的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顺序不影响评测结果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1657350" cy="361950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这种数据是不需要出api</w:t>
            </w:r>
          </w:p>
          <w:p>
            <w:pPr>
              <w:numPr>
                <w:numId w:val="5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属于车控，调起地图/美团</w:t>
            </w:r>
          </w:p>
          <w:p>
            <w:pPr>
              <w:numPr>
                <w:numId w:val="5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开放类的建议问题，</w:t>
            </w:r>
          </w:p>
          <w:p>
            <w:pPr>
              <w:numPr>
                <w:numId w:val="6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天气查询属于自由对话</w:t>
            </w:r>
          </w:p>
          <w:p>
            <w:pPr>
              <w:numPr>
                <w:numId w:val="6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预测双色球彩票/股市/股票/胜利方 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我附近有什么炸鸡店，附近十公里的洗浴中心      离我最近的奥特曼公园在哪里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我和老婆在一起十几年了过几天是她的生日我送什么生日礼物好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临安浙西天池这几天天气怎么样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帮忙预测一下本期的双色球号码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哪个足球队胜利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不属于通用问答，算技能型QUERY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（送标数据中为none）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讲个爆笑的笑话      What are you doing文      翻译/拼写/比划等等 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计算器，计算数字等数据不用标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10000+1000，10+10+6等于几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CATEGORY=城市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这个城市/这个地方   有什么历史名人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这个地方有什么著名歌手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定位&amp;历史名人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定位&amp;著名歌手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医院/学校的数据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CATEGORY=公司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广州市第八人民医院的评价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武汉理工大学的研究生招生要求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TAG广州市第八人民医院&amp;简介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TAG </w:t>
            </w:r>
            <w:r>
              <w:rPr>
                <w:rFonts w:eastAsia="等线" w:ascii="Arial" w:cs="Arial" w:hAnsi="Arial"/>
                <w:sz w:val="22"/>
              </w:rPr>
              <w:t>武汉理工大学&amp;研究生招生要求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CATEGORY=日历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1月1日是礼拜几   国庆节是几号   什么时候过年  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1月1日&amp;周几   国庆节&amp;日期    过年&amp;日期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全国/我国/本国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CATEGORY=国家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全国人口数量，我国出生人口，本国人口数量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全国&amp;人口数量，我国&amp;出生人口，本国&amp;人口数量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股票以及股票查询类数据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CATEGORY=公司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目前的恒生指数是多少，上证指数是多少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今天的股票咋样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 "QASearch", "CATEGORY": "公司", "QUERY": "目前的恒生指数", "TAG": "目前&amp;恒生指数"}]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QAsearch范围内英文的数据也需要标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what is mind </w:t>
            </w:r>
            <w:r>
              <w:rPr>
                <w:rFonts w:eastAsia="等线" w:ascii="Arial" w:cs="Arial" w:hAnsi="Arial"/>
                <w:sz w:val="22"/>
              </w:rPr>
              <w:t>gpt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 "QASearch", "CATEGORY": "人工智能", 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 "MindGPT的简介", "TAG": "MindGPT&amp;简介"}]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以后标（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***获奖者</w:t>
            </w:r>
            <w:r>
              <w:rPr>
                <w:rFonts w:eastAsia="等线" w:ascii="Arial" w:cs="Arial" w:hAnsi="Arial"/>
                <w:b w:val="true"/>
                <w:sz w:val="22"/>
              </w:rPr>
              <w:t>）是谁，CATEGORY都带上一个人物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问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诺贝尔（文学类）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奖获得者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音乐类</w:t>
            </w:r>
            <w:r>
              <w:rPr>
                <w:rFonts w:eastAsia="等线" w:ascii="Arial" w:cs="Arial" w:hAnsi="Arial"/>
                <w:b w:val="true"/>
                <w:sz w:val="22"/>
              </w:rPr>
              <w:t>奖项获得者</w:t>
            </w:r>
            <w:r>
              <w:rPr>
                <w:rFonts w:eastAsia="等线" w:ascii="Arial" w:cs="Arial" w:hAnsi="Arial"/>
                <w:sz w:val="22"/>
              </w:rPr>
              <w:t xml:space="preserve">  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   CATEGORY=人物&amp;文学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  </w:t>
            </w:r>
            <w:r>
              <w:rPr>
                <w:rFonts w:eastAsia="等线" w:ascii="Arial" w:cs="Arial" w:hAnsi="Arial"/>
                <w:b w:val="true"/>
                <w:sz w:val="22"/>
              </w:rPr>
              <w:t>CATEGORY=人物&amp;音乐          以此类推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问评价类的数据</w:t>
            </w:r>
          </w:p>
          <w:p>
            <w:pPr>
              <w:pStyle w:val="6"/>
              <w:spacing w:before="240" w:after="120" w:line="288" w:lineRule="auto"/>
              <w:ind w:left="0"/>
              <w:jc w:val="left"/>
              <w:outlineLvl w:val="5"/>
            </w:pPr>
            <w:bookmarkStart w:name="heading_7" w:id="7"/>
            <w:r>
              <w:rPr>
                <w:rFonts w:eastAsia="等线" w:ascii="Arial" w:cs="Arial" w:hAnsi="Arial"/>
                <w:b w:val="true"/>
                <w:sz w:val="24"/>
              </w:rPr>
              <w:t>query</w:t>
            </w:r>
            <w:r>
              <w:rPr>
                <w:rFonts w:eastAsia="等线" w:ascii="Arial" w:cs="Arial" w:hAnsi="Arial"/>
                <w:b w:val="true"/>
                <w:sz w:val="24"/>
              </w:rPr>
              <w:t>统一</w:t>
            </w:r>
            <w:r>
              <w:rPr>
                <w:rFonts w:eastAsia="等线" w:ascii="Arial" w:cs="Arial" w:hAnsi="Arial"/>
                <w:b w:val="true"/>
                <w:color w:val="de7802"/>
                <w:sz w:val="24"/>
              </w:rPr>
              <w:t>评价</w:t>
            </w:r>
            <w:r>
              <w:rPr>
                <w:rFonts w:eastAsia="等线" w:ascii="Arial" w:cs="Arial" w:hAnsi="Arial"/>
                <w:b w:val="true"/>
                <w:sz w:val="24"/>
              </w:rPr>
              <w:t>，tag统一</w:t>
            </w:r>
            <w:r>
              <w:rPr>
                <w:rFonts w:eastAsia="等线" w:ascii="Arial" w:cs="Arial" w:hAnsi="Arial"/>
                <w:b w:val="true"/>
                <w:color w:val="de7802"/>
                <w:sz w:val="24"/>
              </w:rPr>
              <w:t>简介</w:t>
            </w:r>
            <w:bookmarkEnd w:id="7"/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评价一下周杰伦/评价西游记这本书/评价一下三国演义这个电影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 xml:space="preserve">=&gt;评价一下周杰伦 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TAG=&gt;周杰伦&amp;简介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容易混淆，没有明确人物，历史时间/事件的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CATEGORY=其他问答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犹太人的智商为什么高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[{"APINAME":"QASearch","QUERY":"犹太人的智商高的原因","CATEGORY":"其他问答","TAG":"犹太人&amp;智商高&amp;原因"}]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出一个</w:t>
            </w:r>
            <w:r>
              <w:rPr>
                <w:rFonts w:eastAsia="等线" w:ascii="Arial" w:cs="Arial" w:hAnsi="Arial"/>
                <w:b w:val="true"/>
                <w:sz w:val="22"/>
              </w:rPr>
              <w:t>api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袁隆平的妻子是谁，他们有孩子吗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中国有多少有名有姓的神仙，各司什么职责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tag=袁隆平&amp;妻子&amp;孩子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tag=中国&amp;有名有姓&amp;神仙&amp;职责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不加简介，tag不加书名号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怎样评价《黑暗荣耀》的剧情设计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tag=黑暗荣耀&amp;剧情设计           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走搜索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玉皇大帝住的是平流层还是对流层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tag=玉皇大帝&amp;居住地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文学影视分开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</w:t>
            </w:r>
            <w:r>
              <w:rPr>
                <w:rFonts w:eastAsia="等线" w:ascii="Arial" w:cs="Arial" w:hAnsi="Arial"/>
                <w:color w:val="dc9b04"/>
                <w:sz w:val="22"/>
              </w:rPr>
              <w:t>文学</w:t>
            </w:r>
            <w:r>
              <w:rPr>
                <w:rFonts w:eastAsia="等线" w:ascii="Arial" w:cs="Arial" w:hAnsi="Arial"/>
                <w:sz w:val="22"/>
              </w:rPr>
              <w:t>作品的故事/情节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</w:t>
            </w:r>
            <w:r>
              <w:rPr>
                <w:rFonts w:eastAsia="等线" w:ascii="Arial" w:cs="Arial" w:hAnsi="Arial"/>
                <w:color w:val="dc9b04"/>
                <w:sz w:val="22"/>
              </w:rPr>
              <w:t>文学</w:t>
            </w:r>
            <w:r>
              <w:rPr>
                <w:rFonts w:eastAsia="等线" w:ascii="Arial" w:cs="Arial" w:hAnsi="Arial"/>
                <w:sz w:val="22"/>
              </w:rPr>
              <w:t>作品的剧情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</w:t>
            </w:r>
            <w:r>
              <w:rPr>
                <w:rFonts w:eastAsia="等线" w:ascii="Arial" w:cs="Arial" w:hAnsi="Arial"/>
                <w:color w:val="d83931"/>
                <w:sz w:val="22"/>
              </w:rPr>
              <w:t>影视</w:t>
            </w:r>
            <w:r>
              <w:rPr>
                <w:rFonts w:eastAsia="等线" w:ascii="Arial" w:cs="Arial" w:hAnsi="Arial"/>
                <w:sz w:val="22"/>
              </w:rPr>
              <w:t>作品的故事/剧情/情节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tag=故事简介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tag=剧情简介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tag=剧情简介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成语类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映射多个话题的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c9b04"/>
                <w:sz w:val="22"/>
              </w:rPr>
              <w:t>烽火戏诸侯</w:t>
            </w:r>
            <w:r>
              <w:rPr>
                <w:rFonts w:eastAsia="等线" w:ascii="Arial" w:cs="Arial" w:hAnsi="Arial"/>
                <w:sz w:val="22"/>
                <w:shd w:fill="ffa53d"/>
              </w:rPr>
              <w:t>是一个什么事儿</w:t>
            </w:r>
            <w:r>
              <w:rPr>
                <w:rFonts w:eastAsia="等线" w:ascii="Arial" w:cs="Arial" w:hAnsi="Arial"/>
                <w:sz w:val="22"/>
              </w:rPr>
              <w:t>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（问成语的历史故事）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[{"APINAME":"QASearch","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":"烽火戏诸侯的故事内容","CATEGORY":"文学,历史","TAG":"烽火戏诸侯&amp;剧情简介"}]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CATEGORY多领域需要用，分隔开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最厉害的恐龙是霸王龙吗？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APINAME=&gt;QASearch CATEGORY=&gt;世界之最,</w:t>
            </w:r>
            <w:r>
              <w:rPr>
                <w:rFonts w:eastAsia="等线" w:ascii="Arial" w:cs="Arial" w:hAnsi="Arial"/>
                <w:color w:val="d83931"/>
                <w:sz w:val="22"/>
              </w:rPr>
              <w:t>动物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=&gt;最厉害的恐龙是什么 TAG=&gt;最厉害&amp;恐龙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**谁发明的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火箭是谁发明的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APINAME=&gt;QASearch CATEGORY=&gt;人物 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=&gt;火箭是谁发明的 TAG=&gt;火箭&amp;发明者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一句话多个</w:t>
            </w:r>
            <w:r>
              <w:rPr>
                <w:rFonts w:eastAsia="等线" w:ascii="Arial" w:cs="Arial" w:hAnsi="Arial"/>
                <w:b w:val="true"/>
                <w:sz w:val="22"/>
              </w:rPr>
              <w:t>api</w:t>
            </w:r>
            <w:r>
              <w:rPr>
                <w:rFonts w:eastAsia="等线" w:ascii="Arial" w:cs="Arial" w:hAnsi="Arial"/>
                <w:b w:val="true"/>
                <w:sz w:val="22"/>
              </w:rPr>
              <w:t>的，只出前三个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中华小当家动画出到第几集了?有剧场版吗?结局是什么？谁演的？主角是谁？</w:t>
            </w: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tag=中华小当家动画出到第几集了?有剧场版吗?结局是什么？</w:t>
            </w:r>
          </w:p>
        </w:tc>
      </w:tr>
      <w:tr>
        <w:tc>
          <w:tcPr>
            <w:tcW w:w="17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query</w:t>
            </w:r>
            <w:r>
              <w:rPr>
                <w:rFonts w:eastAsia="等线" w:ascii="Arial" w:cs="Arial" w:hAnsi="Arial"/>
                <w:b w:val="true"/>
                <w:sz w:val="22"/>
              </w:rPr>
              <w:t>，tag要去除无意义的词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包括（绘画/媒体/音乐.体育/影视/通用）话题</w:t>
            </w:r>
          </w:p>
        </w:tc>
        <w:tc>
          <w:tcPr>
            <w:tcW w:w="28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查一下，给我，能不能 等等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trike w:val="true"/>
                <w:sz w:val="22"/>
              </w:rPr>
              <w:t>查一下</w:t>
            </w:r>
            <w:r>
              <w:rPr>
                <w:rFonts w:eastAsia="等线" w:ascii="Arial" w:cs="Arial" w:hAnsi="Arial"/>
                <w:sz w:val="22"/>
              </w:rPr>
              <w:t xml:space="preserve">最近的微博热搜 </w:t>
            </w:r>
            <w:r>
              <w:rPr>
                <w:rFonts w:eastAsia="等线" w:ascii="Arial" w:cs="Arial" w:hAnsi="Arial"/>
                <w:b w:val="true"/>
                <w:sz w:val="22"/>
                <w:shd w:fill="fff67a"/>
              </w:rPr>
              <w:t xml:space="preserve">替换为 </w:t>
            </w:r>
            <w:r>
              <w:rPr>
                <w:rFonts w:eastAsia="等线" w:ascii="Arial" w:cs="Arial" w:hAnsi="Arial"/>
                <w:sz w:val="22"/>
              </w:rPr>
              <w:t>最近的微博热搜是什么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7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[{"APINAME":"QASearch","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":"</w:t>
            </w:r>
            <w:r>
              <w:rPr>
                <w:rFonts w:eastAsia="等线" w:ascii="Arial" w:cs="Arial" w:hAnsi="Arial"/>
                <w:strike w:val="true"/>
                <w:sz w:val="22"/>
              </w:rPr>
              <w:t>查一下</w:t>
            </w:r>
            <w:r>
              <w:rPr>
                <w:rFonts w:eastAsia="等线" w:ascii="Arial" w:cs="Arial" w:hAnsi="Arial"/>
                <w:sz w:val="22"/>
              </w:rPr>
              <w:t>最近的微博热搜","CATEGORY":"其他问题","TAG":"最近&amp;微博热搜&amp;时效性"}]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CATEGORY为音乐，时效性的数据仍然有效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只有音乐推荐类的数据出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，其他话题的推荐不出api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自动化评估规则：</w:t>
      </w:r>
      <w:hyperlink r:id="rId24">
        <w:r>
          <w:rPr>
            <w:rFonts w:eastAsia="等线" w:ascii="Arial" w:cs="Arial" w:hAnsi="Arial"/>
            <w:color w:val="3370ff"/>
            <w:sz w:val="22"/>
          </w:rPr>
          <w:t>通用问答QASearch自动评测工具测试标准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 xml:space="preserve">出游问答规则更新das    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e7802"/>
          <w:sz w:val="22"/>
        </w:rPr>
        <w:t>（此规则为出游问答新das链路，跟老版本标注规则不同）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根据昱宣要求，12/5 之后的出游的新das标注，</w:t>
      </w:r>
      <w:r>
        <w:rPr>
          <w:rFonts w:eastAsia="等线" w:ascii="Arial" w:cs="Arial" w:hAnsi="Arial"/>
          <w:b w:val="true"/>
          <w:sz w:val="22"/>
        </w:rPr>
        <w:t>API</w:t>
      </w:r>
      <w:r>
        <w:rPr>
          <w:rFonts w:eastAsia="等线" w:ascii="Arial" w:cs="Arial" w:hAnsi="Arial"/>
          <w:b w:val="true"/>
          <w:sz w:val="22"/>
        </w:rPr>
        <w:t>里面的字段</w:t>
      </w:r>
      <w:r>
        <w:rPr>
          <w:rFonts w:eastAsia="等线" w:ascii="Arial" w:cs="Arial" w:hAnsi="Arial"/>
          <w:b w:val="true"/>
          <w:color w:val="de7802"/>
          <w:sz w:val="22"/>
          <w:shd w:fill="fed4a4"/>
        </w:rPr>
        <w:t>统一转为大写 PROVINCE CITY TIME TAG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de7802"/>
          <w:sz w:val="22"/>
        </w:rPr>
        <w:t>晚上给我推荐个吃饭的地方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这个现在不算。属于美团来承接  TOD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47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具体地点附近的酒店             都走美团  TOD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55"/>
        <w:gridCol w:w="5625"/>
      </w:tblGrid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标注规则</w:t>
            </w:r>
          </w:p>
        </w:tc>
        <w:tc>
          <w:tcPr>
            <w:tcW w:w="56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26">
              <w:r>
                <w:rPr>
                  <w:rFonts w:eastAsia="等线" w:ascii="Arial" w:cs="Arial" w:hAnsi="Arial"/>
                  <w:color w:val="3370ff"/>
                  <w:sz w:val="22"/>
                </w:rPr>
                <w:t>出游开发集标注对齐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hyperlink r:id="rId27">
              <w:r>
                <w:rPr>
                  <w:rFonts w:eastAsia="等线" w:ascii="Arial" w:cs="Arial" w:hAnsi="Arial"/>
                  <w:color w:val="3370ff"/>
                  <w:sz w:val="22"/>
                </w:rPr>
                <w:t>OTA 5.1 出游灵感评测集 预期API 标注标准说明</w:t>
              </w:r>
            </w:hyperlink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出游词典</w:t>
            </w:r>
          </w:p>
        </w:tc>
        <w:tc>
          <w:tcPr>
            <w:tcW w:w="56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28">
              <w:r>
                <w:rPr>
                  <w:rFonts w:eastAsia="等线" w:ascii="Arial" w:cs="Arial" w:hAnsi="Arial"/>
                  <w:color w:val="3370ff"/>
                  <w:sz w:val="22"/>
                </w:rPr>
                <w:t>出游词典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出游美食</w:t>
            </w:r>
          </w:p>
        </w:tc>
        <w:tc>
          <w:tcPr>
            <w:tcW w:w="56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问小吃的话 TAG 标成“特色小吃” 不是“特色美食”</w:t>
            </w:r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出行助手</w:t>
            </w:r>
          </w:p>
        </w:tc>
        <w:tc>
          <w:tcPr>
            <w:tcW w:w="56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29">
              <w:r>
                <w:rPr>
                  <w:rFonts w:eastAsia="等线" w:ascii="Arial" w:cs="Arial" w:hAnsi="Arial"/>
                  <w:color w:val="3370ff"/>
                  <w:sz w:val="22"/>
                </w:rPr>
                <w:t>OTA5.3出行助手方案数据汇总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9" w:id="9"/>
      <w:r>
        <w:rPr>
          <w:rFonts w:eastAsia="等线" w:ascii="Arial" w:cs="Arial" w:hAnsi="Arial"/>
          <w:b w:val="true"/>
          <w:sz w:val="36"/>
        </w:rPr>
        <w:t>通用问答，媒体搜索 标注标准</w:t>
      </w:r>
      <w:r>
        <w:rPr>
          <w:rFonts w:eastAsia="等线" w:ascii="Arial" w:cs="Arial" w:hAnsi="Arial"/>
          <w:b w:val="true"/>
          <w:sz w:val="36"/>
        </w:rPr>
        <w:t xml:space="preserve"> 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媒体搜索与音乐规则不同，影视 推荐90年代的电影     时间槽="startTime":"90后"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80后喜欢听的音乐     时间槽= "PUBLISHTIME":"80后"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655"/>
        <w:gridCol w:w="915"/>
        <w:gridCol w:w="915"/>
        <w:gridCol w:w="3780"/>
      </w:tblGrid>
      <w:tr>
        <w:tc>
          <w:tcPr>
            <w:tcW w:w="265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标注规则</w:t>
            </w:r>
          </w:p>
        </w:tc>
        <w:tc>
          <w:tcPr>
            <w:tcW w:w="5610" w:type="dxa"/>
            <w:hMerge w:val="restart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hyperlink r:id="rId30">
              <w:r>
                <w:rPr>
                  <w:rFonts w:eastAsia="等线" w:ascii="Arial" w:cs="Arial" w:hAnsi="Arial"/>
                  <w:color w:val="3370ff"/>
                  <w:sz w:val="22"/>
                </w:rPr>
                <w:t>NLU schema - 媒体</w:t>
              </w:r>
            </w:hyperlink>
            <w:hyperlink r:id="rId31">
              <w:r>
                <w:rPr>
                  <w:rFonts w:eastAsia="等线" w:ascii="Arial" w:cs="Arial" w:hAnsi="Arial"/>
                  <w:color w:val="3370ff"/>
                  <w:sz w:val="22"/>
                </w:rPr>
                <w:t>时间槽归一化方案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915" w:type="dxa"/>
            <w:hMerge w:val="continue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6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hMerge w:val="restart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915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65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915" w:type="dxa"/>
            <w:hMerge w:val="restart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915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属性词典</w:t>
            </w:r>
          </w:p>
        </w:tc>
        <w:tc>
          <w:tcPr>
            <w:tcW w:w="56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hyperlink r:id="rId32">
              <w:r>
                <w:rPr>
                  <w:rFonts w:eastAsia="等线" w:ascii="Arial" w:cs="Arial" w:hAnsi="Arial"/>
                  <w:color w:val="3370ff"/>
                  <w:sz w:val="22"/>
                </w:rPr>
                <w:t>entity[video]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9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归一/热词表  （部分热词具有归一性）</w:t>
            </w:r>
          </w:p>
        </w:tc>
        <w:tc>
          <w:tcPr>
            <w:tcW w:w="56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hyperlink r:id="rId33">
              <w:r>
                <w:rPr>
                  <w:rFonts w:eastAsia="等线" w:ascii="Arial" w:cs="Arial" w:hAnsi="Arial"/>
                  <w:color w:val="3370ff"/>
                  <w:sz w:val="22"/>
                </w:rPr>
                <w:t>媒体搜索api对齐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9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6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NLU</w:t>
            </w:r>
            <w:r>
              <w:rPr>
                <w:rFonts w:eastAsia="等线" w:ascii="Arial" w:cs="Arial" w:hAnsi="Arial"/>
                <w:b w:val="true"/>
                <w:sz w:val="22"/>
              </w:rPr>
              <w:t>媒体搜索规则</w:t>
            </w:r>
          </w:p>
        </w:tc>
        <w:tc>
          <w:tcPr>
            <w:tcW w:w="5610" w:type="dxa"/>
            <w:h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  <w:hyperlink r:id="rId34">
              <w:r>
                <w:rPr>
                  <w:rFonts w:eastAsia="等线" w:ascii="Arial" w:cs="Arial" w:hAnsi="Arial"/>
                  <w:color w:val="3370ff"/>
                  <w:sz w:val="22"/>
                </w:rPr>
                <w:t>媒体搜索范围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915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  <w:tc>
          <w:tcPr>
            <w:tcW w:w="3780" w:type="dxa"/>
            <w:h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 xml:space="preserve">通用问答，时效性 标注标准 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820"/>
        <w:gridCol w:w="5460"/>
      </w:tblGrid>
      <w:tr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时效性词典</w:t>
            </w:r>
          </w:p>
        </w:tc>
        <w:tc>
          <w:tcPr>
            <w:tcW w:w="5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35">
              <w:r>
                <w:rPr>
                  <w:rFonts w:eastAsia="等线" w:ascii="Arial" w:cs="Arial" w:hAnsi="Arial"/>
                  <w:color w:val="3370ff"/>
                  <w:sz w:val="22"/>
                </w:rPr>
                <w:t>entity[video]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28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标注规则</w:t>
            </w:r>
          </w:p>
        </w:tc>
        <w:tc>
          <w:tcPr>
            <w:tcW w:w="54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36">
              <w:r>
                <w:rPr>
                  <w:rFonts w:eastAsia="等线" w:ascii="Arial" w:cs="Arial" w:hAnsi="Arial"/>
                  <w:color w:val="3370ff"/>
                  <w:sz w:val="22"/>
                </w:rPr>
                <w:t>通用问答-时效性评价准则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hyperlink r:id="rId37">
              <w:r>
                <w:rPr>
                  <w:rFonts w:eastAsia="等线" w:ascii="Arial" w:cs="Arial" w:hAnsi="Arial"/>
                  <w:color w:val="3370ff"/>
                  <w:sz w:val="22"/>
                </w:rPr>
                <w:t>通用问答时效性标注规范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绘画大师， 标注规则及路径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90"/>
        <w:gridCol w:w="5190"/>
      </w:tblGrid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CATEGORY=其他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画一个眼睛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CATEGORY=自然风景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画一个风景区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CATEGORY=城市建筑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画一幅  美丽的新疆/美丽的北京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目前属于安全的数据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泳装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目前属于不安全的数据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黑丝，包臀裙，超短裙，比基尼，黄赌毒，暴力，涉政，战争，武器，血腥，毒品等等，解放军攻打台湾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标注规则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38">
              <w:r>
                <w:rPr>
                  <w:rFonts w:eastAsia="等线" w:ascii="Arial" w:cs="Arial" w:hAnsi="Arial"/>
                  <w:color w:val="3370ff"/>
                  <w:sz w:val="22"/>
                </w:rPr>
                <w:t>绘画大师-参数说明与指标计算规则（语义）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重点为：落域，分类，风格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39">
              <w:r>
                <w:rPr>
                  <w:rFonts w:eastAsia="等线" w:ascii="Arial" w:cs="Arial" w:hAnsi="Arial"/>
                  <w:color w:val="3370ff"/>
                  <w:sz w:val="22"/>
                </w:rPr>
                <w:t>绘画大师-标注需求和规则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  <w:hyperlink r:id="rId40">
              <w:r>
                <w:rPr>
                  <w:rFonts w:eastAsia="等线" w:ascii="Arial" w:cs="Arial" w:hAnsi="Arial"/>
                  <w:color w:val="3370ff"/>
                  <w:sz w:val="22"/>
                </w:rPr>
                <w:t>绘画大师多轮测试集数据需求与规则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30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通用.绘画大师疑难case</w:t>
            </w:r>
          </w:p>
        </w:tc>
        <w:tc>
          <w:tcPr>
            <w:tcW w:w="51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1">
              <w:r>
                <w:rPr>
                  <w:rFonts w:eastAsia="等线" w:ascii="Arial" w:cs="Arial" w:hAnsi="Arial"/>
                  <w:color w:val="3370ff"/>
                  <w:sz w:val="22"/>
                </w:rPr>
                <w:t>绘画大师/通用问答，疑难case汇总</w:t>
              </w:r>
            </w:hyperlink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2" w:id="12"/>
      <w:r>
        <w:rPr>
          <w:rFonts w:eastAsia="等线" w:ascii="Arial" w:cs="Arial" w:hAnsi="Arial"/>
          <w:b w:val="true"/>
          <w:sz w:val="36"/>
        </w:rPr>
        <w:t>API</w:t>
      </w:r>
      <w:r>
        <w:rPr>
          <w:rFonts w:eastAsia="等线" w:ascii="Arial" w:cs="Arial" w:hAnsi="Arial"/>
          <w:b w:val="true"/>
          <w:sz w:val="36"/>
        </w:rPr>
        <w:t>范围下体育分类标注规范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360"/>
        <w:gridCol w:w="4920"/>
      </w:tblGrid>
      <w:tr>
        <w:tc>
          <w:tcPr>
            <w:tcW w:w="33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标注规则</w:t>
            </w:r>
          </w:p>
        </w:tc>
        <w:tc>
          <w:tcPr>
            <w:tcW w:w="49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2">
              <w:r>
                <w:rPr>
                  <w:rFonts w:eastAsia="等线" w:ascii="Arial" w:cs="Arial" w:hAnsi="Arial"/>
                  <w:color w:val="3370ff"/>
                  <w:sz w:val="22"/>
                </w:rPr>
                <w:t>API范围下体育分类标注规范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媒体/音乐/新闻 RAG项目开发集标注规则    12/21更新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455"/>
        <w:gridCol w:w="3825"/>
      </w:tblGrid>
      <w:tr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媒体/音乐/新闻 RAG项目开发集标注规则</w:t>
            </w:r>
          </w:p>
        </w:tc>
        <w:tc>
          <w:tcPr>
            <w:tcW w:w="3825" w:type="dxa"/>
            <w:vMerge w:val="restart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3">
              <w:r>
                <w:rPr>
                  <w:rFonts w:eastAsia="等线" w:ascii="Arial" w:cs="Arial" w:hAnsi="Arial"/>
                  <w:color w:val="3370ff"/>
                  <w:sz w:val="22"/>
                </w:rPr>
                <w:t>媒体/音乐/新闻 RAG项目开发集标注说明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  <w:p>
            <w:pPr>
              <w:spacing w:before="120" w:after="120" w:line="288" w:lineRule="auto"/>
              <w:ind w:left="0"/>
              <w:jc w:val="left"/>
            </w:pPr>
            <w:hyperlink r:id="rId44">
              <w:r>
                <w:rPr>
                  <w:rFonts w:eastAsia="等线" w:ascii="Arial" w:cs="Arial" w:hAnsi="Arial"/>
                  <w:color w:val="3370ff"/>
                  <w:sz w:val="22"/>
                </w:rPr>
                <w:t>DAS搜索schema对齐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825" w:type="dxa"/>
            <w:vMerge w:val="continu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已标注结果参考 p1 - p4 </w:t>
            </w:r>
          </w:p>
        </w:tc>
        <w:tc>
          <w:tcPr>
            <w:tcW w:w="3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5">
              <w:r>
                <w:rPr>
                  <w:rFonts w:eastAsia="等线" w:ascii="Arial" w:cs="Arial" w:hAnsi="Arial"/>
                  <w:color w:val="3370ff"/>
                  <w:sz w:val="22"/>
                </w:rPr>
                <w:t>media_songbiao_1202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STARTTIME=2023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[{"APINAME":"MEDIASearch","CHANNEL":"电影","MEDIATYPE":"视频","</w:t>
            </w:r>
            <w:r>
              <w:rPr>
                <w:rFonts w:eastAsia="等线" w:ascii="Arial" w:cs="Arial" w:hAnsi="Arial"/>
                <w:sz w:val="22"/>
              </w:rPr>
              <w:t>QUERY</w:t>
            </w:r>
            <w:r>
              <w:rPr>
                <w:rFonts w:eastAsia="等线" w:ascii="Arial" w:cs="Arial" w:hAnsi="Arial"/>
                <w:sz w:val="22"/>
              </w:rPr>
              <w:t>":"二零二三年最好看的喜剧电影","RANKTYPE":"最好看","CATEGORY":"喜剧"}</w:t>
            </w:r>
          </w:p>
        </w:tc>
      </w:tr>
      <w:tr>
        <w:tc>
          <w:tcPr>
            <w:tcW w:w="44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新闻新增槽位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地区=AREA=国家/城市/省份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TAG=关键词抽取=巴以冲突/微博热搜</w:t>
            </w:r>
          </w:p>
        </w:tc>
        <w:tc>
          <w:tcPr>
            <w:tcW w:w="38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数据来源 -时效性-影视/新闻/音乐/体育开发集构建-标注规则对齐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286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按照语义进行区分，</w:t>
      </w:r>
      <w:r>
        <w:rPr>
          <w:rFonts w:eastAsia="等线" w:ascii="Arial" w:cs="Arial" w:hAnsi="Arial"/>
          <w:b w:val="true"/>
          <w:color w:val="de7802"/>
          <w:sz w:val="22"/>
        </w:rPr>
        <w:t>媒体/影视</w:t>
      </w:r>
      <w:r>
        <w:rPr>
          <w:rFonts w:eastAsia="等线" w:ascii="Arial" w:cs="Arial" w:hAnsi="Arial"/>
          <w:b w:val="true"/>
          <w:sz w:val="22"/>
        </w:rPr>
        <w:t xml:space="preserve">  分类下的人物ACTORS/DIRECTOR（演员/导演）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245bdb"/>
          <w:sz w:val="22"/>
        </w:rPr>
        <w:t>新闻</w:t>
      </w:r>
      <w:r>
        <w:rPr>
          <w:rFonts w:eastAsia="等线" w:ascii="Arial" w:cs="Arial" w:hAnsi="Arial"/>
          <w:b w:val="true"/>
          <w:sz w:val="22"/>
        </w:rPr>
        <w:t>话题下的数据   他问最近就写最近，他问最新就写最新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只有</w:t>
      </w:r>
      <w:r>
        <w:rPr>
          <w:rFonts w:eastAsia="等线" w:ascii="Arial" w:cs="Arial" w:hAnsi="Arial"/>
          <w:b w:val="true"/>
          <w:color w:val="245bdb"/>
          <w:sz w:val="22"/>
        </w:rPr>
        <w:t>影视推荐</w:t>
      </w:r>
      <w:r>
        <w:rPr>
          <w:rFonts w:eastAsia="等线" w:ascii="Arial" w:cs="Arial" w:hAnsi="Arial"/>
          <w:b w:val="true"/>
          <w:sz w:val="22"/>
        </w:rPr>
        <w:t>的，最近=最新，其他的都不用替换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只有新闻的时间写在PUBLISHTIME，音乐媒体都是RANKTYPE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5040"/>
        <w:gridCol w:w="3240"/>
      </w:tblGrid>
      <w:tr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9"/>
              <w:spacing w:before="240" w:after="120" w:line="288" w:lineRule="auto"/>
              <w:ind w:left="0"/>
              <w:jc w:val="left"/>
              <w:outlineLvl w:val="8"/>
            </w:pPr>
            <w:bookmarkStart w:name="heading_14" w:id="14"/>
            <w:r>
              <w:rPr>
                <w:rFonts w:eastAsia="等线" w:ascii="Arial" w:cs="Arial" w:hAnsi="Arial"/>
                <w:b w:val="true"/>
                <w:sz w:val="24"/>
              </w:rPr>
              <w:t>影视规范</w:t>
            </w:r>
            <w:bookmarkEnd w:id="14"/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给我找几部刘亦菲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拍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的剧 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 按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演员</w:t>
            </w:r>
            <w:r>
              <w:rPr>
                <w:rFonts w:eastAsia="等线" w:ascii="Arial" w:cs="Arial" w:hAnsi="Arial"/>
                <w:b w:val="true"/>
                <w:sz w:val="22"/>
              </w:rPr>
              <w:t>标</w:t>
            </w:r>
          </w:p>
        </w:tc>
      </w:tr>
      <w:tr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成龙的经典功夫电影 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 按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演员</w:t>
            </w:r>
            <w:r>
              <w:rPr>
                <w:rFonts w:eastAsia="等线" w:ascii="Arial" w:cs="Arial" w:hAnsi="Arial"/>
                <w:b w:val="true"/>
                <w:sz w:val="22"/>
              </w:rPr>
              <w:t>标</w:t>
            </w:r>
          </w:p>
        </w:tc>
      </w:tr>
      <w:tr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冯小刚的电影   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 按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导演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标 </w:t>
            </w:r>
          </w:p>
        </w:tc>
      </w:tr>
      <w:tr>
        <w:tc>
          <w:tcPr>
            <w:tcW w:w="50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最近吴京有没有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拍</w:t>
            </w:r>
            <w:r>
              <w:rPr>
                <w:rFonts w:eastAsia="等线" w:ascii="Arial" w:cs="Arial" w:hAnsi="Arial"/>
                <w:b w:val="true"/>
                <w:sz w:val="22"/>
              </w:rPr>
              <w:t>什么好看的电影</w:t>
            </w:r>
          </w:p>
        </w:tc>
        <w:tc>
          <w:tcPr>
            <w:tcW w:w="32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 xml:space="preserve"> 按</w:t>
            </w:r>
            <w:r>
              <w:rPr>
                <w:rFonts w:eastAsia="等线" w:ascii="Arial" w:cs="Arial" w:hAnsi="Arial"/>
                <w:b w:val="true"/>
                <w:color w:val="de7802"/>
                <w:sz w:val="22"/>
              </w:rPr>
              <w:t>导演</w:t>
            </w:r>
            <w:r>
              <w:rPr>
                <w:rFonts w:eastAsia="等线" w:ascii="Arial" w:cs="Arial" w:hAnsi="Arial"/>
                <w:b w:val="true"/>
                <w:sz w:val="22"/>
              </w:rPr>
              <w:t xml:space="preserve">标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5370"/>
        <w:gridCol w:w="2910"/>
      </w:tblGrid>
      <w:tr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8"/>
              <w:spacing w:before="240" w:after="120" w:line="288" w:lineRule="auto"/>
              <w:ind w:left="0"/>
              <w:jc w:val="left"/>
              <w:outlineLvl w:val="7"/>
            </w:pPr>
            <w:bookmarkStart w:name="heading_15" w:id="15"/>
            <w:r>
              <w:rPr>
                <w:rFonts w:eastAsia="等线" w:ascii="Arial" w:cs="Arial" w:hAnsi="Arial"/>
                <w:b w:val="true"/>
                <w:sz w:val="24"/>
              </w:rPr>
              <w:t>音乐规范</w:t>
            </w:r>
            <w:bookmarkEnd w:id="15"/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53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8"/>
              <w:spacing w:before="240" w:after="120" w:line="288" w:lineRule="auto"/>
              <w:ind w:left="0"/>
              <w:jc w:val="left"/>
              <w:outlineLvl w:val="7"/>
            </w:pPr>
            <w:bookmarkStart w:name="heading_16" w:id="16"/>
            <w:r>
              <w:rPr>
                <w:rFonts w:eastAsia="等线" w:ascii="Arial" w:cs="Arial" w:hAnsi="Arial"/>
                <w:b w:val="true"/>
                <w:sz w:val="24"/>
              </w:rPr>
              <w:t>推荐一首好听的音乐是mediasearch</w:t>
            </w:r>
            <w:bookmarkEnd w:id="16"/>
          </w:p>
          <w:p>
            <w:pPr>
              <w:pStyle w:val="8"/>
              <w:spacing w:before="240" w:after="120" w:line="288" w:lineRule="auto"/>
              <w:ind w:left="0"/>
              <w:jc w:val="left"/>
              <w:outlineLvl w:val="7"/>
            </w:pPr>
            <w:bookmarkStart w:name="heading_17" w:id="17"/>
            <w:r>
              <w:rPr>
                <w:rFonts w:eastAsia="等线" w:ascii="Arial" w:cs="Arial" w:hAnsi="Arial"/>
                <w:b w:val="true"/>
                <w:sz w:val="24"/>
              </w:rPr>
              <w:t>发如雪的作者是谁，这种还是qasearch</w:t>
            </w:r>
            <w:bookmarkEnd w:id="17"/>
          </w:p>
        </w:tc>
        <w:tc>
          <w:tcPr>
            <w:tcW w:w="29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VIP线上数据日志</w:t>
      </w:r>
      <w:r>
        <w:rPr>
          <w:rFonts w:eastAsia="等线" w:ascii="Arial" w:cs="Arial" w:hAnsi="Arial"/>
          <w:b w:val="true"/>
          <w:sz w:val="36"/>
        </w:rPr>
        <w:t>API</w:t>
      </w:r>
      <w:r>
        <w:rPr>
          <w:rFonts w:eastAsia="等线" w:ascii="Arial" w:cs="Arial" w:hAnsi="Arial"/>
          <w:b w:val="true"/>
          <w:sz w:val="36"/>
        </w:rPr>
        <w:t>标注</w:t>
      </w:r>
      <w:bookmarkEnd w:id="18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4260"/>
        <w:gridCol w:w="4020"/>
      </w:tblGrid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标注规则</w:t>
            </w:r>
          </w:p>
        </w:tc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7">
              <w:r>
                <w:rPr>
                  <w:rFonts w:eastAsia="等线" w:ascii="Arial" w:cs="Arial" w:hAnsi="Arial"/>
                  <w:color w:val="3370ff"/>
                  <w:sz w:val="22"/>
                </w:rPr>
                <w:t>5.0线上数据拒识/DAS/API标注流程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（大模型场景）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需要标注的分类</w:t>
            </w:r>
          </w:p>
        </w:tc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大模型回答错误，服务专家回答错误，落域错误，网络异常，误拒识，时效性问题</w:t>
            </w:r>
          </w:p>
        </w:tc>
      </w:tr>
      <w:tr>
        <w:tc>
          <w:tcPr>
            <w:tcW w:w="42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不需要标注的分类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0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识别错误，上下文拼接，导航失败，语音拼接，语音截断，指代没看清，操作失败，安全漏召回，多任务未完成，任务大师生成失败，漏拒识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9" w:id="19"/>
      <w:r>
        <w:rPr>
          <w:rFonts w:eastAsia="等线" w:ascii="Arial" w:cs="Arial" w:hAnsi="Arial"/>
          <w:b w:val="true"/>
          <w:sz w:val="36"/>
        </w:rPr>
        <w:t>负反馈数据标注规则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720"/>
        <w:gridCol w:w="4560"/>
      </w:tblGrid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标注规则</w:t>
            </w: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hyperlink r:id="rId48">
              <w:r>
                <w:rPr>
                  <w:rFonts w:eastAsia="等线" w:ascii="Arial" w:cs="Arial" w:hAnsi="Arial"/>
                  <w:color w:val="3370ff"/>
                  <w:sz w:val="22"/>
                </w:rPr>
                <w:t>线上数据闭环-标注规范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标TOD</w:t>
            </w: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问天气预报，天气查询的数据</w:t>
            </w: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其他问答</w:t>
            </w: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摩托车/电动车/三轮车</w:t>
            </w: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诗词的下一句，上一句。以及诗词的出处，要标文学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743200" cy="13335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天街小雨润如酥的上一句     CATEGORY=文学，TAG   天街小雨润如酥&amp;上一句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天街小雨润如酥  出自哪首诗？      CATEGORY=文学，TAG   天街小雨润如酥&amp;诗词出处</w:t>
            </w: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歌词的上一句，下一句，以及歌词的出处，要标音乐</w:t>
            </w: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歌词也就是是是非非的上一句是什么   CATEGORY=音乐，TAG   也就是是是非非&amp;上一句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 也就是是是非非的出自哪首歌？   CATEGORY=音乐，TAG   也就是是是非非&amp;歌词出处</w:t>
            </w:r>
          </w:p>
        </w:tc>
      </w:tr>
      <w:tr>
        <w:tc>
          <w:tcPr>
            <w:tcW w:w="372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数字计算类的也标mathqa</w:t>
            </w:r>
          </w:p>
        </w:tc>
        <w:tc>
          <w:tcPr>
            <w:tcW w:w="45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七年前妈妈的年龄是儿子的6倍，儿子今年12岁，妈妈今年多少岁？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0" w:id="20"/>
      <w:r>
        <w:rPr>
          <w:rFonts w:eastAsia="等线" w:ascii="Arial" w:cs="Arial" w:hAnsi="Arial"/>
          <w:b w:val="true"/>
          <w:sz w:val="36"/>
        </w:rPr>
        <w:t>换一换，预期API标注规则</w:t>
      </w:r>
      <w:bookmarkEnd w:id="20"/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城市景点推荐</w:t>
      </w:r>
    </w:p>
    <w:p>
      <w:pPr>
        <w:numPr>
          <w:numId w:val="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新闻MEDIASearch</w:t>
      </w:r>
    </w:p>
    <w:p>
      <w:pPr>
        <w:numPr>
          <w:numId w:val="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影视推荐MEDIASearch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这几个是RAG链路需求内的，次轮是换一换及泛化意图，在上文API基础上复制，添加槽位：</w:t>
      </w:r>
      <w:r>
        <w:rPr>
          <w:rFonts w:eastAsia="等线" w:ascii="Arial" w:cs="Arial" w:hAnsi="Arial"/>
          <w:b w:val="true"/>
          <w:sz w:val="22"/>
        </w:rPr>
        <w:t>TAG：换一换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出游美食，换一换</w:t>
      </w:r>
    </w:p>
    <w:p>
      <w:pPr>
        <w:numPr>
          <w:numId w:val="6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车型推荐，换一换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这两个场景如果涉及到，在上文API基础上，若存在TAG，在TAG中拼接“换一换”，</w:t>
      </w:r>
      <w:r>
        <w:rPr>
          <w:rFonts w:eastAsia="等线" w:ascii="Arial" w:cs="Arial" w:hAnsi="Arial"/>
          <w:b w:val="true"/>
          <w:sz w:val="22"/>
        </w:rPr>
        <w:t>TAG：xxx&amp;xxx&amp;换一换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6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绘画，换一换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和上文的API保持一样。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bookmarkEnd w:id="22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bookmarkEnd w:id="2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bookmarkEnd w:id="24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5" w:id="25"/>
      <w:bookmarkEnd w:id="25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AIPainting</w:t>
      </w:r>
      <w:bookmarkEnd w:id="26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CHARASearch（旧版）（新版）</w:t>
      </w:r>
      <w:bookmarkEnd w:id="27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Reject</w:t>
      </w:r>
      <w:bookmarkEnd w:id="28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SafeReject</w:t>
      </w:r>
      <w:bookmarkEnd w:id="29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>QASearch（涉政敏感）</w:t>
      </w:r>
      <w:bookmarkEnd w:id="30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1" w:id="31"/>
      <w:r>
        <w:rPr>
          <w:rFonts w:eastAsia="等线" w:ascii="Arial" w:cs="Arial" w:hAnsi="Arial"/>
          <w:b w:val="true"/>
          <w:sz w:val="36"/>
        </w:rPr>
        <w:t>可行技术方案</w:t>
      </w:r>
      <w:bookmarkEnd w:id="3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多级分类控制</w:t>
      </w:r>
      <w:r>
        <w:rPr>
          <w:rFonts w:eastAsia="等线" w:ascii="Arial" w:cs="Arial" w:hAnsi="Arial"/>
          <w:b w:val="true"/>
          <w:sz w:val="32"/>
        </w:rPr>
        <w:t>API</w:t>
      </w:r>
      <w:r>
        <w:rPr>
          <w:rFonts w:eastAsia="等线" w:ascii="Arial" w:cs="Arial" w:hAnsi="Arial"/>
          <w:b w:val="true"/>
          <w:sz w:val="32"/>
        </w:rPr>
        <w:t>漏出边界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现状：领域分类--》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的分类：qasearch、autosearch、aipaint、mediasearch、taskmaster、other等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55"/>
        <w:gridCol w:w="2535"/>
        <w:gridCol w:w="1980"/>
        <w:gridCol w:w="1500"/>
      </w:tblGrid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领域分类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APINAME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应用范围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出游灵感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d83931"/>
                <w:sz w:val="22"/>
              </w:rPr>
              <w:t>涉政敏感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autosearch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AUTOSearch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汽车问答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aipaint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AIPainting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绘画大师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mediasearch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MEDIASearch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影视资源推荐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other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CHARASearch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Reject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SafeReject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TODRequest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</w:t>
            </w:r>
            <w:r>
              <w:rPr>
                <w:rFonts w:eastAsia="等线" w:ascii="Arial" w:cs="Arial" w:hAnsi="Arial"/>
                <w:sz w:val="22"/>
              </w:rPr>
              <w:t>API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人设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拒识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安全API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安全thought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非</w:t>
            </w:r>
            <w:r>
              <w:rPr>
                <w:rFonts w:eastAsia="等线" w:ascii="Arial" w:cs="Arial" w:hAnsi="Arial"/>
                <w:sz w:val="22"/>
              </w:rPr>
              <w:t>API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20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taskmaster</w:t>
            </w:r>
          </w:p>
        </w:tc>
        <w:tc>
          <w:tcPr>
            <w:tcW w:w="25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后期废弃归到other</w:t>
            </w:r>
          </w:p>
        </w:tc>
        <w:tc>
          <w:tcPr>
            <w:tcW w:w="198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任务大师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可行方案：</w:t>
      </w:r>
    </w:p>
    <w:p>
      <w:pPr>
        <w:numPr>
          <w:numId w:val="6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领域分类升级为多级分类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一级分类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二级分类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三级分类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eastAsia="等线" w:ascii="Arial" w:cs="Arial" w:hAnsi="Arial"/>
                <w:sz w:val="22"/>
              </w:rPr>
              <w:t>四级分类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问答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公司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影视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汽车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人工智能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科技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物理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天文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游戏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人物介绍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知识问答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观点建议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人物评价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资源推荐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询问角色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用车帮助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世界之最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信息获取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分析评价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并列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推荐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分类聚类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建议规划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时效性问答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时效性问答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绘画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绘画大师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绘画内容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内容补全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内容纠正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风格转换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生成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创作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翻译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摘要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改写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纠错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数学计算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逻辑推理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  <w:shd w:fill="b7edb1"/>
              </w:rPr>
              <w:t>任务型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other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xxx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......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简化方案：仅对</w:t>
      </w:r>
      <w:r>
        <w:rPr>
          <w:rFonts w:eastAsia="等线" w:ascii="Arial" w:cs="Arial" w:hAnsi="Arial"/>
          <w:sz w:val="22"/>
        </w:rPr>
        <w:t>API</w:t>
      </w:r>
      <w:r>
        <w:rPr>
          <w:rFonts w:eastAsia="等线" w:ascii="Arial" w:cs="Arial" w:hAnsi="Arial"/>
          <w:sz w:val="22"/>
        </w:rPr>
        <w:t>范围内的一级、二级、三级、或四级做分类（如问答、任务型、绘画等），其他按other，再由1b模型理解为安全、拒识等（由于安全、拒识的要求，意图各种各样，需要流量进到1b理解，导致领域分类的边界定义难）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人设是否可单独类别？安全和拒识，是否可独立模块？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30"/>
        <w:gridCol w:w="2205"/>
        <w:gridCol w:w="3045"/>
      </w:tblGrid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判断条件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对应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 xml:space="preserve"> </w:t>
            </w:r>
            <w:r>
              <w:rPr>
                <w:rFonts w:eastAsia="等线" w:ascii="Arial" w:cs="Arial" w:hAnsi="Arial"/>
                <w:sz w:val="22"/>
              </w:rPr>
              <w:t>prompt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一级分类：问答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二级分类：人物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三级分类：人物介绍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QASearch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多级分类：控制</w:t>
            </w:r>
            <w:r>
              <w:rPr>
                <w:rFonts w:eastAsia="等线" w:ascii="Arial" w:cs="Arial" w:hAnsi="Arial"/>
                <w:sz w:val="22"/>
              </w:rPr>
              <w:t>API</w:t>
            </w:r>
            <w:r>
              <w:rPr>
                <w:rFonts w:eastAsia="等线" w:ascii="Arial" w:cs="Arial" w:hAnsi="Arial"/>
                <w:sz w:val="22"/>
              </w:rPr>
              <w:t>漏出边界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一级分类：问答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二级分类：人物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三级分类：其他/建议规划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other</w:t>
            </w:r>
          </w:p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一级分类：问答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二级分类：汽车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三级分类：用车帮助/车型推荐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AUTOSearch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一级分类：任务型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二级分类：none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三级分类：none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TODRequest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30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一级分类：other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二级分类：none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三级分类：none</w:t>
            </w:r>
          </w:p>
        </w:tc>
        <w:tc>
          <w:tcPr>
            <w:tcW w:w="22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</w:t>
            </w:r>
            <w:r>
              <w:rPr>
                <w:rFonts w:eastAsia="等线" w:ascii="Arial" w:cs="Arial" w:hAnsi="Arial"/>
                <w:sz w:val="22"/>
              </w:rPr>
              <w:t>prompt</w:t>
            </w:r>
            <w:r>
              <w:rPr>
                <w:rFonts w:eastAsia="等线" w:ascii="Arial" w:cs="Arial" w:hAnsi="Arial"/>
                <w:sz w:val="22"/>
              </w:rPr>
              <w:t>：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继续由1b理解是否安全、拒识等</w:t>
            </w:r>
          </w:p>
        </w:tc>
        <w:tc>
          <w:tcPr>
            <w:tcW w:w="304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依赖项：</w:t>
      </w:r>
    </w:p>
    <w:p>
      <w:pPr>
        <w:numPr>
          <w:numId w:val="7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依赖1：INTENT意图类别的体系完整定义，要细化、要明确、要能区分出是否走搜索</w:t>
      </w:r>
      <w:r>
        <w:rPr>
          <w:rFonts w:eastAsia="等线" w:ascii="Arial" w:cs="Arial" w:hAnsi="Arial"/>
          <w:color w:val="d83931"/>
          <w:sz w:val="22"/>
        </w:rPr>
        <w:t>API</w:t>
      </w:r>
      <w:r>
        <w:rPr>
          <w:rFonts w:eastAsia="等线" w:ascii="Arial" w:cs="Arial" w:hAnsi="Arial"/>
          <w:color w:val="d83931"/>
          <w:sz w:val="22"/>
        </w:rPr>
        <w:t>的边界。</w:t>
      </w: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依赖2：每个一级分类的二级分类或三级分类定义，不同的项目不同要求（通用问答、汽车问答、出游灵感、绘画大师等）。</w:t>
      </w:r>
    </w:p>
    <w:p>
      <w:pPr>
        <w:numPr>
          <w:numId w:val="7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依赖3：数据集 构建与标注。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1b模型</w:t>
      </w:r>
      <w:r>
        <w:rPr>
          <w:rFonts w:eastAsia="等线" w:ascii="Arial" w:cs="Arial" w:hAnsi="Arial"/>
          <w:b w:val="true"/>
          <w:sz w:val="32"/>
        </w:rPr>
        <w:t>API</w:t>
      </w:r>
      <w:r>
        <w:rPr>
          <w:rFonts w:eastAsia="等线" w:ascii="Arial" w:cs="Arial" w:hAnsi="Arial"/>
          <w:b w:val="true"/>
          <w:sz w:val="32"/>
        </w:rPr>
        <w:t>添加参数理解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APINAME：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CATEGORY：话题标签</w:t>
      </w:r>
      <w:r>
        <w:rPr>
          <w:rFonts w:eastAsia="等线" w:ascii="Arial" w:cs="Arial" w:hAnsi="Arial"/>
          <w:sz w:val="22"/>
          <w:shd w:fill="b7edb1"/>
        </w:rPr>
        <w:t>（二级）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b7edb1"/>
        </w:rPr>
        <w:t>三级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QUERY：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TAG：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color w:val="d83931"/>
          <w:sz w:val="22"/>
        </w:rPr>
        <w:t>依赖项同上依赖1、2、3。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4" w:id="34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时效性问答控制</w:t>
      </w:r>
      <w:bookmarkEnd w:id="34"/>
    </w:p>
    <w:p>
      <w:pPr>
        <w:spacing w:before="120" w:after="120" w:line="288" w:lineRule="auto"/>
        <w:ind w:left="0"/>
        <w:jc w:val="left"/>
      </w:pPr>
      <w:hyperlink r:id="rId50">
        <w:r>
          <w:rPr>
            <w:rFonts w:eastAsia="等线" w:ascii="Arial" w:cs="Arial" w:hAnsi="Arial"/>
            <w:color w:val="3370ff"/>
            <w:sz w:val="22"/>
          </w:rPr>
          <w:t>时效性识别技术方案</w:t>
        </w:r>
      </w:hyperlink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热词匹配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显性特征词：最近，本周，昨天，后天，下个月，今年，上个月，近期，等等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1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42513">
    <w:lvl>
      <w:start w:val="1"/>
      <w:numFmt w:val="decimal"/>
      <w:suff w:val="tab"/>
      <w:lvlText w:val="%1."/>
      <w:rPr>
        <w:color w:val="3370ff"/>
      </w:rPr>
    </w:lvl>
  </w:abstractNum>
  <w:abstractNum w:abstractNumId="42514">
    <w:lvl>
      <w:start w:val="2"/>
      <w:numFmt w:val="decimal"/>
      <w:suff w:val="tab"/>
      <w:lvlText w:val="%1."/>
      <w:rPr>
        <w:color w:val="3370ff"/>
      </w:rPr>
    </w:lvl>
  </w:abstractNum>
  <w:abstractNum w:abstractNumId="42515">
    <w:lvl>
      <w:numFmt w:val="bullet"/>
      <w:suff w:val="tab"/>
      <w:lvlText w:val="￮"/>
      <w:rPr>
        <w:color w:val="3370ff"/>
      </w:rPr>
    </w:lvl>
  </w:abstractNum>
  <w:abstractNum w:abstractNumId="42516">
    <w:lvl>
      <w:numFmt w:val="bullet"/>
      <w:suff w:val="tab"/>
      <w:lvlText w:val="▪"/>
      <w:rPr>
        <w:color w:val="3370ff"/>
        <w:sz w:val="11"/>
      </w:rPr>
    </w:lvl>
  </w:abstractNum>
  <w:abstractNum w:abstractNumId="42517">
    <w:lvl>
      <w:numFmt w:val="bullet"/>
      <w:suff w:val="tab"/>
      <w:lvlText w:val="▪"/>
      <w:rPr>
        <w:color w:val="3370ff"/>
        <w:sz w:val="11"/>
      </w:rPr>
    </w:lvl>
  </w:abstractNum>
  <w:abstractNum w:abstractNumId="42518">
    <w:lvl>
      <w:numFmt w:val="bullet"/>
      <w:suff w:val="tab"/>
      <w:lvlText w:val="▪"/>
      <w:rPr>
        <w:color w:val="3370ff"/>
        <w:sz w:val="11"/>
      </w:rPr>
    </w:lvl>
  </w:abstractNum>
  <w:abstractNum w:abstractNumId="42519">
    <w:lvl>
      <w:start w:val="3"/>
      <w:numFmt w:val="decimal"/>
      <w:suff w:val="tab"/>
      <w:lvlText w:val="%1."/>
      <w:rPr>
        <w:color w:val="3370ff"/>
      </w:rPr>
    </w:lvl>
  </w:abstractNum>
  <w:abstractNum w:abstractNumId="42520">
    <w:lvl>
      <w:start w:val="4"/>
      <w:numFmt w:val="decimal"/>
      <w:suff w:val="tab"/>
      <w:lvlText w:val="%1."/>
      <w:rPr>
        <w:color w:val="3370ff"/>
      </w:rPr>
    </w:lvl>
  </w:abstractNum>
  <w:abstractNum w:abstractNumId="42521">
    <w:lvl>
      <w:start w:val="1"/>
      <w:numFmt w:val="decimal"/>
      <w:suff w:val="tab"/>
      <w:lvlText w:val="%1."/>
      <w:rPr>
        <w:color w:val="3370ff"/>
      </w:rPr>
    </w:lvl>
  </w:abstractNum>
  <w:abstractNum w:abstractNumId="42522">
    <w:lvl>
      <w:start w:val="2"/>
      <w:numFmt w:val="decimal"/>
      <w:suff w:val="tab"/>
      <w:lvlText w:val="%1."/>
      <w:rPr>
        <w:color w:val="3370ff"/>
      </w:rPr>
    </w:lvl>
  </w:abstractNum>
  <w:abstractNum w:abstractNumId="42523">
    <w:lvl>
      <w:start w:val="3"/>
      <w:numFmt w:val="decimal"/>
      <w:suff w:val="tab"/>
      <w:lvlText w:val="%1."/>
      <w:rPr>
        <w:color w:val="3370ff"/>
      </w:rPr>
    </w:lvl>
  </w:abstractNum>
  <w:abstractNum w:abstractNumId="42524">
    <w:lvl>
      <w:start w:val="1"/>
      <w:numFmt w:val="lowerLetter"/>
      <w:suff w:val="tab"/>
      <w:lvlText w:val="%1."/>
      <w:rPr>
        <w:color w:val="3370ff"/>
      </w:rPr>
    </w:lvl>
  </w:abstractNum>
  <w:abstractNum w:abstractNumId="42525">
    <w:lvl>
      <w:start w:val="2"/>
      <w:numFmt w:val="lowerLetter"/>
      <w:suff w:val="tab"/>
      <w:lvlText w:val="%1."/>
      <w:rPr>
        <w:color w:val="3370ff"/>
      </w:rPr>
    </w:lvl>
  </w:abstractNum>
  <w:abstractNum w:abstractNumId="42526">
    <w:lvl>
      <w:start w:val="3"/>
      <w:numFmt w:val="lowerLetter"/>
      <w:suff w:val="tab"/>
      <w:lvlText w:val="%1."/>
      <w:rPr>
        <w:color w:val="3370ff"/>
      </w:rPr>
    </w:lvl>
  </w:abstractNum>
  <w:abstractNum w:abstractNumId="42527">
    <w:lvl>
      <w:start w:val="1"/>
      <w:numFmt w:val="lowerRoman"/>
      <w:suff w:val="tab"/>
      <w:lvlText w:val="%1."/>
      <w:rPr>
        <w:color w:val="3370ff"/>
      </w:rPr>
    </w:lvl>
  </w:abstractNum>
  <w:abstractNum w:abstractNumId="42528">
    <w:lvl>
      <w:start w:val="2"/>
      <w:numFmt w:val="lowerRoman"/>
      <w:suff w:val="tab"/>
      <w:lvlText w:val="%1."/>
      <w:rPr>
        <w:color w:val="3370ff"/>
      </w:rPr>
    </w:lvl>
  </w:abstractNum>
  <w:abstractNum w:abstractNumId="42529">
    <w:lvl>
      <w:start w:val="3"/>
      <w:numFmt w:val="lowerRoman"/>
      <w:suff w:val="tab"/>
      <w:lvlText w:val="%1."/>
      <w:rPr>
        <w:color w:val="3370ff"/>
      </w:rPr>
    </w:lvl>
  </w:abstractNum>
  <w:abstractNum w:abstractNumId="42530">
    <w:lvl>
      <w:start w:val="4"/>
      <w:numFmt w:val="lowerRoman"/>
      <w:suff w:val="tab"/>
      <w:lvlText w:val="%1."/>
      <w:rPr>
        <w:color w:val="3370ff"/>
      </w:rPr>
    </w:lvl>
  </w:abstractNum>
  <w:abstractNum w:abstractNumId="42531">
    <w:lvl>
      <w:start w:val="5"/>
      <w:numFmt w:val="lowerRoman"/>
      <w:suff w:val="tab"/>
      <w:lvlText w:val="%1."/>
      <w:rPr>
        <w:color w:val="3370ff"/>
      </w:rPr>
    </w:lvl>
  </w:abstractNum>
  <w:abstractNum w:abstractNumId="42532">
    <w:lvl>
      <w:start w:val="4"/>
      <w:numFmt w:val="decimal"/>
      <w:suff w:val="tab"/>
      <w:lvlText w:val="%1."/>
      <w:rPr>
        <w:color w:val="3370ff"/>
      </w:rPr>
    </w:lvl>
  </w:abstractNum>
  <w:abstractNum w:abstractNumId="42533">
    <w:lvl>
      <w:numFmt w:val="bullet"/>
      <w:suff w:val="tab"/>
      <w:lvlText w:val="•"/>
      <w:rPr>
        <w:color w:val="3370ff"/>
      </w:rPr>
    </w:lvl>
  </w:abstractNum>
  <w:abstractNum w:abstractNumId="42534">
    <w:lvl>
      <w:numFmt w:val="bullet"/>
      <w:suff w:val="tab"/>
      <w:lvlText w:val="￮"/>
      <w:rPr>
        <w:color w:val="3370ff"/>
      </w:rPr>
    </w:lvl>
  </w:abstractNum>
  <w:abstractNum w:abstractNumId="42535">
    <w:lvl>
      <w:numFmt w:val="bullet"/>
      <w:suff w:val="tab"/>
      <w:lvlText w:val="•"/>
      <w:rPr>
        <w:color w:val="3370ff"/>
      </w:rPr>
    </w:lvl>
  </w:abstractNum>
  <w:abstractNum w:abstractNumId="42536">
    <w:lvl>
      <w:numFmt w:val="bullet"/>
      <w:suff w:val="tab"/>
      <w:lvlText w:val="￮"/>
      <w:rPr>
        <w:color w:val="3370ff"/>
      </w:rPr>
    </w:lvl>
  </w:abstractNum>
  <w:abstractNum w:abstractNumId="42537">
    <w:lvl>
      <w:numFmt w:val="bullet"/>
      <w:suff w:val="tab"/>
      <w:lvlText w:val="•"/>
      <w:rPr>
        <w:color w:val="3370ff"/>
      </w:rPr>
    </w:lvl>
  </w:abstractNum>
  <w:abstractNum w:abstractNumId="42538">
    <w:lvl>
      <w:numFmt w:val="bullet"/>
      <w:suff w:val="tab"/>
      <w:lvlText w:val="￮"/>
      <w:rPr>
        <w:color w:val="3370ff"/>
      </w:rPr>
    </w:lvl>
  </w:abstractNum>
  <w:abstractNum w:abstractNumId="42539">
    <w:lvl>
      <w:numFmt w:val="bullet"/>
      <w:suff w:val="tab"/>
      <w:lvlText w:val="•"/>
      <w:rPr>
        <w:color w:val="3370ff"/>
      </w:rPr>
    </w:lvl>
  </w:abstractNum>
  <w:abstractNum w:abstractNumId="42540">
    <w:lvl>
      <w:numFmt w:val="bullet"/>
      <w:suff w:val="tab"/>
      <w:lvlText w:val="￮"/>
      <w:rPr>
        <w:color w:val="3370ff"/>
      </w:rPr>
    </w:lvl>
  </w:abstractNum>
  <w:abstractNum w:abstractNumId="42541">
    <w:lvl>
      <w:numFmt w:val="bullet"/>
      <w:suff w:val="tab"/>
      <w:lvlText w:val="•"/>
      <w:rPr>
        <w:color w:val="3370ff"/>
      </w:rPr>
    </w:lvl>
  </w:abstractNum>
  <w:abstractNum w:abstractNumId="42542">
    <w:lvl>
      <w:numFmt w:val="bullet"/>
      <w:suff w:val="tab"/>
      <w:lvlText w:val="￮"/>
      <w:rPr>
        <w:color w:val="3370ff"/>
      </w:rPr>
    </w:lvl>
  </w:abstractNum>
  <w:abstractNum w:abstractNumId="42543">
    <w:lvl>
      <w:numFmt w:val="bullet"/>
      <w:suff w:val="tab"/>
      <w:lvlText w:val="•"/>
      <w:rPr>
        <w:color w:val="3370ff"/>
      </w:rPr>
    </w:lvl>
  </w:abstractNum>
  <w:abstractNum w:abstractNumId="42544">
    <w:lvl>
      <w:numFmt w:val="bullet"/>
      <w:suff w:val="tab"/>
      <w:lvlText w:val="•"/>
      <w:rPr>
        <w:color w:val="3370ff"/>
      </w:rPr>
    </w:lvl>
  </w:abstractNum>
  <w:abstractNum w:abstractNumId="42545">
    <w:lvl>
      <w:numFmt w:val="bullet"/>
      <w:suff w:val="tab"/>
      <w:lvlText w:val="•"/>
      <w:rPr>
        <w:color w:val="3370ff"/>
      </w:rPr>
    </w:lvl>
  </w:abstractNum>
  <w:abstractNum w:abstractNumId="42546">
    <w:lvl>
      <w:numFmt w:val="bullet"/>
      <w:suff w:val="tab"/>
      <w:lvlText w:val="•"/>
      <w:rPr>
        <w:color w:val="3370ff"/>
      </w:rPr>
    </w:lvl>
  </w:abstractNum>
  <w:abstractNum w:abstractNumId="42547">
    <w:lvl>
      <w:numFmt w:val="bullet"/>
      <w:suff w:val="tab"/>
      <w:lvlText w:val="•"/>
      <w:rPr>
        <w:color w:val="3370ff"/>
      </w:rPr>
    </w:lvl>
  </w:abstractNum>
  <w:abstractNum w:abstractNumId="42548">
    <w:lvl>
      <w:numFmt w:val="bullet"/>
      <w:suff w:val="tab"/>
      <w:lvlText w:val="•"/>
      <w:rPr>
        <w:color w:val="3370ff"/>
      </w:rPr>
    </w:lvl>
  </w:abstractNum>
  <w:abstractNum w:abstractNumId="42549">
    <w:lvl>
      <w:numFmt w:val="bullet"/>
      <w:suff w:val="tab"/>
      <w:lvlText w:val="•"/>
      <w:rPr>
        <w:color w:val="3370ff"/>
      </w:rPr>
    </w:lvl>
  </w:abstractNum>
  <w:abstractNum w:abstractNumId="42550">
    <w:lvl>
      <w:numFmt w:val="bullet"/>
      <w:suff w:val="tab"/>
      <w:lvlText w:val="•"/>
      <w:rPr>
        <w:color w:val="3370ff"/>
      </w:rPr>
    </w:lvl>
  </w:abstractNum>
  <w:abstractNum w:abstractNumId="42551">
    <w:lvl>
      <w:numFmt w:val="bullet"/>
      <w:suff w:val="tab"/>
      <w:lvlText w:val="•"/>
      <w:rPr>
        <w:color w:val="3370ff"/>
      </w:rPr>
    </w:lvl>
  </w:abstractNum>
  <w:abstractNum w:abstractNumId="42552">
    <w:lvl>
      <w:numFmt w:val="bullet"/>
      <w:suff w:val="tab"/>
      <w:lvlText w:val="•"/>
      <w:rPr>
        <w:color w:val="3370ff"/>
      </w:rPr>
    </w:lvl>
  </w:abstractNum>
  <w:abstractNum w:abstractNumId="42553">
    <w:lvl>
      <w:numFmt w:val="bullet"/>
      <w:suff w:val="tab"/>
      <w:lvlText w:val="•"/>
      <w:rPr>
        <w:color w:val="3370ff"/>
      </w:rPr>
    </w:lvl>
  </w:abstractNum>
  <w:abstractNum w:abstractNumId="42554">
    <w:lvl>
      <w:numFmt w:val="bullet"/>
      <w:suff w:val="tab"/>
      <w:lvlText w:val="•"/>
      <w:rPr>
        <w:color w:val="3370ff"/>
      </w:rPr>
    </w:lvl>
  </w:abstractNum>
  <w:abstractNum w:abstractNumId="42555">
    <w:lvl>
      <w:numFmt w:val="bullet"/>
      <w:suff w:val="tab"/>
      <w:lvlText w:val="•"/>
      <w:rPr>
        <w:color w:val="3370ff"/>
      </w:rPr>
    </w:lvl>
  </w:abstractNum>
  <w:abstractNum w:abstractNumId="42556">
    <w:lvl>
      <w:numFmt w:val="bullet"/>
      <w:suff w:val="tab"/>
      <w:lvlText w:val="•"/>
      <w:rPr>
        <w:color w:val="3370ff"/>
      </w:rPr>
    </w:lvl>
  </w:abstractNum>
  <w:abstractNum w:abstractNumId="42557">
    <w:lvl>
      <w:numFmt w:val="bullet"/>
      <w:suff w:val="tab"/>
      <w:lvlText w:val="•"/>
      <w:rPr>
        <w:color w:val="3370ff"/>
      </w:rPr>
    </w:lvl>
  </w:abstractNum>
  <w:abstractNum w:abstractNumId="42558">
    <w:lvl>
      <w:numFmt w:val="bullet"/>
      <w:suff w:val="tab"/>
      <w:lvlText w:val="•"/>
      <w:rPr>
        <w:color w:val="3370ff"/>
      </w:rPr>
    </w:lvl>
  </w:abstractNum>
  <w:abstractNum w:abstractNumId="42559">
    <w:lvl>
      <w:numFmt w:val="bullet"/>
      <w:suff w:val="tab"/>
      <w:lvlText w:val="•"/>
      <w:rPr>
        <w:color w:val="3370ff"/>
      </w:rPr>
    </w:lvl>
  </w:abstractNum>
  <w:abstractNum w:abstractNumId="42560">
    <w:lvl>
      <w:numFmt w:val="bullet"/>
      <w:suff w:val="tab"/>
      <w:lvlText w:val="•"/>
      <w:rPr>
        <w:color w:val="3370ff"/>
      </w:rPr>
    </w:lvl>
  </w:abstractNum>
  <w:abstractNum w:abstractNumId="42561">
    <w:lvl>
      <w:numFmt w:val="bullet"/>
      <w:suff w:val="tab"/>
      <w:lvlText w:val="•"/>
      <w:rPr>
        <w:color w:val="3370ff"/>
      </w:rPr>
    </w:lvl>
  </w:abstractNum>
  <w:abstractNum w:abstractNumId="42562">
    <w:lvl>
      <w:numFmt w:val="bullet"/>
      <w:suff w:val="tab"/>
      <w:lvlText w:val="•"/>
      <w:rPr>
        <w:color w:val="3370ff"/>
      </w:rPr>
    </w:lvl>
  </w:abstractNum>
  <w:abstractNum w:abstractNumId="42563">
    <w:lvl>
      <w:start w:val="1"/>
      <w:numFmt w:val="decimal"/>
      <w:suff w:val="tab"/>
      <w:lvlText w:val="%1."/>
      <w:rPr>
        <w:color w:val="3370ff"/>
      </w:rPr>
    </w:lvl>
  </w:abstractNum>
  <w:abstractNum w:abstractNumId="42564">
    <w:lvl>
      <w:start w:val="2"/>
      <w:numFmt w:val="decimal"/>
      <w:suff w:val="tab"/>
      <w:lvlText w:val="%1."/>
      <w:rPr>
        <w:color w:val="3370ff"/>
      </w:rPr>
    </w:lvl>
  </w:abstractNum>
  <w:abstractNum w:abstractNumId="42565">
    <w:lvl>
      <w:start w:val="1"/>
      <w:numFmt w:val="decimal"/>
      <w:suff w:val="tab"/>
      <w:lvlText w:val="%1."/>
      <w:rPr>
        <w:color w:val="3370ff"/>
      </w:rPr>
    </w:lvl>
  </w:abstractNum>
  <w:abstractNum w:abstractNumId="42566">
    <w:lvl>
      <w:start w:val="2"/>
      <w:numFmt w:val="decimal"/>
      <w:suff w:val="tab"/>
      <w:lvlText w:val="%1."/>
      <w:rPr>
        <w:color w:val="3370ff"/>
      </w:rPr>
    </w:lvl>
  </w:abstractNum>
  <w:abstractNum w:abstractNumId="42567">
    <w:lvl>
      <w:numFmt w:val="bullet"/>
      <w:suff w:val="tab"/>
      <w:lvlText w:val="￮"/>
      <w:rPr>
        <w:color w:val="3370ff"/>
      </w:rPr>
    </w:lvl>
  </w:abstractNum>
  <w:abstractNum w:abstractNumId="42568">
    <w:lvl>
      <w:numFmt w:val="bullet"/>
      <w:suff w:val="tab"/>
      <w:lvlText w:val="￮"/>
      <w:rPr>
        <w:color w:val="3370ff"/>
      </w:rPr>
    </w:lvl>
  </w:abstractNum>
  <w:abstractNum w:abstractNumId="42569">
    <w:lvl>
      <w:numFmt w:val="bullet"/>
      <w:suff w:val="tab"/>
      <w:lvlText w:val="￮"/>
      <w:rPr>
        <w:color w:val="3370ff"/>
      </w:rPr>
    </w:lvl>
  </w:abstractNum>
  <w:abstractNum w:abstractNumId="42570">
    <w:lvl>
      <w:start w:val="1"/>
      <w:numFmt w:val="decimal"/>
      <w:suff w:val="tab"/>
      <w:lvlText w:val="%1."/>
      <w:rPr>
        <w:color w:val="3370ff"/>
      </w:rPr>
    </w:lvl>
  </w:abstractNum>
  <w:abstractNum w:abstractNumId="42571">
    <w:lvl>
      <w:start w:val="2"/>
      <w:numFmt w:val="decimal"/>
      <w:suff w:val="tab"/>
      <w:lvlText w:val="%1."/>
      <w:rPr>
        <w:color w:val="3370ff"/>
      </w:rPr>
    </w:lvl>
  </w:abstractNum>
  <w:abstractNum w:abstractNumId="42572">
    <w:lvl>
      <w:start w:val="3"/>
      <w:numFmt w:val="decimal"/>
      <w:suff w:val="tab"/>
      <w:lvlText w:val="%1."/>
      <w:rPr>
        <w:color w:val="3370ff"/>
      </w:rPr>
    </w:lvl>
  </w:abstractNum>
  <w:abstractNum w:abstractNumId="42573">
    <w:lvl>
      <w:start w:val="4"/>
      <w:numFmt w:val="decimal"/>
      <w:suff w:val="tab"/>
      <w:lvlText w:val="%1."/>
      <w:rPr>
        <w:color w:val="3370ff"/>
      </w:rPr>
    </w:lvl>
  </w:abstractNum>
  <w:abstractNum w:abstractNumId="42574">
    <w:lvl>
      <w:start w:val="3"/>
      <w:numFmt w:val="decimal"/>
      <w:suff w:val="tab"/>
      <w:lvlText w:val="%1."/>
      <w:rPr>
        <w:color w:val="3370ff"/>
      </w:rPr>
    </w:lvl>
  </w:abstractNum>
  <w:abstractNum w:abstractNumId="42575">
    <w:lvl>
      <w:start w:val="1"/>
      <w:numFmt w:val="decimal"/>
      <w:suff w:val="tab"/>
      <w:lvlText w:val="%1."/>
      <w:rPr>
        <w:color w:val="3370ff"/>
      </w:rPr>
    </w:lvl>
  </w:abstractNum>
  <w:abstractNum w:abstractNumId="42576">
    <w:lvl>
      <w:start w:val="2"/>
      <w:numFmt w:val="decimal"/>
      <w:suff w:val="tab"/>
      <w:lvlText w:val="%1."/>
      <w:rPr>
        <w:color w:val="3370ff"/>
      </w:rPr>
    </w:lvl>
  </w:abstractNum>
  <w:abstractNum w:abstractNumId="42577">
    <w:lvl>
      <w:start w:val="3"/>
      <w:numFmt w:val="decimal"/>
      <w:suff w:val="tab"/>
      <w:lvlText w:val="%1."/>
      <w:rPr>
        <w:color w:val="3370ff"/>
      </w:rPr>
    </w:lvl>
  </w:abstractNum>
  <w:abstractNum w:abstractNumId="42578">
    <w:lvl>
      <w:start w:val="1"/>
      <w:numFmt w:val="decimal"/>
      <w:suff w:val="tab"/>
      <w:lvlText w:val="%1."/>
      <w:rPr>
        <w:color w:val="3370ff"/>
      </w:rPr>
    </w:lvl>
  </w:abstractNum>
  <w:abstractNum w:abstractNumId="42579">
    <w:lvl>
      <w:start w:val="2"/>
      <w:numFmt w:val="decimal"/>
      <w:suff w:val="tab"/>
      <w:lvlText w:val="%1."/>
      <w:rPr>
        <w:color w:val="3370ff"/>
      </w:rPr>
    </w:lvl>
  </w:abstractNum>
  <w:abstractNum w:abstractNumId="42580">
    <w:lvl>
      <w:start w:val="1"/>
      <w:numFmt w:val="decimal"/>
      <w:suff w:val="tab"/>
      <w:lvlText w:val="%1."/>
      <w:rPr>
        <w:color w:val="3370ff"/>
      </w:rPr>
    </w:lvl>
  </w:abstractNum>
  <w:abstractNum w:abstractNumId="42581">
    <w:lvl>
      <w:start w:val="1"/>
      <w:numFmt w:val="decimal"/>
      <w:suff w:val="tab"/>
      <w:lvlText w:val="%1."/>
      <w:rPr>
        <w:color w:val="3370ff"/>
      </w:rPr>
    </w:lvl>
  </w:abstractNum>
  <w:abstractNum w:abstractNumId="42582">
    <w:lvl>
      <w:numFmt w:val="bullet"/>
      <w:suff w:val="tab"/>
      <w:lvlText w:val="•"/>
      <w:rPr>
        <w:color w:val="3370ff"/>
      </w:rPr>
    </w:lvl>
  </w:abstractNum>
  <w:abstractNum w:abstractNumId="42583">
    <w:lvl>
      <w:numFmt w:val="bullet"/>
      <w:suff w:val="tab"/>
      <w:lvlText w:val="•"/>
      <w:rPr>
        <w:color w:val="3370ff"/>
      </w:rPr>
    </w:lvl>
  </w:abstractNum>
  <w:abstractNum w:abstractNumId="42584">
    <w:lvl>
      <w:numFmt w:val="bullet"/>
      <w:suff w:val="tab"/>
      <w:lvlText w:val="•"/>
      <w:rPr>
        <w:color w:val="3370ff"/>
      </w:rPr>
    </w:lvl>
  </w:abstractNum>
  <w:abstractNum w:abstractNumId="42585">
    <w:lvl>
      <w:numFmt w:val="bullet"/>
      <w:suff w:val="tab"/>
      <w:lvlText w:val="•"/>
      <w:rPr>
        <w:color w:val="3370ff"/>
      </w:rPr>
    </w:lvl>
  </w:abstractNum>
  <w:num w:numId="1">
    <w:abstractNumId w:val="42513"/>
  </w:num>
  <w:num w:numId="2">
    <w:abstractNumId w:val="42514"/>
  </w:num>
  <w:num w:numId="3">
    <w:abstractNumId w:val="42515"/>
  </w:num>
  <w:num w:numId="4">
    <w:abstractNumId w:val="42516"/>
  </w:num>
  <w:num w:numId="5">
    <w:abstractNumId w:val="42517"/>
  </w:num>
  <w:num w:numId="6">
    <w:abstractNumId w:val="42518"/>
  </w:num>
  <w:num w:numId="7">
    <w:abstractNumId w:val="42519"/>
  </w:num>
  <w:num w:numId="8">
    <w:abstractNumId w:val="42520"/>
  </w:num>
  <w:num w:numId="9">
    <w:abstractNumId w:val="42521"/>
  </w:num>
  <w:num w:numId="10">
    <w:abstractNumId w:val="42522"/>
  </w:num>
  <w:num w:numId="11">
    <w:abstractNumId w:val="42523"/>
  </w:num>
  <w:num w:numId="12">
    <w:abstractNumId w:val="42524"/>
  </w:num>
  <w:num w:numId="13">
    <w:abstractNumId w:val="42525"/>
  </w:num>
  <w:num w:numId="14">
    <w:abstractNumId w:val="42526"/>
  </w:num>
  <w:num w:numId="15">
    <w:abstractNumId w:val="42527"/>
  </w:num>
  <w:num w:numId="16">
    <w:abstractNumId w:val="42528"/>
  </w:num>
  <w:num w:numId="17">
    <w:abstractNumId w:val="42529"/>
  </w:num>
  <w:num w:numId="18">
    <w:abstractNumId w:val="42530"/>
  </w:num>
  <w:num w:numId="19">
    <w:abstractNumId w:val="42531"/>
  </w:num>
  <w:num w:numId="20">
    <w:abstractNumId w:val="42532"/>
  </w:num>
  <w:num w:numId="21">
    <w:abstractNumId w:val="42533"/>
  </w:num>
  <w:num w:numId="22">
    <w:abstractNumId w:val="42534"/>
  </w:num>
  <w:num w:numId="23">
    <w:abstractNumId w:val="42535"/>
  </w:num>
  <w:num w:numId="24">
    <w:abstractNumId w:val="42536"/>
  </w:num>
  <w:num w:numId="25">
    <w:abstractNumId w:val="42537"/>
  </w:num>
  <w:num w:numId="26">
    <w:abstractNumId w:val="42538"/>
  </w:num>
  <w:num w:numId="27">
    <w:abstractNumId w:val="42539"/>
  </w:num>
  <w:num w:numId="28">
    <w:abstractNumId w:val="42540"/>
  </w:num>
  <w:num w:numId="29">
    <w:abstractNumId w:val="42541"/>
  </w:num>
  <w:num w:numId="30">
    <w:abstractNumId w:val="42542"/>
  </w:num>
  <w:num w:numId="31">
    <w:abstractNumId w:val="42543"/>
  </w:num>
  <w:num w:numId="32">
    <w:abstractNumId w:val="42544"/>
  </w:num>
  <w:num w:numId="33">
    <w:abstractNumId w:val="42545"/>
  </w:num>
  <w:num w:numId="34">
    <w:abstractNumId w:val="42546"/>
  </w:num>
  <w:num w:numId="35">
    <w:abstractNumId w:val="42547"/>
  </w:num>
  <w:num w:numId="36">
    <w:abstractNumId w:val="42548"/>
  </w:num>
  <w:num w:numId="37">
    <w:abstractNumId w:val="42549"/>
  </w:num>
  <w:num w:numId="38">
    <w:abstractNumId w:val="42550"/>
  </w:num>
  <w:num w:numId="39">
    <w:abstractNumId w:val="42551"/>
  </w:num>
  <w:num w:numId="40">
    <w:abstractNumId w:val="42552"/>
  </w:num>
  <w:num w:numId="41">
    <w:abstractNumId w:val="42553"/>
  </w:num>
  <w:num w:numId="42">
    <w:abstractNumId w:val="42554"/>
  </w:num>
  <w:num w:numId="43">
    <w:abstractNumId w:val="42555"/>
  </w:num>
  <w:num w:numId="44">
    <w:abstractNumId w:val="42556"/>
  </w:num>
  <w:num w:numId="45">
    <w:abstractNumId w:val="42557"/>
  </w:num>
  <w:num w:numId="46">
    <w:abstractNumId w:val="42558"/>
  </w:num>
  <w:num w:numId="47">
    <w:abstractNumId w:val="42559"/>
  </w:num>
  <w:num w:numId="48">
    <w:abstractNumId w:val="42560"/>
  </w:num>
  <w:num w:numId="49">
    <w:abstractNumId w:val="42561"/>
  </w:num>
  <w:num w:numId="50">
    <w:abstractNumId w:val="42562"/>
  </w:num>
  <w:num w:numId="51">
    <w:abstractNumId w:val="42563"/>
  </w:num>
  <w:num w:numId="52">
    <w:abstractNumId w:val="42564"/>
  </w:num>
  <w:num w:numId="53">
    <w:abstractNumId w:val="42565"/>
  </w:num>
  <w:num w:numId="54">
    <w:abstractNumId w:val="42566"/>
  </w:num>
  <w:num w:numId="55">
    <w:abstractNumId w:val="42567"/>
  </w:num>
  <w:num w:numId="56">
    <w:abstractNumId w:val="42568"/>
  </w:num>
  <w:num w:numId="57">
    <w:abstractNumId w:val="42569"/>
  </w:num>
  <w:num w:numId="58">
    <w:abstractNumId w:val="42570"/>
  </w:num>
  <w:num w:numId="59">
    <w:abstractNumId w:val="42571"/>
  </w:num>
  <w:num w:numId="60">
    <w:abstractNumId w:val="42572"/>
  </w:num>
  <w:num w:numId="61">
    <w:abstractNumId w:val="42573"/>
  </w:num>
  <w:num w:numId="62">
    <w:abstractNumId w:val="42574"/>
  </w:num>
  <w:num w:numId="63">
    <w:abstractNumId w:val="42575"/>
  </w:num>
  <w:num w:numId="64">
    <w:abstractNumId w:val="42576"/>
  </w:num>
  <w:num w:numId="65">
    <w:abstractNumId w:val="42577"/>
  </w:num>
  <w:num w:numId="66">
    <w:abstractNumId w:val="42578"/>
  </w:num>
  <w:num w:numId="67">
    <w:abstractNumId w:val="42579"/>
  </w:num>
  <w:num w:numId="68">
    <w:abstractNumId w:val="42580"/>
  </w:num>
  <w:num w:numId="69">
    <w:abstractNumId w:val="42581"/>
  </w:num>
  <w:num w:numId="70">
    <w:abstractNumId w:val="42582"/>
  </w:num>
  <w:num w:numId="71">
    <w:abstractNumId w:val="42583"/>
  </w:num>
  <w:num w:numId="72">
    <w:abstractNumId w:val="42584"/>
  </w:num>
  <w:num w:numId="73">
    <w:abstractNumId w:val="425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li.feishu.cn/sheets/KtM8sb7Ymh8gGntisq7ch76InDh?sheet=IQSVHs" TargetMode="External" Type="http://schemas.openxmlformats.org/officeDocument/2006/relationships/hyperlink"/><Relationship Id="rId11" Target="https://li.feishu.cn/sheets/KtM8sb7Ymh8gGntisq7ch76InDh?sheet=vAs44P" TargetMode="External" Type="http://schemas.openxmlformats.org/officeDocument/2006/relationships/hyperlink"/><Relationship Id="rId12" Target="https://li.feishu.cn/sheets/KtM8sb7Ymh8gGntisq7ch76InDh?sheet=5Wjevu" TargetMode="External" Type="http://schemas.openxmlformats.org/officeDocument/2006/relationships/hyperlink"/><Relationship Id="rId13" Target="https://li.feishu.cn/sheets/KtM8sb7Ymh8gGntisq7ch76InDh?sheet=yBy9Hh" TargetMode="External" Type="http://schemas.openxmlformats.org/officeDocument/2006/relationships/hyperlink"/><Relationship Id="rId14" Target="https://li.feishu.cn/sheets/KtM8sb7Ymh8gGntisq7ch76InDh?sheet=HXBFgA" TargetMode="External" Type="http://schemas.openxmlformats.org/officeDocument/2006/relationships/hyperlink"/><Relationship Id="rId15" Target="https://li.feishu.cn/docx/M8GjdV6Udob2B3xbLUIcYTYSnld" TargetMode="External" Type="http://schemas.openxmlformats.org/officeDocument/2006/relationships/hyperlink"/><Relationship Id="rId16" Target="https://li.feishu.cn/sheets/KtM8sb7Ymh8gGntisq7ch76InDh?sheet=RAxAaG" TargetMode="External" Type="http://schemas.openxmlformats.org/officeDocument/2006/relationships/hyperlink"/><Relationship Id="rId17" Target="https://li.feishu.cn/sheets/KtM8sb7Ymh8gGntisq7ch76InDh?sheet=RAxAaG" TargetMode="External" Type="http://schemas.openxmlformats.org/officeDocument/2006/relationships/hyperlink"/><Relationship Id="rId18" Target="https://li.feishu.cn/docx/Qj8LdTQOKoMR4kxWJoHcQKK7nAb" TargetMode="External" Type="http://schemas.openxmlformats.org/officeDocument/2006/relationships/hyperlink"/><Relationship Id="rId19" Target="https://li.feishu.cn/docx/M1gydp5TfoPsDexaQ5pcBGfUn7v" TargetMode="External" Type="http://schemas.openxmlformats.org/officeDocument/2006/relationships/hyperlink"/><Relationship Id="rId2" Target="styles.xml" Type="http://schemas.openxmlformats.org/officeDocument/2006/relationships/styles"/><Relationship Id="rId20" Target="media/image1.jpeg" Type="http://schemas.openxmlformats.org/officeDocument/2006/relationships/image"/><Relationship Id="rId21" Target="media/image2.jpeg" Type="http://schemas.openxmlformats.org/officeDocument/2006/relationships/image"/><Relationship Id="rId22" Target="https://li.feishu.cn/docx/Vog6dN0U9oefLMxv4cdcoeoZnZe" TargetMode="External" Type="http://schemas.openxmlformats.org/officeDocument/2006/relationships/hyperlink"/><Relationship Id="rId23" Target="media/image3.jpeg" Type="http://schemas.openxmlformats.org/officeDocument/2006/relationships/image"/><Relationship Id="rId24" Target="https://li.feishu.cn/docx/TnAydxnrjoprV9x6IOVc1m5ennb" TargetMode="External" Type="http://schemas.openxmlformats.org/officeDocument/2006/relationships/hyperlink"/><Relationship Id="rId25" Target="media/image4.jpeg" Type="http://schemas.openxmlformats.org/officeDocument/2006/relationships/image"/><Relationship Id="rId26" Target="https://li.feishu.cn/docx/TJ6KdshzfouWTuxbCEGckvPEnqv?from=from_copylink" TargetMode="External" Type="http://schemas.openxmlformats.org/officeDocument/2006/relationships/hyperlink"/><Relationship Id="rId27" Target="https://li.feishu.cn/docx/HsbCdgihwopbYkxTKRScC3qpnzg" TargetMode="External" Type="http://schemas.openxmlformats.org/officeDocument/2006/relationships/hyperlink"/><Relationship Id="rId28" Target="https://li.feishu.cn/sheets/SQaBslwdXh6WG9tAoPecSpo8n1d?from=from_copylink" TargetMode="External" Type="http://schemas.openxmlformats.org/officeDocument/2006/relationships/hyperlink"/><Relationship Id="rId29" Target="https://li.feishu.cn/sheets/RfxEsPzXOh4QzUtN57CcwBQonqd?sheet=294e56" TargetMode="External" Type="http://schemas.openxmlformats.org/officeDocument/2006/relationships/hyperlink"/><Relationship Id="rId3" Target="footer1.xml" Type="http://schemas.openxmlformats.org/officeDocument/2006/relationships/footer"/><Relationship Id="rId30" Target="https://li.feishu.cn/docx/Qj8LdTQOKoMR4kxWJoHcQKK7nAb?from=from_copylink" TargetMode="External" Type="http://schemas.openxmlformats.org/officeDocument/2006/relationships/hyperlink"/><Relationship Id="rId31" Target="https://li.feishu.cn/docx/doxcnUdO1nYwAfjpGvRSt8Ai10e?from=from_copylink" TargetMode="External" Type="http://schemas.openxmlformats.org/officeDocument/2006/relationships/hyperlink"/><Relationship Id="rId32" Target="https://li.feishu.cn/sheets/shtcnzLahz9gOUHUNAMYaRlcfrb?from=from_copylink" TargetMode="External" Type="http://schemas.openxmlformats.org/officeDocument/2006/relationships/hyperlink"/><Relationship Id="rId33" Target="https://li.feishu.cn/docx/CNdudhNc8oRhVSxBhU0cnjImnfh?from=from_copylink" TargetMode="External" Type="http://schemas.openxmlformats.org/officeDocument/2006/relationships/hyperlink"/><Relationship Id="rId34" Target="https://li.feishu.cn/docx/M1gydp5TfoPsDexaQ5pcBGfUn7v?from=from_copylink" TargetMode="External" Type="http://schemas.openxmlformats.org/officeDocument/2006/relationships/hyperlink"/><Relationship Id="rId35" Target="https://li.feishu.cn/sheets/shtcnzLahz9gOUHUNAMYaRlcfrb?from=from_copylink" TargetMode="External" Type="http://schemas.openxmlformats.org/officeDocument/2006/relationships/hyperlink"/><Relationship Id="rId36" Target="https://li.feishu.cn/docx/YYDid0xpno5r2Gx4pYfc1XHNnUc?from=from_copylink" TargetMode="External" Type="http://schemas.openxmlformats.org/officeDocument/2006/relationships/hyperlink"/><Relationship Id="rId37" Target="https://li.feishu.cn/docx/YgrndquRfoqVumx3kZAc3ZZqnwd" TargetMode="External" Type="http://schemas.openxmlformats.org/officeDocument/2006/relationships/hyperlink"/><Relationship Id="rId38" Target="https://li.feishu.cn/docx/UqJtdfGiSok53pxPdTrcU52vnHg?from=from_copylink" TargetMode="External" Type="http://schemas.openxmlformats.org/officeDocument/2006/relationships/hyperlink"/><Relationship Id="rId39" Target="https://li.feishu.cn/docx/XxvJdsHVBokZuBxhW3dc2waanje?from=from_copylink" TargetMode="External" Type="http://schemas.openxmlformats.org/officeDocument/2006/relationships/hyperlink"/><Relationship Id="rId4" Target="https://li.feishu.cn/sheets/KtM8sb7Ymh8gGntisq7ch76InDh?sheet=tTvbNx" TargetMode="External" Type="http://schemas.openxmlformats.org/officeDocument/2006/relationships/hyperlink"/><Relationship Id="rId40" Target="https://li.feishu.cn/docx/MUSRdKWuDo4qoNxwWUncPrsendh?from=from_copylink" TargetMode="External" Type="http://schemas.openxmlformats.org/officeDocument/2006/relationships/hyperlink"/><Relationship Id="rId41" Target="https://coo8ws2f1j.feishu.cn/docx/YSPxdKeZOo6KRoxJQ7ocuKZFn1b" TargetMode="External" Type="http://schemas.openxmlformats.org/officeDocument/2006/relationships/hyperlink"/><Relationship Id="rId42" Target="https://li.feishu.cn/docx/YHgyd1Ggbo1AWux0K7Acc1cpnmd?from=from_copylink" TargetMode="External" Type="http://schemas.openxmlformats.org/officeDocument/2006/relationships/hyperlink"/><Relationship Id="rId43" Target="https://li.feishu.cn/docx/Tjdqd4FH5olnflxuBrUcXG4Fncc?from=from_copylink" TargetMode="External" Type="http://schemas.openxmlformats.org/officeDocument/2006/relationships/hyperlink"/><Relationship Id="rId44" Target="https://li.feishu.cn/sheets/E3KFs0vIxhLIRdtjp0ocuzban2g?from=from_copylink" TargetMode="External" Type="http://schemas.openxmlformats.org/officeDocument/2006/relationships/hyperlink"/><Relationship Id="rId45" Target="https://li.feishu.cn/sheets/TKwysadN8hseGytMXV1cSJ7Tnqd?sheet=1tlDUc" TargetMode="External" Type="http://schemas.openxmlformats.org/officeDocument/2006/relationships/hyperlink"/><Relationship Id="rId46" Target="media/image5.jpeg" Type="http://schemas.openxmlformats.org/officeDocument/2006/relationships/image"/><Relationship Id="rId47" Target="https://li.feishu.cn/docx/LOE5dzY0IokAtyxkqErciMRcnlc?from=from_copylink" TargetMode="External" Type="http://schemas.openxmlformats.org/officeDocument/2006/relationships/hyperlink"/><Relationship Id="rId48" Target="https://li.feishu.cn/docx/Pbn5ddS8GowFFXxNfuGcICrwnYc?from=from_copylink" TargetMode="External" Type="http://schemas.openxmlformats.org/officeDocument/2006/relationships/hyperlink"/><Relationship Id="rId49" Target="media/image6.jpeg" Type="http://schemas.openxmlformats.org/officeDocument/2006/relationships/image"/><Relationship Id="rId5" Target="https://li.feishu.cn/wiki/EFt3wEfUKiP1KDkzh76c9up5nMc?sheet=x70Ejc" TargetMode="External" Type="http://schemas.openxmlformats.org/officeDocument/2006/relationships/hyperlink"/><Relationship Id="rId50" Target="https://li.feishu.cn/docx/Koy8dPzxFomGDcxi6JLcYyX6n0d" TargetMode="External" Type="http://schemas.openxmlformats.org/officeDocument/2006/relationships/hyperlink"/><Relationship Id="rId51" Target="header1.xml" Type="http://schemas.openxmlformats.org/officeDocument/2006/relationships/header"/><Relationship Id="rId6" Target="numbering.xml" Type="http://schemas.openxmlformats.org/officeDocument/2006/relationships/numbering"/><Relationship Id="rId7" Target="https://li.feishu.cn/docx/YHgyd1Ggbo1AWux0K7Acc1cpnmd?from=from_copylink" TargetMode="External" Type="http://schemas.openxmlformats.org/officeDocument/2006/relationships/hyperlink"/><Relationship Id="rId8" Target="https://li.feishu.cn/sheets/KtM8sb7Ymh8gGntisq7ch76InDh?sheet=tTvbNx" TargetMode="External" Type="http://schemas.openxmlformats.org/officeDocument/2006/relationships/hyperlink"/><Relationship Id="rId9" Target="https://li.feishu.cn/sheets/KtM8sb7Ymh8gGntisq7ch76InDh?sheet=b9ddws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2024-04-11T08:33:12Z</dcterms:created>
  <dc:creator>Apache POI</dc:creator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fileWhereFroms" pid="2" fmtid="{D5CDD505-2E9C-101B-9397-08002B2CF9AE}">
    <vt:lpwstr>PpjeLB1gRN0lwrPqMaCTkujo42Z9fqS500w2v8q+NCSEDE8WOnd+ScjVr7sWIClliX79YNzwblNBgbar9xhXJy+rUnqsUl8uAO7kAkcM+AyL1Kex5PfDuKQOg5o6epURDtWfLmHZyAFlIRQrHUkcaufoILGD6by+JKkOzyaiAsN0zr9+Judb0EAqtxITMs/dvTC1VEECWuICht574Dtea9HYlrKcVD0Sje5EBdX/k3bIHr4LVuvRuh+Wfdt0opJpecU5nqkGT0GjmQnluWjFVQ==</vt:lpwstr>
  </property>
</Properties>
</file>