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242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960"/>
        <w:gridCol w:w="960"/>
        <w:gridCol w:w="1343"/>
        <w:gridCol w:w="960"/>
        <w:gridCol w:w="1151"/>
        <w:gridCol w:w="1700"/>
        <w:gridCol w:w="1120"/>
        <w:gridCol w:w="1720"/>
        <w:gridCol w:w="14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姓名: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汪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成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工号：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1514192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入厂日期：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25/07/2013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实施日期：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由此更调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更调至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(1)升职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(4)转正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(7)本人辞职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(10)口头警告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部    门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NCT-装配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(2)加薪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(5)劳务工转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成A成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成正式工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(8)试用期公司辞退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级别: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J2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职务: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OPERATOR-E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(3)调动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(6)降职降薪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(9)正式期单位解除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bdr w:val="none" w:color="auto" w:sz="0" w:space="0"/>
                <w:lang w:val="en-US" w:eastAsia="zh-CN" w:bidi="ar"/>
              </w:rPr>
              <w:t>工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 xml:space="preserve">  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>资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(Gross)</w:t>
            </w:r>
          </w:p>
        </w:tc>
        <w:tc>
          <w:tcPr>
            <w:tcW w:w="23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FF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1530.00 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上次更调日期：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295275</wp:posOffset>
                  </wp:positionV>
                  <wp:extent cx="689610" cy="0"/>
                  <wp:effectExtent l="0" t="0" r="0" b="0"/>
                  <wp:wrapNone/>
                  <wp:docPr id="1" name="Line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ine_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说明／建议</w:t>
            </w:r>
          </w:p>
        </w:tc>
        <w:tc>
          <w:tcPr>
            <w:tcW w:w="3263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本人签署：</w:t>
            </w: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295275</wp:posOffset>
                  </wp:positionV>
                  <wp:extent cx="690245" cy="0"/>
                  <wp:effectExtent l="0" t="0" r="0" b="0"/>
                  <wp:wrapNone/>
                  <wp:docPr id="14" name="Lin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e_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2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7" name="Line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ine_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  管：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285750</wp:posOffset>
                  </wp:positionV>
                  <wp:extent cx="689610" cy="0"/>
                  <wp:effectExtent l="0" t="0" r="0" b="0"/>
                  <wp:wrapNone/>
                  <wp:docPr id="12" name="Line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ine_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表   现:</w:t>
            </w:r>
          </w:p>
        </w:tc>
        <w:tc>
          <w:tcPr>
            <w:tcW w:w="4414" w:type="dxa"/>
            <w:gridSpan w:val="4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 (     )   M (     )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2" name="Line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e_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调入部门: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304800</wp:posOffset>
                  </wp:positionV>
                  <wp:extent cx="1272540" cy="0"/>
                  <wp:effectExtent l="0" t="0" r="0" b="0"/>
                  <wp:wrapNone/>
                  <wp:docPr id="10" name="Line_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_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调出部门:</w:t>
            </w:r>
          </w:p>
        </w:tc>
        <w:tc>
          <w:tcPr>
            <w:tcW w:w="211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1207770" cy="0"/>
                  <wp:effectExtent l="0" t="0" r="0" b="0"/>
                  <wp:wrapNone/>
                  <wp:docPr id="11" name="Line_27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ine_27_SpCnt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经  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304800</wp:posOffset>
                  </wp:positionV>
                  <wp:extent cx="689610" cy="0"/>
                  <wp:effectExtent l="0" t="0" r="0" b="0"/>
                  <wp:wrapNone/>
                  <wp:docPr id="3" name="Line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ne_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8" name="Line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e_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总经理：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304800</wp:posOffset>
                  </wp:positionV>
                  <wp:extent cx="690880" cy="0"/>
                  <wp:effectExtent l="0" t="0" r="0" b="0"/>
                  <wp:wrapNone/>
                  <wp:docPr id="9" name="Line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ine_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238125</wp:posOffset>
                  </wp:positionV>
                  <wp:extent cx="53340" cy="0"/>
                  <wp:effectExtent l="0" t="0" r="0" b="0"/>
                  <wp:wrapNone/>
                  <wp:docPr id="13" name="Lin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e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229235</wp:posOffset>
                  </wp:positionV>
                  <wp:extent cx="492760" cy="0"/>
                  <wp:effectExtent l="0" t="0" r="0" b="0"/>
                  <wp:wrapNone/>
                  <wp:docPr id="5" name="Lin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e_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人事部：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247650</wp:posOffset>
                  </wp:positionV>
                  <wp:extent cx="658495" cy="0"/>
                  <wp:effectExtent l="0" t="0" r="0" b="0"/>
                  <wp:wrapNone/>
                  <wp:docPr id="4" name="Line_2_SpCn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ine_2_SpCnt_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日  期：</w:t>
            </w:r>
          </w:p>
        </w:tc>
        <w:tc>
          <w:tcPr>
            <w:tcW w:w="1700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日  期：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247650</wp:posOffset>
                  </wp:positionV>
                  <wp:extent cx="690880" cy="0"/>
                  <wp:effectExtent l="0" t="0" r="0" b="0"/>
                  <wp:wrapNone/>
                  <wp:docPr id="6" name="Line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ne_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jc w:val="left"/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rPr>
                <w:rFonts w:hint="eastAsia" w:ascii="楷体" w:hAnsi="楷体" w:eastAsia="楷体" w:cs="楷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61"/>
    <w:basedOn w:val="3"/>
    <w:uiPriority w:val="0"/>
    <w:rPr>
      <w:rFonts w:hint="eastAsia" w:ascii="楷体" w:hAnsi="楷体" w:eastAsia="楷体" w:cs="楷体"/>
      <w:color w:val="FFFFCC"/>
      <w:sz w:val="20"/>
      <w:szCs w:val="20"/>
      <w:u w:val="none"/>
    </w:rPr>
  </w:style>
  <w:style w:type="character" w:customStyle="1" w:styleId="5">
    <w:name w:val="font31"/>
    <w:basedOn w:val="3"/>
    <w:uiPriority w:val="0"/>
    <w:rPr>
      <w:rFonts w:hint="eastAsia" w:ascii="楷体" w:hAnsi="楷体" w:eastAsia="楷体" w:cs="楷体"/>
      <w:color w:val="000000"/>
      <w:sz w:val="20"/>
      <w:szCs w:val="20"/>
      <w:u w:val="none"/>
    </w:rPr>
  </w:style>
  <w:style w:type="character" w:customStyle="1" w:styleId="6">
    <w:name w:val="font10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7">
    <w:name w:val="font121"/>
    <w:basedOn w:val="3"/>
    <w:uiPriority w:val="0"/>
    <w:rPr>
      <w:rFonts w:hint="eastAsia" w:ascii="楷体" w:hAnsi="楷体" w:eastAsia="楷体" w:cs="楷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2019-07-15T05:43:48Z</dcterms:created>
  <dc:creator>王佩丰</dc:creator>
  <cp:lastModifiedBy>王佩丰</cp:lastModifiedBy>
  <dcterms:modified xsi:type="dcterms:W3CDTF">2019-07-15T05:44:27Z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