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0D3" w:rsidRDefault="00BF70D3"/>
    <w:p w:rsidR="00507383" w:rsidRDefault="00507383">
      <w:r w:rsidRPr="00507383">
        <w:rPr>
          <w:noProof/>
        </w:rPr>
        <w:drawing>
          <wp:inline distT="0" distB="0" distL="0" distR="0" wp14:anchorId="3B787FD6" wp14:editId="1C37AE1E">
            <wp:extent cx="5274310" cy="19386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83" w:rsidRDefault="00507383">
      <w:r>
        <w:rPr>
          <w:rFonts w:ascii="DengXian" w:eastAsia="DengXian" w:hAnsi="DengXian" w:hint="eastAsia"/>
          <w:lang w:eastAsia="zh-CN"/>
        </w:rPr>
        <w:t>報錯信息，</w:t>
      </w:r>
      <w:r>
        <w:t xml:space="preserve"> routing to failure:org.apache.nifi.processor.exception.ProcessorException:java.sql.SQLNonTrasactionConnectionException:</w:t>
      </w:r>
      <w:r w:rsidRPr="00507383">
        <w:rPr>
          <w:rFonts w:ascii="DengXian" w:eastAsia="DengXian" w:hAnsi="DengXian" w:hint="eastAsia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Could</w:t>
      </w:r>
      <w:r>
        <w:t xml:space="preserve"> not send query:unexpected end of exception,read 0 bytes from 4;</w:t>
      </w:r>
    </w:p>
    <w:p w:rsidR="00507383" w:rsidRDefault="00507383">
      <w:r>
        <w:rPr>
          <w:rFonts w:ascii="DengXian" w:eastAsia="DengXian" w:hAnsi="DengXian" w:hint="eastAsia"/>
          <w:lang w:eastAsia="zh-CN"/>
        </w:rPr>
        <w:t>網絡上的解答</w:t>
      </w:r>
      <w:r>
        <w:rPr>
          <w:rFonts w:ascii="DengXian" w:eastAsia="DengXian" w:hAnsi="DengXian" w:cs="Arial" w:hint="eastAsia"/>
          <w:color w:val="242729"/>
          <w:kern w:val="0"/>
          <w:sz w:val="23"/>
          <w:szCs w:val="23"/>
          <w:lang w:eastAsia="zh-CN"/>
        </w:rPr>
        <w:t>：</w:t>
      </w:r>
    </w:p>
    <w:p w:rsidR="00507383" w:rsidRPr="00507383" w:rsidRDefault="00507383" w:rsidP="00507383">
      <w:pPr>
        <w:widowControl/>
        <w:shd w:val="clear" w:color="auto" w:fill="FFFFFF"/>
        <w:spacing w:after="240"/>
        <w:textAlignment w:val="baseline"/>
        <w:rPr>
          <w:rFonts w:ascii="Arial" w:eastAsia="新細明體" w:hAnsi="Arial" w:cs="Arial"/>
          <w:color w:val="242729"/>
          <w:kern w:val="0"/>
          <w:sz w:val="23"/>
          <w:szCs w:val="23"/>
        </w:rPr>
      </w:pPr>
      <w:r w:rsidRPr="00507383">
        <w:rPr>
          <w:rFonts w:ascii="Arial" w:eastAsia="新細明體" w:hAnsi="Arial" w:cs="Arial"/>
          <w:color w:val="242729"/>
          <w:kern w:val="0"/>
          <w:sz w:val="23"/>
          <w:szCs w:val="23"/>
        </w:rPr>
        <w:t>We encountered the same problem recently, due to a combination of incorrect parameters. This error is caused by your web instance trying to use a connection that is no longer a valid one.</w:t>
      </w:r>
    </w:p>
    <w:p w:rsidR="00507383" w:rsidRPr="00507383" w:rsidRDefault="00507383" w:rsidP="00507383">
      <w:pPr>
        <w:widowControl/>
        <w:shd w:val="clear" w:color="auto" w:fill="FFFFFF"/>
        <w:spacing w:after="240"/>
        <w:textAlignment w:val="baseline"/>
        <w:rPr>
          <w:rFonts w:ascii="Arial" w:eastAsia="新細明體" w:hAnsi="Arial" w:cs="Arial"/>
          <w:color w:val="242729"/>
          <w:kern w:val="0"/>
          <w:sz w:val="23"/>
          <w:szCs w:val="23"/>
        </w:rPr>
      </w:pPr>
      <w:r w:rsidRPr="00507383">
        <w:rPr>
          <w:rFonts w:ascii="Arial" w:eastAsia="新細明體" w:hAnsi="Arial" w:cs="Arial"/>
          <w:color w:val="242729"/>
          <w:kern w:val="0"/>
          <w:sz w:val="23"/>
          <w:szCs w:val="23"/>
        </w:rPr>
        <w:t>This can be resolved by making sure the following parameters are correct:</w:t>
      </w:r>
    </w:p>
    <w:p w:rsidR="00507383" w:rsidRPr="00507383" w:rsidRDefault="00507383" w:rsidP="00507383">
      <w:pPr>
        <w:widowControl/>
        <w:numPr>
          <w:ilvl w:val="0"/>
          <w:numId w:val="1"/>
        </w:numPr>
        <w:shd w:val="clear" w:color="auto" w:fill="FFFFFF"/>
        <w:ind w:left="450"/>
        <w:textAlignment w:val="baseline"/>
        <w:rPr>
          <w:rFonts w:ascii="inherit" w:eastAsia="新細明體" w:hAnsi="inherit" w:cs="Arial" w:hint="eastAsia"/>
          <w:color w:val="242729"/>
          <w:kern w:val="0"/>
          <w:sz w:val="23"/>
          <w:szCs w:val="23"/>
        </w:rPr>
      </w:pPr>
      <w:r w:rsidRPr="00507383">
        <w:rPr>
          <w:rFonts w:ascii="inherit" w:eastAsia="新細明體" w:hAnsi="inherit" w:cs="Arial"/>
          <w:color w:val="242729"/>
          <w:kern w:val="0"/>
          <w:sz w:val="23"/>
          <w:szCs w:val="23"/>
        </w:rPr>
        <w:t>You have a validationQuery configured for your database connection. i.e. </w:t>
      </w:r>
      <w:r w:rsidRPr="00507383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validationQuery="SELECT 1"</w:t>
      </w:r>
      <w:r w:rsidRPr="00507383">
        <w:rPr>
          <w:rFonts w:ascii="inherit" w:eastAsia="新細明體" w:hAnsi="inherit" w:cs="Arial"/>
          <w:color w:val="242729"/>
          <w:kern w:val="0"/>
          <w:sz w:val="23"/>
          <w:szCs w:val="23"/>
        </w:rPr>
        <w:t> in case of mariadb, in the server configuration.</w:t>
      </w:r>
    </w:p>
    <w:p w:rsidR="00507383" w:rsidRPr="00507383" w:rsidRDefault="00507383" w:rsidP="00507383">
      <w:pPr>
        <w:widowControl/>
        <w:numPr>
          <w:ilvl w:val="0"/>
          <w:numId w:val="1"/>
        </w:numPr>
        <w:shd w:val="clear" w:color="auto" w:fill="FFFFFF"/>
        <w:ind w:left="450"/>
        <w:textAlignment w:val="baseline"/>
        <w:rPr>
          <w:rFonts w:ascii="inherit" w:eastAsia="新細明體" w:hAnsi="inherit" w:cs="Arial" w:hint="eastAsia"/>
          <w:color w:val="242729"/>
          <w:kern w:val="0"/>
          <w:sz w:val="23"/>
          <w:szCs w:val="23"/>
        </w:rPr>
      </w:pPr>
      <w:r w:rsidRPr="00507383">
        <w:rPr>
          <w:rFonts w:ascii="inherit" w:eastAsia="新細明體" w:hAnsi="inherit" w:cs="Arial"/>
          <w:color w:val="242729"/>
          <w:kern w:val="0"/>
          <w:sz w:val="23"/>
          <w:szCs w:val="23"/>
        </w:rPr>
        <w:t>You have the wait_timeout set to a reasonable value. 8 hours keepAlive seems a bit optimistic, we are now using </w:t>
      </w:r>
      <w:r w:rsidRPr="00507383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wait_timeout=180</w:t>
      </w:r>
    </w:p>
    <w:p w:rsidR="00507383" w:rsidRPr="00507383" w:rsidRDefault="00507383" w:rsidP="00507383">
      <w:pPr>
        <w:widowControl/>
        <w:numPr>
          <w:ilvl w:val="0"/>
          <w:numId w:val="1"/>
        </w:numPr>
        <w:shd w:val="clear" w:color="auto" w:fill="FFFFFF"/>
        <w:ind w:left="450"/>
        <w:textAlignment w:val="baseline"/>
        <w:rPr>
          <w:rFonts w:ascii="inherit" w:eastAsia="新細明體" w:hAnsi="inherit" w:cs="Arial" w:hint="eastAsia"/>
          <w:color w:val="242729"/>
          <w:kern w:val="0"/>
          <w:sz w:val="23"/>
          <w:szCs w:val="23"/>
        </w:rPr>
      </w:pPr>
      <w:r w:rsidRPr="00507383">
        <w:rPr>
          <w:rFonts w:ascii="inherit" w:eastAsia="新細明體" w:hAnsi="inherit" w:cs="Arial"/>
          <w:color w:val="242729"/>
          <w:kern w:val="0"/>
          <w:sz w:val="23"/>
          <w:szCs w:val="23"/>
        </w:rPr>
        <w:t>Make sure the validationInterval, which you can also set in the server configuration (server.xml in case of a tomcat setup), is set to a value that is lower than the wait_timeout value. I reduced the wait_timeout to 15s in one case, with the validationInterval value being higher than that, which caused the error to still appear at times. Now it is set to </w:t>
      </w:r>
      <w:r w:rsidRPr="00507383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validationInterval=60</w:t>
      </w:r>
      <w:r w:rsidRPr="00507383">
        <w:rPr>
          <w:rFonts w:ascii="inherit" w:eastAsia="新細明體" w:hAnsi="inherit" w:cs="Arial"/>
          <w:color w:val="242729"/>
          <w:kern w:val="0"/>
          <w:sz w:val="23"/>
          <w:szCs w:val="23"/>
        </w:rPr>
        <w:t>, combined with the </w:t>
      </w:r>
      <w:r w:rsidRPr="00507383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wait_timeout=180</w:t>
      </w:r>
      <w:r w:rsidRPr="00507383">
        <w:rPr>
          <w:rFonts w:ascii="inherit" w:eastAsia="新細明體" w:hAnsi="inherit" w:cs="Arial"/>
          <w:color w:val="242729"/>
          <w:kern w:val="0"/>
          <w:sz w:val="23"/>
          <w:szCs w:val="23"/>
        </w:rPr>
        <w:t> which should catch any broken connections in time.</w:t>
      </w:r>
    </w:p>
    <w:p w:rsidR="00507383" w:rsidRDefault="00CF5048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解決方式：</w:t>
      </w:r>
    </w:p>
    <w:p w:rsidR="00CF5048" w:rsidRDefault="008F655F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1.</w:t>
      </w:r>
      <w:r w:rsidR="00CF5048">
        <w:rPr>
          <w:rFonts w:ascii="DengXian" w:eastAsia="DengXian" w:hAnsi="DengXian" w:hint="eastAsia"/>
          <w:lang w:eastAsia="zh-CN"/>
        </w:rPr>
        <w:t>增大waittime</w:t>
      </w:r>
      <w:r>
        <w:rPr>
          <w:rFonts w:ascii="DengXian" w:eastAsia="DengXian" w:hAnsi="DengXian" w:hint="eastAsia"/>
          <w:lang w:eastAsia="zh-CN"/>
        </w:rPr>
        <w:t>；2.</w:t>
      </w:r>
      <w:r w:rsidR="00CF5048">
        <w:rPr>
          <w:rFonts w:ascii="DengXian" w:eastAsia="DengXian" w:hAnsi="DengXian" w:hint="eastAsia"/>
          <w:lang w:eastAsia="zh-CN"/>
        </w:rPr>
        <w:t>提高</w:t>
      </w:r>
      <w:r w:rsidR="0042173A">
        <w:rPr>
          <w:rFonts w:ascii="DengXian" w:eastAsia="DengXian" w:hAnsi="DengXian" w:hint="eastAsia"/>
          <w:lang w:eastAsia="zh-CN"/>
        </w:rPr>
        <w:t>connection數量</w:t>
      </w:r>
    </w:p>
    <w:p w:rsidR="0042173A" w:rsidRDefault="00614877">
      <w:r w:rsidRPr="00614877">
        <w:rPr>
          <w:noProof/>
        </w:rPr>
        <w:lastRenderedPageBreak/>
        <w:drawing>
          <wp:inline distT="0" distB="0" distL="0" distR="0" wp14:anchorId="704370D0" wp14:editId="04F61A14">
            <wp:extent cx="4695825" cy="1960894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174" cy="19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77" w:rsidRDefault="00905024">
      <w:r>
        <w:rPr>
          <w:rFonts w:ascii="DengXian" w:eastAsia="DengXian" w:hAnsi="DengXian" w:hint="eastAsia"/>
          <w:lang w:eastAsia="zh-CN"/>
        </w:rPr>
        <w:t>Cannot</w:t>
      </w:r>
      <w:r>
        <w:t xml:space="preserve"> get a connection,pool error Timeout waiting for object</w:t>
      </w:r>
    </w:p>
    <w:p w:rsidR="00EB30FC" w:rsidRDefault="00EB30FC">
      <w:r>
        <w:rPr>
          <w:noProof/>
        </w:rPr>
        <w:drawing>
          <wp:inline distT="0" distB="0" distL="0" distR="0">
            <wp:extent cx="4855050" cy="2586594"/>
            <wp:effectExtent l="0" t="0" r="3175" b="4445"/>
            <wp:docPr id="3" name="圖片 3" descr="cid:image006.jpg@01D4866C.4DD5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cid:image006.jpg@01D4866C.4DD5BC7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05" cy="258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FC" w:rsidRDefault="00EB30FC" w:rsidP="00EB30FC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解決方式：</w:t>
      </w:r>
    </w:p>
    <w:p w:rsidR="00EB30FC" w:rsidRDefault="00EB30FC" w:rsidP="00EB30FC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1.增大waittime；2.提高connection數量</w:t>
      </w:r>
    </w:p>
    <w:p w:rsidR="00EB30FC" w:rsidRDefault="00EB30FC" w:rsidP="00EB30FC">
      <w:r w:rsidRPr="00614877">
        <w:rPr>
          <w:noProof/>
        </w:rPr>
        <w:drawing>
          <wp:inline distT="0" distB="0" distL="0" distR="0" wp14:anchorId="0792443E" wp14:editId="1150A317">
            <wp:extent cx="4695825" cy="1960894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174" cy="19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FC" w:rsidRDefault="00D7316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錯誤</w:t>
      </w:r>
    </w:p>
    <w:p w:rsidR="00D73162" w:rsidRDefault="00D73162">
      <w:pPr>
        <w:rPr>
          <w:rFonts w:eastAsia="DengXian"/>
          <w:lang w:eastAsia="zh-CN"/>
        </w:rPr>
      </w:pPr>
      <w:r w:rsidRPr="00D73162">
        <w:rPr>
          <w:rFonts w:eastAsia="DengXian"/>
          <w:noProof/>
        </w:rPr>
        <w:lastRenderedPageBreak/>
        <w:drawing>
          <wp:inline distT="0" distB="0" distL="0" distR="0" wp14:anchorId="2393DC14" wp14:editId="0985FE20">
            <wp:extent cx="4486275" cy="2285807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885" cy="22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62" w:rsidRDefault="00D73162">
      <w:pPr>
        <w:rPr>
          <w:rFonts w:eastAsia="DengXian"/>
        </w:rPr>
      </w:pPr>
      <w:r>
        <w:rPr>
          <w:rFonts w:eastAsia="DengXian" w:hint="eastAsia"/>
        </w:rPr>
        <w:t>傳輸數據的</w:t>
      </w:r>
      <w:r>
        <w:rPr>
          <w:rFonts w:eastAsia="DengXian" w:hint="eastAsia"/>
        </w:rPr>
        <w:t>JSON</w:t>
      </w:r>
      <w:r>
        <w:rPr>
          <w:rFonts w:eastAsia="DengXian" w:hint="eastAsia"/>
        </w:rPr>
        <w:t>格式報錯</w:t>
      </w:r>
    </w:p>
    <w:p w:rsidR="00D73162" w:rsidRDefault="005D486F">
      <w:pPr>
        <w:rPr>
          <w:rFonts w:eastAsia="DengXian"/>
        </w:rPr>
      </w:pPr>
      <w:r>
        <w:rPr>
          <w:rFonts w:eastAsia="DengXian" w:hint="eastAsia"/>
        </w:rPr>
        <w:t>檢查傳輸數據的格式是否正確</w:t>
      </w:r>
    </w:p>
    <w:p w:rsidR="005D486F" w:rsidRDefault="00CC65E6">
      <w:pPr>
        <w:rPr>
          <w:rFonts w:eastAsia="DengXian"/>
          <w:lang w:eastAsia="zh-CN"/>
        </w:rPr>
      </w:pPr>
      <w:r w:rsidRPr="00CC65E6">
        <w:rPr>
          <w:rFonts w:eastAsia="DengXian"/>
          <w:noProof/>
        </w:rPr>
        <w:drawing>
          <wp:inline distT="0" distB="0" distL="0" distR="0" wp14:anchorId="0C15EF30" wp14:editId="0B583287">
            <wp:extent cx="5274310" cy="34563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CD" w:rsidRDefault="00D422C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端口占用</w:t>
      </w:r>
    </w:p>
    <w:p w:rsidR="00D422CD" w:rsidRDefault="00D22CC9">
      <w:pPr>
        <w:rPr>
          <w:rFonts w:eastAsia="DengXian"/>
          <w:lang w:eastAsia="zh-CN"/>
        </w:rPr>
      </w:pPr>
      <w:r w:rsidRPr="00D22CC9">
        <w:rPr>
          <w:rFonts w:eastAsia="DengXian"/>
          <w:noProof/>
        </w:rPr>
        <w:lastRenderedPageBreak/>
        <w:drawing>
          <wp:inline distT="0" distB="0" distL="0" distR="0" wp14:anchorId="312CF4C2" wp14:editId="74792D7E">
            <wp:extent cx="5576075" cy="3238500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936" cy="32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1" w:rsidRDefault="007B1903">
      <w:pPr>
        <w:rPr>
          <w:rFonts w:eastAsia="DengXian"/>
          <w:lang w:eastAsia="zh-CN"/>
        </w:rPr>
      </w:pPr>
      <w:r w:rsidRPr="007B1903">
        <w:rPr>
          <w:rFonts w:eastAsia="DengXian"/>
          <w:noProof/>
        </w:rPr>
        <w:drawing>
          <wp:inline distT="0" distB="0" distL="0" distR="0" wp14:anchorId="46FB9B70" wp14:editId="635F0BB7">
            <wp:extent cx="5638800" cy="402441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749" cy="40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CF" w:rsidRDefault="003966CF">
      <w:pPr>
        <w:rPr>
          <w:rFonts w:eastAsia="DengXian"/>
        </w:rPr>
      </w:pPr>
      <w:r>
        <w:rPr>
          <w:rFonts w:eastAsia="DengXian" w:hint="eastAsia"/>
        </w:rPr>
        <w:t>檢查連接數據庫的</w:t>
      </w:r>
      <w:r w:rsidR="003B07D4">
        <w:rPr>
          <w:rFonts w:eastAsia="DengXian" w:hint="eastAsia"/>
        </w:rPr>
        <w:t>配置是否正確，</w:t>
      </w:r>
      <w:r>
        <w:rPr>
          <w:rFonts w:eastAsia="DengXian" w:hint="eastAsia"/>
        </w:rPr>
        <w:t>賬號和密碼是否正確。</w:t>
      </w:r>
    </w:p>
    <w:p w:rsidR="00F24FD5" w:rsidRDefault="009B63D6">
      <w:pPr>
        <w:rPr>
          <w:rFonts w:eastAsia="DengXian"/>
          <w:lang w:eastAsia="zh-CN"/>
        </w:rPr>
      </w:pPr>
      <w:r w:rsidRPr="009B63D6">
        <w:rPr>
          <w:rFonts w:eastAsia="DengXian"/>
          <w:noProof/>
        </w:rPr>
        <w:lastRenderedPageBreak/>
        <w:drawing>
          <wp:inline distT="0" distB="0" distL="0" distR="0" wp14:anchorId="540BC7D6" wp14:editId="31A429FC">
            <wp:extent cx="5274310" cy="204406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93" w:rsidRDefault="00F16A93">
      <w:pPr>
        <w:rPr>
          <w:rFonts w:eastAsia="DengXian"/>
          <w:lang w:eastAsia="zh-CN"/>
        </w:rPr>
      </w:pPr>
    </w:p>
    <w:p w:rsidR="008E2591" w:rsidRDefault="008E2591">
      <w:pPr>
        <w:rPr>
          <w:rFonts w:eastAsia="DengXian"/>
          <w:lang w:eastAsia="zh-CN"/>
        </w:rPr>
      </w:pPr>
    </w:p>
    <w:p w:rsidR="008E2591" w:rsidRDefault="008E2591">
      <w:pPr>
        <w:rPr>
          <w:rFonts w:eastAsia="DengXian"/>
          <w:lang w:eastAsia="zh-CN"/>
        </w:rPr>
      </w:pPr>
      <w:r w:rsidRPr="008E2591">
        <w:rPr>
          <w:rFonts w:eastAsia="DengXian"/>
          <w:noProof/>
        </w:rPr>
        <w:drawing>
          <wp:inline distT="0" distB="0" distL="0" distR="0" wp14:anchorId="2F4F7AED" wp14:editId="44C124CD">
            <wp:extent cx="5274310" cy="351028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91" w:rsidRDefault="00D839AB">
      <w:pPr>
        <w:rPr>
          <w:rFonts w:eastAsia="DengXian"/>
        </w:rPr>
      </w:pPr>
      <w:r>
        <w:rPr>
          <w:rFonts w:eastAsia="DengXian" w:hint="eastAsia"/>
        </w:rPr>
        <w:t>timeout</w:t>
      </w:r>
      <w:r w:rsidR="009B03E4">
        <w:rPr>
          <w:rFonts w:eastAsia="DengXian" w:hint="eastAsia"/>
        </w:rPr>
        <w:t>，</w:t>
      </w:r>
      <w:r w:rsidR="008E2591">
        <w:rPr>
          <w:rFonts w:eastAsia="DengXian" w:hint="eastAsia"/>
        </w:rPr>
        <w:t>這個是</w:t>
      </w:r>
      <w:r w:rsidR="008E2591">
        <w:rPr>
          <w:rFonts w:eastAsia="DengXian" w:hint="eastAsia"/>
        </w:rPr>
        <w:t>ES</w:t>
      </w:r>
      <w:r w:rsidR="008E2591">
        <w:rPr>
          <w:rFonts w:eastAsia="DengXian" w:hint="eastAsia"/>
        </w:rPr>
        <w:t>故障</w:t>
      </w:r>
      <w:r w:rsidR="00C51A42">
        <w:rPr>
          <w:rFonts w:eastAsia="DengXian" w:hint="eastAsia"/>
        </w:rPr>
        <w:t>，數據無法寫入。</w:t>
      </w:r>
      <w:r w:rsidR="008E2591">
        <w:rPr>
          <w:rFonts w:eastAsia="DengXian" w:hint="eastAsia"/>
        </w:rPr>
        <w:t>。</w:t>
      </w:r>
    </w:p>
    <w:p w:rsidR="00E51439" w:rsidRDefault="00E51439">
      <w:pPr>
        <w:rPr>
          <w:rFonts w:eastAsia="DengXian"/>
          <w:lang w:eastAsia="zh-CN"/>
        </w:rPr>
      </w:pPr>
      <w:r w:rsidRPr="00E51439">
        <w:rPr>
          <w:rFonts w:eastAsia="DengXian"/>
          <w:noProof/>
        </w:rPr>
        <w:lastRenderedPageBreak/>
        <w:drawing>
          <wp:inline distT="0" distB="0" distL="0" distR="0" wp14:anchorId="34C8BBB3" wp14:editId="28D01A89">
            <wp:extent cx="5274310" cy="40144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39" w:rsidRDefault="00E51439">
      <w:pPr>
        <w:rPr>
          <w:rFonts w:eastAsia="DengXian"/>
        </w:rPr>
      </w:pPr>
      <w:r>
        <w:rPr>
          <w:rFonts w:eastAsia="DengXian" w:hint="eastAsia"/>
        </w:rPr>
        <w:t>檢查</w:t>
      </w:r>
      <w:r>
        <w:rPr>
          <w:rFonts w:eastAsia="DengXian"/>
        </w:rPr>
        <w:t>oracle</w:t>
      </w:r>
      <w:r w:rsidR="00E25BEF">
        <w:rPr>
          <w:rFonts w:eastAsia="DengXian"/>
        </w:rPr>
        <w:t>的相關</w:t>
      </w:r>
      <w:r>
        <w:rPr>
          <w:rFonts w:eastAsia="DengXian"/>
        </w:rPr>
        <w:t>設置</w:t>
      </w:r>
      <w:r w:rsidR="000212B1">
        <w:rPr>
          <w:rFonts w:eastAsia="DengXian" w:hint="eastAsia"/>
          <w:lang w:eastAsia="zh-CN"/>
        </w:rPr>
        <w:t>，</w:t>
      </w:r>
      <w:r w:rsidR="000212B1">
        <w:rPr>
          <w:rFonts w:eastAsia="DengXian" w:hint="eastAsia"/>
          <w:lang w:eastAsia="zh-CN"/>
        </w:rPr>
        <w:t>NONEXISTENT</w:t>
      </w:r>
      <w:r w:rsidR="000212B1">
        <w:rPr>
          <w:rFonts w:eastAsia="DengXian"/>
        </w:rPr>
        <w:t xml:space="preserve"> </w:t>
      </w:r>
      <w:r w:rsidR="000212B1">
        <w:rPr>
          <w:rFonts w:eastAsia="DengXian" w:hint="eastAsia"/>
          <w:lang w:eastAsia="zh-CN"/>
        </w:rPr>
        <w:t>LOB</w:t>
      </w:r>
      <w:r w:rsidR="000212B1">
        <w:rPr>
          <w:rFonts w:eastAsia="DengXian"/>
        </w:rPr>
        <w:t xml:space="preserve"> </w:t>
      </w:r>
      <w:r w:rsidR="000212B1">
        <w:rPr>
          <w:rFonts w:eastAsia="DengXian" w:hint="eastAsia"/>
          <w:lang w:eastAsia="zh-CN"/>
        </w:rPr>
        <w:t>value</w:t>
      </w:r>
    </w:p>
    <w:p w:rsidR="00E25BEF" w:rsidRDefault="00E25BEF">
      <w:pPr>
        <w:rPr>
          <w:rFonts w:eastAsia="DengXian"/>
        </w:rPr>
      </w:pPr>
    </w:p>
    <w:p w:rsidR="00E25BEF" w:rsidRDefault="00E25BEF">
      <w:r w:rsidRPr="00E25BEF">
        <w:rPr>
          <w:rFonts w:eastAsia="DengXian"/>
          <w:noProof/>
        </w:rPr>
        <w:drawing>
          <wp:inline distT="0" distB="0" distL="0" distR="0" wp14:anchorId="1F281C72" wp14:editId="3CD9D7ED">
            <wp:extent cx="5274310" cy="31940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39" w:rsidRDefault="00482239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這個是由於之前的SQL寫入報錯，再一次打開該Processor，對面DB數據流已經被關閉。</w:t>
      </w:r>
    </w:p>
    <w:p w:rsidR="00482239" w:rsidRDefault="00482239">
      <w:pPr>
        <w:rPr>
          <w:rFonts w:ascii="DengXian" w:hAnsi="DengXian"/>
        </w:rPr>
      </w:pPr>
    </w:p>
    <w:p w:rsidR="00B231E9" w:rsidRDefault="00B231E9">
      <w:r w:rsidRPr="00B231E9">
        <w:rPr>
          <w:noProof/>
        </w:rPr>
        <w:lastRenderedPageBreak/>
        <w:drawing>
          <wp:inline distT="0" distB="0" distL="0" distR="0" wp14:anchorId="43058E7B" wp14:editId="7E05D2D0">
            <wp:extent cx="5274310" cy="207454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E9" w:rsidRDefault="00B231E9">
      <w:r>
        <w:rPr>
          <w:rFonts w:ascii="DengXian" w:eastAsia="DengXian" w:hAnsi="DengXian" w:hint="eastAsia"/>
        </w:rPr>
        <w:t>報錯為密碼為null值</w:t>
      </w:r>
      <w:r w:rsidR="00C535FC">
        <w:rPr>
          <w:rFonts w:ascii="DengXian" w:eastAsia="DengXian" w:hAnsi="DengXian" w:hint="eastAsia"/>
        </w:rPr>
        <w:t>，把密碼再寫入一次。</w:t>
      </w:r>
    </w:p>
    <w:p w:rsidR="00C535FC" w:rsidRDefault="00C535FC">
      <w:pPr>
        <w:rPr>
          <w:rFonts w:ascii="DengXian" w:eastAsia="DengXian" w:hAnsi="DengXian"/>
        </w:rPr>
      </w:pPr>
    </w:p>
    <w:p w:rsidR="008B32DF" w:rsidRDefault="00C42334">
      <w:r w:rsidRPr="00C42334">
        <w:rPr>
          <w:noProof/>
        </w:rPr>
        <w:drawing>
          <wp:inline distT="0" distB="0" distL="0" distR="0" wp14:anchorId="7E986615" wp14:editId="2D53D01C">
            <wp:extent cx="5274310" cy="117729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FE" w:rsidRDefault="00EE7B5B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TCP連接異常斷開，上拋程式拋了null值或者並發數據量大，上拋函數加個鎖。</w:t>
      </w:r>
    </w:p>
    <w:p w:rsidR="00EA7AC1" w:rsidRDefault="00EA7AC1"/>
    <w:p w:rsidR="00515D40" w:rsidRDefault="00515D40">
      <w:r w:rsidRPr="00515D40">
        <w:t>nifi executeSQL could not send query unexpect end of exception read 0 bytes from 4</w:t>
      </w:r>
    </w:p>
    <w:p w:rsidR="009D49AD" w:rsidRDefault="009D49AD"/>
    <w:p w:rsidR="009D49AD" w:rsidRDefault="009D49AD">
      <w:r w:rsidRPr="009D49AD">
        <w:rPr>
          <w:noProof/>
        </w:rPr>
        <w:lastRenderedPageBreak/>
        <w:drawing>
          <wp:inline distT="0" distB="0" distL="0" distR="0" wp14:anchorId="1F2CA801" wp14:editId="4488014C">
            <wp:extent cx="5274310" cy="35598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AD" w:rsidRDefault="00DE5B91">
      <w:r>
        <w:rPr>
          <w:noProof/>
        </w:rPr>
        <w:drawing>
          <wp:inline distT="0" distB="0" distL="0" distR="0">
            <wp:extent cx="5828163" cy="2114550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489" cy="211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FA" w:rsidRDefault="006C2DFA">
      <w:r>
        <w:rPr>
          <w:rFonts w:ascii="DengXian" w:eastAsia="DengXian" w:hAnsi="DengXian" w:hint="eastAsia"/>
        </w:rPr>
        <w:t>獲取當前時間測試數據庫的connection，如果連接失敗，會斷掉重連。</w:t>
      </w:r>
    </w:p>
    <w:p w:rsidR="00DE5B91" w:rsidRDefault="00DE5B91"/>
    <w:p w:rsidR="00966EDE" w:rsidRDefault="00966EDE">
      <w:r w:rsidRPr="00966EDE">
        <w:lastRenderedPageBreak/>
        <w:drawing>
          <wp:inline distT="0" distB="0" distL="0" distR="0" wp14:anchorId="6CCA5F49" wp14:editId="5B41B710">
            <wp:extent cx="5274310" cy="26003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DE" w:rsidRDefault="00966EDE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由於Kafka正在rebalance，重新指定分區，導致poll時間比設定的時間要長。</w:t>
      </w:r>
    </w:p>
    <w:p w:rsidR="00966EDE" w:rsidRDefault="00966EDE">
      <w:pPr>
        <w:rPr>
          <w:rFonts w:ascii="DengXian" w:eastAsia="DengXian" w:hAnsi="DengXian"/>
          <w:lang w:eastAsia="zh-CN"/>
        </w:rPr>
      </w:pPr>
    </w:p>
    <w:p w:rsidR="006D303B" w:rsidRDefault="006D303B">
      <w:r w:rsidRPr="006D303B">
        <w:drawing>
          <wp:inline distT="0" distB="0" distL="0" distR="0" wp14:anchorId="5F2285B2" wp14:editId="6FCE82D5">
            <wp:extent cx="5274310" cy="12071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3B" w:rsidRDefault="006D303B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MQTT斷開連接，原因待排查。</w:t>
      </w:r>
    </w:p>
    <w:p w:rsidR="006D303B" w:rsidRPr="006D303B" w:rsidRDefault="006D303B">
      <w:pPr>
        <w:rPr>
          <w:rFonts w:hint="eastAsia"/>
        </w:rPr>
      </w:pPr>
      <w:bookmarkStart w:id="0" w:name="_GoBack"/>
      <w:bookmarkEnd w:id="0"/>
    </w:p>
    <w:sectPr w:rsidR="006D303B" w:rsidRPr="006D30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F74" w:rsidRDefault="007D5F74" w:rsidP="00D73162">
      <w:r>
        <w:separator/>
      </w:r>
    </w:p>
  </w:endnote>
  <w:endnote w:type="continuationSeparator" w:id="0">
    <w:p w:rsidR="007D5F74" w:rsidRDefault="007D5F74" w:rsidP="00D73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F74" w:rsidRDefault="007D5F74" w:rsidP="00D73162">
      <w:r>
        <w:separator/>
      </w:r>
    </w:p>
  </w:footnote>
  <w:footnote w:type="continuationSeparator" w:id="0">
    <w:p w:rsidR="007D5F74" w:rsidRDefault="007D5F74" w:rsidP="00D731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1779CF"/>
    <w:multiLevelType w:val="multilevel"/>
    <w:tmpl w:val="7D2E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0F8"/>
    <w:rsid w:val="000212B1"/>
    <w:rsid w:val="001910F8"/>
    <w:rsid w:val="001C0D17"/>
    <w:rsid w:val="00322AA1"/>
    <w:rsid w:val="003966CF"/>
    <w:rsid w:val="003B07D4"/>
    <w:rsid w:val="0042173A"/>
    <w:rsid w:val="00482239"/>
    <w:rsid w:val="00507383"/>
    <w:rsid w:val="00515D40"/>
    <w:rsid w:val="00523FF4"/>
    <w:rsid w:val="00526617"/>
    <w:rsid w:val="005C5D6D"/>
    <w:rsid w:val="005D32C7"/>
    <w:rsid w:val="005D486F"/>
    <w:rsid w:val="00614877"/>
    <w:rsid w:val="006C2DFA"/>
    <w:rsid w:val="006D303B"/>
    <w:rsid w:val="00703028"/>
    <w:rsid w:val="007059BD"/>
    <w:rsid w:val="007B1903"/>
    <w:rsid w:val="007D5F74"/>
    <w:rsid w:val="008B32DF"/>
    <w:rsid w:val="008E2591"/>
    <w:rsid w:val="008F655F"/>
    <w:rsid w:val="00905024"/>
    <w:rsid w:val="00966EDE"/>
    <w:rsid w:val="00967B6E"/>
    <w:rsid w:val="009917D1"/>
    <w:rsid w:val="009B03E4"/>
    <w:rsid w:val="009B63D6"/>
    <w:rsid w:val="009D49AD"/>
    <w:rsid w:val="00A83861"/>
    <w:rsid w:val="00B231E9"/>
    <w:rsid w:val="00BF70D3"/>
    <w:rsid w:val="00C42334"/>
    <w:rsid w:val="00C51A42"/>
    <w:rsid w:val="00C535FC"/>
    <w:rsid w:val="00CC65E6"/>
    <w:rsid w:val="00CF5048"/>
    <w:rsid w:val="00D22CC9"/>
    <w:rsid w:val="00D26F5E"/>
    <w:rsid w:val="00D422CD"/>
    <w:rsid w:val="00D73162"/>
    <w:rsid w:val="00D839AB"/>
    <w:rsid w:val="00DE5B91"/>
    <w:rsid w:val="00E25BEF"/>
    <w:rsid w:val="00E51439"/>
    <w:rsid w:val="00E865FE"/>
    <w:rsid w:val="00EA7AC1"/>
    <w:rsid w:val="00EB30FC"/>
    <w:rsid w:val="00EB43D8"/>
    <w:rsid w:val="00EE7B5B"/>
    <w:rsid w:val="00F16A93"/>
    <w:rsid w:val="00F2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890ED"/>
  <w15:chartTrackingRefBased/>
  <w15:docId w15:val="{1A1EB4EC-7FDE-4D41-A9C5-6DE274ED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0738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507383"/>
    <w:rPr>
      <w:rFonts w:ascii="細明體" w:eastAsia="細明體" w:hAnsi="細明體" w:cs="細明體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D731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7316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31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7316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7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cid:image006.jpg@01D4866C.4DD5BC7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9</Pages>
  <Words>268</Words>
  <Characters>1533</Characters>
  <Application>Microsoft Office Word</Application>
  <DocSecurity>0</DocSecurity>
  <Lines>12</Lines>
  <Paragraphs>3</Paragraphs>
  <ScaleCrop>false</ScaleCrop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84</cp:revision>
  <dcterms:created xsi:type="dcterms:W3CDTF">2018-11-29T08:09:00Z</dcterms:created>
  <dcterms:modified xsi:type="dcterms:W3CDTF">2019-02-04T02:17:00Z</dcterms:modified>
</cp:coreProperties>
</file>