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> </w:t>
      </w:r>
    </w:p>
    <w:p>
      <w:pPr>
        <w:spacing w:after="160"/>
        <w:jc w:val="center"/>
      </w:pPr>
      <w:r>
        <w:rPr>
          <w:b/>
          <w:bCs/>
          <w:color w:val="B7791F"/>
          <w:sz w:val="40"/>
          <w:szCs w:val="40"/>
        </w:rPr>
        <w:t xml:space="preserve">WINNER ORGANA — WINCLICK</w:t>
      </w:r>
    </w:p>
    <w:p>
      <w:pPr>
        <w:spacing w:after="800"/>
        <w:jc w:val="center"/>
      </w:pPr>
      <w:r>
        <w:rPr>
          <w:b/>
          <w:bCs/>
          <w:color w:val="1F2937"/>
          <w:sz w:val="28"/>
          <w:szCs w:val="28"/>
        </w:rPr>
        <w:t xml:space="preserve">Plan de pruebas funcionales del sistema</w:t>
      </w:r>
    </w:p>
    <w:p>
      <w:pPr>
        <w:spacing w:after="240"/>
        <w:jc w:val="center"/>
      </w:pPr>
      <w:r>
        <w:rPr>
          <w:color w:val="0B7A8C"/>
          <w:sz w:val="24"/>
          <w:szCs w:val="24"/>
        </w:rPr>
        <w:t xml:space="preserve">Activaciones · Recompras · Comisiones · Bonos · Billetera</w:t>
      </w:r>
    </w:p>
    <w:p>
      <w:pPr>
        <w:spacing w:after="80" w:before="1200"/>
        <w:jc w:val="center"/>
      </w:pPr>
      <w:r>
        <w:rPr>
          <w:i/>
          <w:iCs/>
          <w:color w:val="6B7280"/>
          <w:sz w:val="22"/>
          <w:szCs w:val="22"/>
        </w:rPr>
        <w:t xml:space="preserve">Documento técnico de auditoría</w:t>
      </w:r>
    </w:p>
    <w:p>
      <w:pPr>
        <w:jc w:val="center"/>
      </w:pPr>
      <w:r>
        <w:rPr>
          <w:color w:val="6B7280"/>
          <w:sz w:val="20"/>
          <w:szCs w:val="20"/>
        </w:rPr>
        <w:t xml:space="preserve">Fecha: 24 de abril de 2026 · Versión V2 (BONO_PATROCINIO)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7791F"/>
          <w:sz w:val="32"/>
          <w:szCs w:val="32"/>
        </w:rPr>
        <w:t xml:space="preserve">1. Introducción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Este documento describe de forma detallada cómo funciona cada movimiento del sistema Winner Organa y define pruebas reproducibles para verificar su correcto funcionamiento. Se cubren todos los flujos críticos: registro de afiliados, activación, compras de activación, recompras mensuales, distribución de bonos de patrocinio, comisiones residuales, breakage (remanente), reactivación mensual, suspensión por vencimiento, upgrade de plan, operaciones de billetera y acciones de administrador.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Cada sección de prueba describe las precondiciones, los pasos, el resultado esperado y la verificación que debe hacerse en base de datos. El objetivo es ofrecer una guía práctica para el equipo de QA y para el mantenedor del sistema.</w:t>
      </w:r>
    </w:p>
    <w:p>
      <w:pPr>
        <w:pStyle w:val="Heading3"/>
        <w:spacing w:after="100" w:before="220"/>
      </w:pPr>
      <w:r>
        <w:rPr>
          <w:b/>
          <w:bCs/>
          <w:color w:val="1F2937"/>
          <w:sz w:val="22"/>
          <w:szCs w:val="22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Flujo de ventas y checkout (Checkout.tsx, useOrders.ts).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Flujo de afiliación y activación (RegistroAfiliado.tsx, approve_affiliate_payment).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Distribución de bonos y comisiones (distribute_commissions_v2).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Operaciones de billetera (MiBilletera.tsx, use_credits_for_purchase).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Panel de administrador (AdminDashboard.tsx).</w:t>
      </w:r>
    </w:p>
    <w:p>
      <w:pPr>
        <w:pStyle w:val="Heading3"/>
        <w:spacing w:after="100" w:before="220"/>
      </w:pPr>
      <w:r>
        <w:rPr>
          <w:b/>
          <w:bCs/>
          <w:color w:val="1F2937"/>
          <w:sz w:val="22"/>
          <w:szCs w:val="22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Pruebas de UI puras (visual regression).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Pruebas de rendimiento y carga.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Integración con pasarelas de pago externas.</w:t>
      </w:r>
    </w:p>
    <w:p>
      <w:pPr>
        <w:pStyle w:val="Heading1"/>
        <w:spacing w:after="180" w:before="360"/>
      </w:pPr>
      <w:r>
        <w:rPr>
          <w:b/>
          <w:bCs/>
          <w:color w:val="B7791F"/>
          <w:sz w:val="32"/>
          <w:szCs w:val="32"/>
        </w:rPr>
        <w:t xml:space="preserve">2. Glosario y reglas de negocio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2.1 Planes y metas de activación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100"/>
        <w:gridCol w:w="1800"/>
        <w:gridCol w:w="180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Meta de activación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Precio activación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Descuento recompra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Profundidad de red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Básico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120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Precio público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40% OFF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 niveles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Ejecutivo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600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Precio público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50% OFF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niveles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2,000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Precio público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50% OFF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 niveles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VIP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10,000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50% OFF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50% OFF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 niveles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2.2 Bonos de patrocinio (Activación · Flujo A)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bonos de patrocinio son montos FIJOS entregados a los 4 niveles ascendentes del afiliado que se activa. El afiliado que compra su activación no recibe cashback.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50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Paquete activado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Nivel 1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Nivel 2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Nivel 3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Nivel 4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Básico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S/ 48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S/ 48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Ejecutivo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100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30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12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3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S/ 145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300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100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40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10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S/ 450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VIP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S/ 1,500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150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50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S/ 50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S/ 1,750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2.3 Comisiones residuales (Recompras · Flujo B)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cada recompra mensual el sistema distribuye porcentajes del total de la orden hasta 10 niveles. El propio comprador recibe el 10% como cashback.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0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Quién lo cobra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10%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comprador (cashback)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Sponsor directo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Upline nivel 2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Upline nivel 3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Upline nivel 4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Upline nivel 5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Upline nivel 6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A8C"/>
                <w:sz w:val="20"/>
                <w:szCs w:val="20"/>
              </w:rPr>
              <w:t xml:space="preserve">3%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Upline nivel 7 (bono liderazgo)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0.5%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Upline nivel 8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0.5%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Upline nivel 9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26%</w:t>
            </w:r>
          </w:p>
        </w:tc>
        <w:tc>
          <w:tcPr>
            <w:tcW w:type="dxa" w:w="6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redistribuido de la venta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2.4 Regla de breakage (remanente)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Todo monto (bono o comisión) destinado a un upline se convierte en BREAKAGE si se cumple alguna de estas condiciones: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upline tiene account_status diferente de 'active' (está pending o suspended).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plan del upline no cubre el nivel de la comisión (level &gt; depth_unlocked).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Cuando ocurre breakage: la comisión se registra con status='rejected' e is_breakage=TRUE, y el monto no se suma a total_commissions. Se queda como remanente para la empresa.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7791F"/>
          <w:sz w:val="32"/>
          <w:szCs w:val="32"/>
        </w:rPr>
        <w:t xml:space="preserve">3. Entorno de pruebas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3.1 Actores necesarios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Para poder ejecutar toda la matriz de pruebas se recomienda preparar los siguientes usuarios ficticios en el entorno de staging: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500"/>
        <w:gridCol w:w="1500"/>
        <w:gridCol w:w="1600"/>
      </w:tblGrid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Alias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Rol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Código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 con acceso a AdminDashboard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U1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Afiliado raíz (sin patrocinador)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VIP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WIN-U0001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U2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Patrocinado por U1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WIN-U0002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U3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Patrocinado por U2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Ejecutivo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WIN-U0003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U4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Patrocinado por U3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Básico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803D"/>
                <w:sz w:val="20"/>
                <w:szCs w:val="20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WIN-U0004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U5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Patrocinado por U4 (caso prueba)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Básico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WIN-U0005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U6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Patrocinado por U2, suspendido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suspended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WIN-U0006</w:t>
            </w:r>
          </w:p>
        </w:tc>
      </w:tr>
    </w:tbl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Árbol resultante (de arriba hacia abajo):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U1 (VIP, active)
└── U2 (Intermedio, active)
    ├── U3 (Ejecutivo, active)
    │   └── U4 (Básico, active)
    │       └── U5 (Básico, pending)     ← caso de prueba
    └── U6 (Intermedio, suspended)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3.2 Datos auxiliares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 menos 3 productos con public_price distintos, por ejemplo: P1 S/60, P2 S/120 y P3 S/300.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business_settings con: package_basico_price=120, yape_number, plin_number configurados.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 trg_commissions_on_delivery activo en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 trg_auto_mark_activation activo en orders.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3.3 Consulta SQL para resetear después de cada caso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Limpia órdenes y comisiones creadas en el test
DELETE FROM commissions WHERE order_id IN (SELECT id FROM orders WHERE order_number LIKE 'WO-TEST%');
DELETE FROM order_items  WHERE order_id IN (SELECT id FROM orders WHERE order_number LIKE 'WO-TEST%');
DELETE FROM orders       WHERE order_number LIKE 'WO-TEST%';
-- Reset parcial de totals si fuera necesario
UPDATE affiliates SET total_sales = 0, total_commissions = 0 WHERE affiliate_code IN ('WIN-U0001','WIN-U0002','WIN-U0003','WIN-U0004','WIN-U0005','WIN-U0006');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7791F"/>
          <w:sz w:val="32"/>
          <w:szCs w:val="32"/>
        </w:rPr>
        <w:t xml:space="preserve">4. Pruebas por movimiento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4.1 Registro y activación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T-01  </w:t>
      </w:r>
      <w:r>
        <w:rPr>
          <w:b/>
          <w:bCs/>
          <w:color w:val="1F2937"/>
          <w:sz w:val="24"/>
          <w:szCs w:val="24"/>
        </w:rPr>
        <w:t xml:space="preserve">Registro de un nuevo afiliado patrocinado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RegistroAfiliado.tsx → RPC register_affiliate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Usuario externo (Alex) con código de patrocinador WIN-U0004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U4 existe, está active; no hay afiliado con el email de Alex.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Abrir /registro-afiliado.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Paso 1: llenar nombre 'Alex', email 'alex@test.com', teléfono, contraseña.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Paso 2: elegir plan 'Básico' (S/120 meta de activación).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Paso 3: ingresar código de patrocinador 'WIN-U0004' y confirmar.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Submit.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un usuario auth.users nuevo.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un registro en affiliates con package='Básico', account_status='pending', depth_unlocked=0 (o null hasta que active).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genera affiliate_code automático 'WIN-XXXXXX'.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un árbol de referrals para los 10 niveles: el nuevo afiliado queda como referred=Alex y el referrer_id escala desde U4 hasta U1.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redirige a AreaAfiliado con banner 'Completa tu activación'.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affiliate_code, account_status, package, referred_by FROM affiliates WHERE email='alex@test.com';
SELECT level, referrer_id FROM referrals WHERE referred_id=(SELECT id FROM affiliates WHERE email='alex@test.com') ORDER BY level;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T-02  </w:t>
      </w:r>
      <w:r>
        <w:rPr>
          <w:b/>
          <w:bCs/>
          <w:color w:val="1F2937"/>
          <w:sz w:val="24"/>
          <w:szCs w:val="24"/>
        </w:rPr>
        <w:t xml:space="preserve">Alex sube comprobante de pago de activación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MiBilletera → useSubmitPayment (type='activacion')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Alex (pending, Básico)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Alex registrado en T-01, saldo de billetera 0.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Alex inicia sesión y abre /mi-billetera.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Selecciona sección 'Activar mi membresía' → ingresa monto S/120 (meta Básico).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Adjunta comprobante de Yape.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Submit.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registro en affiliate_payments con type='activacion', status='pendiente', amount=120, receipt_url válida.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Alex ve el pago en estado 'Pendiente de revisión'.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account_status sigue 'pending' (no cambia hasta que admin apruebe).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type, status, amount, receipt_url FROM affiliate_payments WHERE affiliate_id=(SELECT id FROM affiliates WHERE email='alex@test.com') ORDER BY created_at DESC LIMIT 1;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T-03  </w:t>
      </w:r>
      <w:r>
        <w:rPr>
          <w:b/>
          <w:bCs/>
          <w:color w:val="1F2937"/>
          <w:sz w:val="24"/>
          <w:szCs w:val="24"/>
        </w:rPr>
        <w:t xml:space="preserve">Admin aprueba el pago de activación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AdminDashboard → Pagos → approve_affiliate_payment(payment_id)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T-02 ejecutado (hay un affiliate_payment pendiente de Alex).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abre AdminDashboard → tab Pagos → subtab Activaciones.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Visualiza el comprobante de Alex.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Pulsa 'Aprobar'.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affiliate_payments.status = 'aprobado', reviewed_at = now(), reviewed_by = admin.id.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affiliates.account_status = 'active', activated_at = now(), depth_unlocked = 3 (Básico).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next_reactivation_due = fecha actual + 30 días (o primer día del mes siguiente según config).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el registro affiliate_store_config con valores por defecto (si aplica en schema).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account_status, depth_unlocked, activated_at, next_reactivation_due FROM affiliates WHERE email='alex@test.com';</w:t>
      </w:r>
    </w:p>
    <w:p>
      <w:pPr>
        <w:spacing w:after="120"/>
      </w:pPr>
      <w:r>
        <w:rPr>
          <w:b/>
          <w:bCs/>
          <w:color w:val="B91C1C"/>
          <w:sz w:val="22"/>
          <w:szCs w:val="22"/>
        </w:rPr>
        <w:t xml:space="preserve">Nota: </w:t>
      </w:r>
      <w:r>
        <w:rPr>
          <w:sz w:val="22"/>
          <w:szCs w:val="22"/>
        </w:rPr>
        <w:t xml:space="preserve">Hasta este momento Alex NO ha recibido comisiones. La activación requiere adicionalmente completar la compra de productos por S/120 (ver T-04).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T-04  </w:t>
      </w:r>
      <w:r>
        <w:rPr>
          <w:b/>
          <w:bCs/>
          <w:color w:val="1F2937"/>
          <w:sz w:val="24"/>
          <w:szCs w:val="24"/>
        </w:rPr>
        <w:t xml:space="preserve">Compra de activación — afiliado Básico (S/120)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Checkout.tsx → usePlaceOrder → trigger trg_auto_mark_activation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Alex (pending, Básico)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Alex pending; su total_sales=0. Productos P1 (S/60) y P2 (S/120) disponibles.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Alex agrega P2 (S/120) al carrito.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Abre /checkout. Verifica que el banner muestre 'Compra de activación — Básico' y la barra de progreso S/0 / S/120.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Elige pago en efectivo (Yape), adjunta comprobante.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Pulsa 'Confirmar pedido'.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la orden con is_activation_order=TRUE (via trigger BD Y via flag de 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= 120.00, status='pendiente', affiliate_id = id de Alex.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payment_proofs.status='pendiente'.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ActivationProgress ahora muestra 'S/120 / S/120 — 100% completado'.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comisiones NO se disparan todavía — esperan a que admin cambie status a 'entregado'.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order_number, total, status, is_activation_order FROM orders WHERE affiliate_id=(SELECT id FROM affiliates WHERE email='alex@test.com') ORDER BY created_at DESC LIMIT 1;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T-05  </w:t>
      </w:r>
      <w:r>
        <w:rPr>
          <w:b/>
          <w:bCs/>
          <w:color w:val="1F2937"/>
          <w:sz w:val="24"/>
          <w:szCs w:val="24"/>
        </w:rPr>
        <w:t xml:space="preserve">Validación de mínimo acumulado en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Checkout.tsx → handleSubmit → ACTIVATION_TARGET check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Alex (pending, Básico) — intenta activar con carrito incompleto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total_sales de Alex = 0. Carrito solo con P1 (S/60).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Carrito: 1 × P1 (S/60). Total S/60.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Abrir /checkout. Llenar datos, elegir pago en efectivo, subir comprobante.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Pulsar 'Confirmar pedido'.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botón debe estar deshabilitado (disabled por la condición de ACTIVATION_TARGET).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Aparece mensaje: 'Para activar tu membresía Básico necesitas alcanzar S/120. Te faltan S/60'.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se fuerza el submit (bypass), el handler bloquea con setCheckoutError.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se crea ninguna orden en la BD.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COUNT(*) FROM orders WHERE affiliate_id=(SELECT id FROM affiliates WHERE email='alex@test.com') AND created_at &gt; NOW() - INTERVAL '5 minutes';</w:t>
      </w:r>
    </w:p>
    <w:p>
      <w:pPr>
        <w:spacing w:after="120"/>
      </w:pPr>
      <w:r>
        <w:rPr>
          <w:b/>
          <w:bCs/>
          <w:color w:val="B91C1C"/>
          <w:sz w:val="22"/>
          <w:szCs w:val="22"/>
        </w:rPr>
        <w:t xml:space="preserve">Nota: </w:t>
      </w:r>
      <w:r>
        <w:rPr>
          <w:sz w:val="22"/>
          <w:szCs w:val="22"/>
        </w:rPr>
        <w:t xml:space="preserve">Caso relacionado VIP: si el carrito supera S/10,100 (cap = TARGET+100) se muestra 'Tu carrito supera el tope máximo de activación VIP'.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T-06  </w:t>
      </w:r>
      <w:r>
        <w:rPr>
          <w:b/>
          <w:bCs/>
          <w:color w:val="1F2937"/>
          <w:sz w:val="24"/>
          <w:szCs w:val="24"/>
        </w:rPr>
        <w:t xml:space="preserve">Admin marca la orden de activación como 'entregado' → dispara bono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AdminDashboard → Pedidos → updateOrderStatus → trigger_commissions_on_delivery → distribute_commissions_v2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Orden T-04 existe con status='pendiente' y is_activation_order=TRUE.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abre /admin → tab Pedidos → busca la orden.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Cambia status a 'procesando' → 'enviado' → 'entregado'.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 trg_commissions_on_delivery detecta la transición a 'entregado' e invoca distribute_commissions_v2(order_id, is_activation=TRUE).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Alex (el comprador): se registra una comisión nivel 1 con amount=0, status='rejected', is_breakage=TRUE (registro histórico).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Alex.total_sales += 120 → ahora 120.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U4 (sponsor directo, Básico, active, depth_unlocked=3): recibe bono fijo S/48 (Básico paga solo nivel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U3, U2, U1: NO reciben nada porque el paquete Básico solo paga nivel 1.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affiliate_id, amount, level, status, is_breakage FROM commissions WHERE order_id=(SELECT id FROM orders WHERE affiliate_id=(SELECT id FROM affiliates WHERE email='alex@test.com') ORDER BY created_at DESC LIMIT 1) ORDER BY level;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T-07  </w:t>
      </w:r>
      <w:r>
        <w:rPr>
          <w:b/>
          <w:bCs/>
          <w:color w:val="1F2937"/>
          <w:sz w:val="24"/>
          <w:szCs w:val="24"/>
        </w:rPr>
        <w:t xml:space="preserve">Activación Intermedio → bono a 4 niveles ascendentes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distribute_commissions_v2 — flujo A con paquete Intermedio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Nuevo afiliado 'Bianca' patrocinada por U4 (Básico).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Bianca se registra Intermedio, activación 100% pagada (total_sales=2000, status='pending' → 'active' tras aprobación). Admin marca orden como entregado.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Repetir flujo T-01 → T-06 con Bianca y plan Intermedio (meta S/2,000).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aprueba pago de activación y marca orden 'entregado'.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U4 (sponsor directo): recibe bono NIVEL 1 = S/300 si está active. SÍ está active → status='pending' en commissions, is_breakage=FALSE.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U3: recibe bono NIVEL 2 = S/100. Ejecutivo tiene depth_unlocked=5 → OK. status='pending'.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U2: recibe bono NIVEL 3 = S/40. Intermedio tiene depth_unlocked=7 → OK. status='pending'.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U1: recibe bono NIVEL 4 = S/10. VIP tiene depth_unlocked=10 → OK. status='pending'.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Bianca.total_sales += 2000. Bianca.total_commissions NO cambia.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distribuido: S/450 (de los S/2,000 de la venta).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a.affiliate_code, c.level, c.amount, c.status, c.is_breakage FROM commissions c JOIN affiliates a ON a.id=c.affiliate_id WHERE c.order_id=&lt;ID_ORDEN_BIANCA&gt; ORDER BY c.level;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T-08  </w:t>
      </w:r>
      <w:r>
        <w:rPr>
          <w:b/>
          <w:bCs/>
          <w:color w:val="1F2937"/>
          <w:sz w:val="24"/>
          <w:szCs w:val="24"/>
        </w:rPr>
        <w:t xml:space="preserve">Breakage — upline en estado 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distribute_commissions_v2 — flag is_breakage por account_status != 'active'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Afiliado 'Carla' patrocinada por U5 (Básico, PENDING).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U5 está pending (no activó). Carla se registra Ejecutivo y hace su compra de activación S/600.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Carla paga activación Ejecutivo S/600.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aprueba pago. Admin marca orden como 'entregado'.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U5 (nivel 1): debería cobrar S/100. Pero account_status='pending' → is_breakage=TRUE, status='rejected'. NO se suma a su total_commissions.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U4 (nivel 2, Básico active, depth=3): S/30 → nivel 2 ≤ depth(3) → OK → pending/FALSE.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U3 (nivel 3, Ejecutivo active, depth=5): S/12 → nivel 3 ≤ depth(5) → OK → pending/FALSE.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U2 (nivel 4, Intermedio active, depth=7): S/3 → nivel 4 ≤ depth(7) → OK → pending/FALSE.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S/100 del nivel 1 se queda como remanente para la empresa.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a.affiliate_code, c.level, c.amount, c.status, c.is_breakage FROM commissions c JOIN affiliates a ON a.id=c.affiliate_id WHERE c.order_id=&lt;ID_ORDEN_CARLA&gt; ORDER BY c.level;</w:t>
      </w:r>
    </w:p>
    <w:p>
      <w:pPr>
        <w:spacing w:after="120"/>
      </w:pPr>
      <w:r>
        <w:rPr>
          <w:b/>
          <w:bCs/>
          <w:color w:val="B91C1C"/>
          <w:sz w:val="22"/>
          <w:szCs w:val="22"/>
        </w:rPr>
        <w:t xml:space="preserve">Nota: </w:t>
      </w:r>
      <w:r>
        <w:rPr>
          <w:sz w:val="22"/>
          <w:szCs w:val="22"/>
        </w:rPr>
        <w:t xml:space="preserve">⚠️ RESPUESTA DIRECTA: una persona con membresía inactiva (pending o suspended) NO recibe bonos. La lógica del trigger los convierte automáticamente en remanente.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T-09  </w:t>
      </w:r>
      <w:r>
        <w:rPr>
          <w:b/>
          <w:bCs/>
          <w:color w:val="1F2937"/>
          <w:sz w:val="24"/>
          <w:szCs w:val="24"/>
        </w:rPr>
        <w:t xml:space="preserve">Breakage — upline en estado suspended (no pagó reactivación mensual)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distribute_commissions_v2 — is_breakage por suspended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Cualquier afiliado patrocinado por U6 (Intermedio, SUSPENDED).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U6 está suspended por no pagar su reactivación mensual.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Registrar 'Diego' patrocinado directamente por U6, plan Básico.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Activación S/120, aprobación, entrega.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U6 (nivel 1, suspended): bono S/48 → is_breakage=TRUE porque account_status='suspended'. NO recibe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Diego.total_sales += 120.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S/48 queda para la empresa.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a.account_status, c.amount, c.status, c.is_breakage FROM commissions c JOIN affiliates a ON a.id=c.affiliate_id WHERE a.affiliate_code='WIN-U0006' AND c.order_id=&lt;ID_ORDEN_DIEGO&gt;;</w:t>
      </w:r>
    </w:p>
    <w:p>
      <w:pPr>
        <w:spacing w:after="120"/>
      </w:pPr>
      <w:r>
        <w:rPr>
          <w:b/>
          <w:bCs/>
          <w:color w:val="B91C1C"/>
          <w:sz w:val="22"/>
          <w:szCs w:val="22"/>
        </w:rPr>
        <w:t xml:space="preserve">Nota: </w:t>
      </w:r>
      <w:r>
        <w:rPr>
          <w:sz w:val="22"/>
          <w:szCs w:val="22"/>
        </w:rPr>
        <w:t xml:space="preserve">Este caso es crítico: muestra que el sistema penaliza correctamente a afiliados que no pagan su mensualidad. Ninguna comisión se les asigna durante el periodo de suspensión.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T-10  </w:t>
      </w:r>
      <w:r>
        <w:rPr>
          <w:b/>
          <w:bCs/>
          <w:color w:val="1F2937"/>
          <w:sz w:val="24"/>
          <w:szCs w:val="24"/>
        </w:rPr>
        <w:t xml:space="preserve">Breakage — upline con plan que no cubre el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distribute_commissions_v2 — is_breakage por level &gt; depth_unlocked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Afiliado 'Elena' patrocinada por U4 (Básico, depth=3).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Cadena: Elena → U4 → U3 → U2 → U1. U4 es Básico (depth_unlocked=3).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Elena hace una recompra mensual de S/400 (is_activation_order=FALSE).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marca orden 'entregado'.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Flujo B (residual). Elena recibe 10% cashback = S/40 (nivel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U4 nivel 2 = 4% = S/16 → level(2) ≤ depth(3)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U3 nivel 3 = 2% = S/8 → level(3) ≤ depth(5)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U2 nivel 4 = 2% = S/8 → level(4) ≤ depth(7)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U1 nivel 5 = 1% = S/4 → level(5) ≤ depth(10)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existiera un nivel 4 con un afiliado Básico (depth=3), a él le saldría is_breakage=TRUE por level &gt; depth.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4.2 Recompras y comisiones residuales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T-11  </w:t>
      </w:r>
      <w:r>
        <w:rPr>
          <w:b/>
          <w:bCs/>
          <w:color w:val="1F2937"/>
          <w:sz w:val="24"/>
          <w:szCs w:val="24"/>
        </w:rPr>
        <w:t xml:space="preserve">Recompra mensual de afiliado activo — cashback 10%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Checkout → orders (is_activation_order=FALSE) → distribute_commissions_v2 flujo B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U4 (Básico, active) hace una recompra mensual.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U4 está active, total_sales y total_commissions previos guardados.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U4 abre /catalogo. Precios mostrados con 40% OFF automático (factor 0.60 sobre public_price).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Agrega P2 (S/72, ya con descuento) × 2 = S/144.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Checkout. No ve banner de activación. Ve 'Precio de socio aplicado'.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Paga con billetera o Yape. Admin aprueba y marca como 'entregado'.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Orden se crea con is_activation_order=FALSE.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 entregar: nivel 1 cashback = 10% × 144 = S/14.40 para U4 → status='pending', is_breakage=FALSE.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U4.total_sales += 144. U4.total_commissions += 14.40.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U3 nivel 2 = 4% = S/5.76. Ejecutivo depth=5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U2 nivel 3 = 2% = S/2.88.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U1 nivel 4 = 2% = S/2.88.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Niveles 5-10 se intentan pero como el árbol tiene sólo 4 uplines, el LOOP hace EXIT al no encontrar upline.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affiliate_id, level, percentage, amount, status, is_breakage FROM commissions WHERE order_id=&lt;ID_RECOMPRA_U4&gt; ORDER BY level;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T-12  </w:t>
      </w:r>
      <w:r>
        <w:rPr>
          <w:b/>
          <w:bCs/>
          <w:color w:val="1F2937"/>
          <w:sz w:val="24"/>
          <w:szCs w:val="24"/>
        </w:rPr>
        <w:t xml:space="preserve">Aprobación de comisión → crédito en billetera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AdminDashboard → Comisiones → marcar pagada → credit_commission_to_wallet()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Una comisión con status='pending' existe para U3.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abre AdminDashboard → Pagos → sub-tab Comisiones.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Selecciona la comisión de U3 y pulsa 'Marcar como pagada'.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commissions.status='pagada', paid_at=now().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suma el amount al wallet (user_credits.balance) de U3.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credit_transaction con kind='commission_credit', amount 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U3 ve el saldo disponible en MiBilletera.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u.balance, t.kind, t.amount FROM user_credits u LEFT JOIN credit_transactions t ON t.user_id=u.user_id WHERE u.user_id=(SELECT user_id FROM affiliates WHERE affiliate_code='WIN-U0003') ORDER BY t.created_at DESC LIMIT 5;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4.3 Reactivación y suspensión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T-13  </w:t>
      </w:r>
      <w:r>
        <w:rPr>
          <w:b/>
          <w:bCs/>
          <w:color w:val="1F2937"/>
          <w:sz w:val="24"/>
          <w:szCs w:val="24"/>
        </w:rPr>
        <w:t xml:space="preserve">Reactivación mensual — subir comprobante S/300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MiBilletera → useSubmitPayment (type='reactivacion') → approve_affiliate_payment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U4 (Básico, active) — está por vencer su mes.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U4.next_reactivation_due está a 2 días de hoy.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U4 abre MiBilletera → 'Reactivar mi cuenta' → sube comprobante S/300.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entra a Pagos → Reactivaciones y aprueba.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affiliate_payments.type='reactivacion', status='aprobado'.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U4.next_reactivation_due += 30 días (o al primer día del mes siguiente según suspend_overdue_affiliates).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account_status sigue 'active'.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last_reactivation_at = now().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account_status, next_reactivation_due, last_reactivation_at FROM affiliates WHERE affiliate_code='WIN-U0004';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T-14  </w:t>
      </w:r>
      <w:r>
        <w:rPr>
          <w:b/>
          <w:bCs/>
          <w:color w:val="1F2937"/>
          <w:sz w:val="24"/>
          <w:szCs w:val="24"/>
        </w:rPr>
        <w:t xml:space="preserve">Suspensión automática por vencimiento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Cron → suspend_overdue_affiliates()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 (cron).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U6 tiene next_reactivation_due &lt; hoy y account_status='active'.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Forzar ejecución: SELECT suspend_overdue_affiliates();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U6.account_status='suspended', suspended_at=now().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U6 puede seguir comprando pero todos sus bonos/comisiones entrantes generan breakage hasta reactivar.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affiliate_code, account_status, suspended_at FROM affiliates WHERE affiliate_code='WIN-U0006';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4.4 Upgrade de plan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T-15  </w:t>
      </w:r>
      <w:r>
        <w:rPr>
          <w:b/>
          <w:bCs/>
          <w:color w:val="1F2937"/>
          <w:sz w:val="24"/>
          <w:szCs w:val="24"/>
        </w:rPr>
        <w:t xml:space="preserve">Upgrade dinámico desde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Checkout.tsx → handleUpgradePlan → UPDATE affiliates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Alex (Básico, active) con total_sales=100 que agrega al carrito S/2,000.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Alex es Básico active. Cumulative = 100 + 2000 = 2100 → supera meta Intermedio (S/2,000).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Alex agrega productos al carrito hasta sumar S/2,000.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 /checkout aparece banner dorado '¡Tu carrito ya alcanza la meta del plan Intermedio!'.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Alex pulsa 'Ascender a Intermedio ahora'.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affiliates.package='Intermedio', depth_unlocked=7.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página se recarga, los productos se recalculan al nuevo 50%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banner desaparece.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package, depth_unlocked FROM affiliates WHERE email='alex@test.com';</w:t>
      </w:r>
    </w:p>
    <w:p>
      <w:pPr>
        <w:spacing w:after="120"/>
      </w:pPr>
      <w:r>
        <w:rPr>
          <w:b/>
          <w:bCs/>
          <w:color w:val="B91C1C"/>
          <w:sz w:val="22"/>
          <w:szCs w:val="22"/>
        </w:rPr>
        <w:t xml:space="preserve">Nota: </w:t>
      </w:r>
      <w:r>
        <w:rPr>
          <w:sz w:val="22"/>
          <w:szCs w:val="22"/>
        </w:rPr>
        <w:t xml:space="preserve">⚠️ Riesgo de seguridad: el UPDATE se hace desde el frontend sin validación en BD. Un afiliado malicioso podría falsear la request. Se recomienda mover la lógica a una RPC con validación de acumulado real.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4.5 Operaciones de billetera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T-16  </w:t>
      </w:r>
      <w:r>
        <w:rPr>
          <w:b/>
          <w:bCs/>
          <w:color w:val="1F2937"/>
          <w:sz w:val="24"/>
          <w:szCs w:val="24"/>
        </w:rPr>
        <w:t xml:space="preserve">Recarga de billetera con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MiBilletera → useSubmitPayment (type='recarga_billetera') → approve → credit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U3 recarga S/500.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U3 saldo billetera 0.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U3 abre MiBilletera → 'Recargar' → elige S/500, sube comprobante Yape.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aprueba.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Bonus del 10% por ser &gt;=500: se acredita S/550 a user_credits.balance.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credit_transactions.kind='wallet_reload', amount=550.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credit_transactions.kind='wallet_bonus', amount=50 (opcional según implementación).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kind, amount, created_at FROM credit_transactions WHERE user_id=(SELECT user_id FROM affiliates WHERE affiliate_code='WIN-U0003') ORDER BY created_at DESC LIMIT 5;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T-17  </w:t>
      </w:r>
      <w:r>
        <w:rPr>
          <w:b/>
          <w:bCs/>
          <w:color w:val="1F2937"/>
          <w:sz w:val="24"/>
          <w:szCs w:val="24"/>
        </w:rPr>
        <w:t xml:space="preserve">Retiro de saldo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MiBilletera → retiro → admin aprueba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U3 (saldo 550).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U3 balance = 550.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U3 selecciona 'Retirar' S/200. Ingresa Yape a su número.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aprueba.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affiliate_payments.type='retiro', status='aprobado'.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user_credits.balance = 550 - 200 = 350.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credit_transactions.kind='wallet_withdrawal', amount=-200.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balance FROM user_credits WHERE user_id=(SELECT user_id FROM affiliates WHERE affiliate_code='WIN-U0003');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T-18  </w:t>
      </w:r>
      <w:r>
        <w:rPr>
          <w:b/>
          <w:bCs/>
          <w:color w:val="1F2937"/>
          <w:sz w:val="24"/>
          <w:szCs w:val="24"/>
        </w:rPr>
        <w:t xml:space="preserve">Compra pagando con billetera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Checkout → usePlaceOrder → RPC use_credits_for_purchase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U3, saldo 350, hace recompra S/150.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U3.balance=350. Productos en carrito total S/150.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 checkout elige 'Billetera Winclick'. Verifica badge 'Saldo suficiente'.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Confirma pedido.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la orden con payment_method='wallet', total=150.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RPC use_credits_for_purchase descuenta 150 de user_credits.balance → 200.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crea credit_transactions.kind='purchase', amount=-150, order_id=ID.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la RPC falla (saldo insuficiente simulado), la orden se elimina automáticamente.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Verificación SQL: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 o.order_number, o.payment_method, o.total, u.balance FROM orders o JOIN user_credits u ON u.user_id=o.user_id WHERE o.affiliate_id=(SELECT id FROM affiliates WHERE affiliate_code='WIN-U0003') ORDER BY o.created_at DESC LIMIT 1;</w:t>
      </w:r>
    </w:p>
    <w:p>
      <w:pPr>
        <w:pStyle w:val="Heading2"/>
        <w:spacing w:after="140" w:before="280"/>
      </w:pPr>
      <w:r>
        <w:rPr>
          <w:b/>
          <w:bCs/>
          <w:color w:val="0B7A8C"/>
          <w:sz w:val="26"/>
          <w:szCs w:val="26"/>
        </w:rPr>
        <w:t xml:space="preserve">4.6 Casos administrativos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T-19  </w:t>
      </w:r>
      <w:r>
        <w:rPr>
          <w:b/>
          <w:bCs/>
          <w:color w:val="1F2937"/>
          <w:sz w:val="24"/>
          <w:szCs w:val="24"/>
        </w:rPr>
        <w:t xml:space="preserve">Admin rechaza un comprobante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AdminDashboard → Pagos → Rechazar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 affiliate_payment en estado 'pendiente'.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visualiza comprobante.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Pulsa 'Rechazar' y escribe motivo.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affiliate_payments.status='rechazado', review_notes=motivo, reviewed_at=now().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cambia account_status del afiliado.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se acredita ningún saldo.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afiliado ve el estado 'Rechazado' con motivo y puede reintentar.</w:t>
      </w:r>
    </w:p>
    <w:p>
      <w:pPr>
        <w:pBdr>
          <w:bottom w:val="single" w:color="B7791F" w:sz="10" w:space="4"/>
        </w:pBdr>
        <w:spacing w:after="120" w:before="280"/>
      </w:pPr>
      <w:r>
        <w:rPr>
          <w:b/>
          <w:bCs/>
          <w:color w:val="B7791F"/>
          <w:sz w:val="24"/>
          <w:szCs w:val="24"/>
        </w:rPr>
        <w:t xml:space="preserve">T-20  </w:t>
      </w:r>
      <w:r>
        <w:rPr>
          <w:b/>
          <w:bCs/>
          <w:color w:val="1F2937"/>
          <w:sz w:val="24"/>
          <w:szCs w:val="24"/>
        </w:rPr>
        <w:t xml:space="preserve">Cancelar una orden ya procesada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Flujo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AdminDashboard → status='cancelado' → trigger decrement_stock_on_order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Orden con status='procesando' (ya descontó stock).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Admin cambia status a 'cancelado'.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Resultado esperado: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Orden queda 'cancelado'. Stock de productos se restaura.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la orden ya estaba en 'entregado' y se cancela, las comisiones generadas NO se revierten automáticamente (riesgo).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casos de cancelación post-entrega, se requiere acción manual en commissions (status='rechazada').</w:t>
      </w:r>
    </w:p>
    <w:p>
      <w:pPr>
        <w:spacing w:after="120"/>
      </w:pPr>
      <w:r>
        <w:rPr>
          <w:b/>
          <w:bCs/>
          <w:color w:val="B91C1C"/>
          <w:sz w:val="22"/>
          <w:szCs w:val="22"/>
        </w:rPr>
        <w:t xml:space="preserve">Nota: </w:t>
      </w:r>
      <w:r>
        <w:rPr>
          <w:sz w:val="22"/>
          <w:szCs w:val="22"/>
        </w:rPr>
        <w:t xml:space="preserve">Recomendación: agregar un trigger o función que reverse comisiones cuando se cancela una orden entregada.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7791F"/>
          <w:sz w:val="32"/>
          <w:szCs w:val="32"/>
        </w:rPr>
        <w:t xml:space="preserve">5. Caso integral — Red completa VIP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Este caso pone a prueba todo el stack: activación VIP, bono de patrocinio a 4 niveles, posterior recompra residual y verificación de breakage por upline suspendido.</w:t>
      </w:r>
    </w:p>
    <w:p>
      <w:pPr>
        <w:pStyle w:val="Heading3"/>
        <w:spacing w:after="100" w:before="220"/>
      </w:pPr>
      <w:r>
        <w:rPr>
          <w:b/>
          <w:bCs/>
          <w:color w:val="1F2937"/>
          <w:sz w:val="22"/>
          <w:szCs w:val="22"/>
        </w:rPr>
        <w:t xml:space="preserve">Red a preparar</w:t>
      </w:r>
    </w:p>
    <w:p>
      <w:pPr>
        <w:pBdr>
          <w:top w:val="single" w:color="E5E7EB" w:sz="4" w:space="4"/>
          <w:bottom w:val="single" w:color="E5E7EB" w:sz="4" w:space="4"/>
        </w:pBdr>
        <w:shd w:fill="F9FAFB" w:val="clear"/>
        <w:spacing w:after="14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U1 (VIP, active)
└── U2 (Intermedio, active)
    └── U3 (Ejecutivo, active)
        └── U4 (Básico, active)
            └── Zoe (nuevo afiliado VIP, pending)</w:t>
      </w:r>
    </w:p>
    <w:p>
      <w:pPr>
        <w:pStyle w:val="Heading3"/>
        <w:spacing w:after="100" w:before="220"/>
      </w:pPr>
      <w:r>
        <w:rPr>
          <w:b/>
          <w:bCs/>
          <w:color w:val="1F2937"/>
          <w:sz w:val="22"/>
          <w:szCs w:val="22"/>
        </w:rPr>
        <w:t xml:space="preserve">Etapa 1 — Zoe se registra VIP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Zoe se registra como VIP con patrocinador WIN-U0004.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Agrega productos a carrito: como VIP pending tiene 50% OFF → 20 productos de public_price S/500 = S/10,000 con 50% OFF = S/5,000 al pagar.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IMPORTANTE: la meta VIP es S/10,000 — se mide sobre el total_sales acumulado real, no sobre el valor de lista.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Carrito final: se acepta hasta el tope S/10,100 de órdenes con total real (10,000–10,100 S/ en cuenta).</w:t>
      </w:r>
    </w:p>
    <w:p>
      <w:pPr>
        <w:pStyle w:val="Heading3"/>
        <w:spacing w:after="100" w:before="220"/>
      </w:pPr>
      <w:r>
        <w:rPr>
          <w:b/>
          <w:bCs/>
          <w:color w:val="1F2937"/>
          <w:sz w:val="22"/>
          <w:szCs w:val="22"/>
        </w:rPr>
        <w:t xml:space="preserve">Etapa 2 — Admin aprueba pago de activación y entrega la orden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affiliates: Zoe pasa a active, depth_unlocked=10.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Zoe.total_sales = 10,000.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distribute_commissions_v2 flujo A con paquete='VIP'.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U4 (nivel 1, Básico active, depth=3): S/1,500 → level(1) ≤ depth(3) → OK → pending/FALSE.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U3 (nivel 2, Ejecutivo active, depth=5): S/150 → level(2) ≤ depth(5)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U2 (nivel 3, Intermedio active, depth=7): S/50 → level(3) ≤ depth(7)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U1 (nivel 4, VIP active, depth=10): S/50 → level(4) ≤ depth(10)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repartido: S/1,750.</w:t>
      </w:r>
    </w:p>
    <w:p>
      <w:pPr>
        <w:pStyle w:val="Heading3"/>
        <w:spacing w:after="100" w:before="220"/>
      </w:pPr>
      <w:r>
        <w:rPr>
          <w:b/>
          <w:bCs/>
          <w:color w:val="1F2937"/>
          <w:sz w:val="22"/>
          <w:szCs w:val="22"/>
        </w:rPr>
        <w:t xml:space="preserve">Etapa 3 — Simular que U4 se suspende y Zoe hace una recompra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Forzar: UPDATE affiliates SET account_status='suspended' WHERE affiliate_code='WIN-U0004'.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Zoe compra S/500 (recompra, no activación).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marca orden 'entregado'.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Zoe (nivel 1 cashback 10%): S/50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U4 (nivel 2, suspended): 4% = S/20 → is_breakage=TRUE, rejected. NO recibe.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U3 (nivel 3): 2% = S/10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U2 (nivel 4): 2% = S/10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U1 (nivel 5): 1% = S/5 → 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Conclusión: U4 pierde S/20 por estar suspendido — dinero que queda para la empresa.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7791F"/>
          <w:sz w:val="32"/>
          <w:szCs w:val="32"/>
        </w:rPr>
        <w:t xml:space="preserve">6. Matriz de verificación final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Checklist para marcar después de ejecutar cada prueba.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800"/>
        <w:gridCol w:w="1300"/>
        <w:gridCol w:w="1560"/>
      </w:tblGrid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Prueba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Módulo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Crítica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T-01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Registro de afiliado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T-02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Subida de comprobante activación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Billetera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T-03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aprueba activación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T-04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Compra de activación Básico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Checkout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T-05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Validación mínimo acumulado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Checkout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T-06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Entrega → bono Básico nivel 1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Comisiones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T-07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Bono 4 niveles Intermedio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Comisiones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T-08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Breakage por upline pending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Comisiones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T-09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Breakage por upline suspended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Comisiones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T-10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Breakage por depth insuficiente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Comisiones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T-11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Recompra — cashback 10%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Comisiones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T-12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Comisión → saldo billetera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Billetera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T-13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Reactivación mensual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Afiliados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T-14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Suspensión automática cron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Afiliados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T-15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Upgrade de plan en checkout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Checkout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T-16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Recarga de billetera + bonus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Billetera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T-17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Retiro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Billetera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T-18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Pago con billetera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Checkout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Sí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T-19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rechaza pago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T-20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Cancelar orden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B7791F"/>
          <w:sz w:val="32"/>
          <w:szCs w:val="32"/>
        </w:rPr>
        <w:t xml:space="preserve">7. Hallazgos de la auditoría y recomendaciones</w:t>
      </w:r>
    </w:p>
    <w:p>
      <w:pPr>
        <w:pStyle w:val="Heading3"/>
        <w:spacing w:after="100" w:before="220"/>
      </w:pPr>
      <w:r>
        <w:rPr>
          <w:b/>
          <w:bCs/>
          <w:color w:val="1F2937"/>
          <w:sz w:val="22"/>
          <w:szCs w:val="22"/>
        </w:rPr>
        <w:t xml:space="preserve">7.1 Respuesta directa a la pregunta clave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¿Un afiliado sin membresía activa puede recibir bonos o comisiones? </w:t>
      </w:r>
      <w:r>
        <w:rPr>
          <w:b/>
          <w:bCs/>
          <w:color w:val="B91C1C"/>
          <w:sz w:val="26"/>
          <w:szCs w:val="26"/>
        </w:rPr>
        <w:t xml:space="preserve">NO. </w:t>
      </w:r>
      <w:r>
        <w:rPr>
          <w:sz w:val="22"/>
          <w:szCs w:val="22"/>
        </w:rPr>
        <w:t xml:space="preserve">La función distribute_commissions_v2 marca como is_breakage=TRUE y status='rejected' cualquier comisión destinada a un upline cuyo account_status sea diferente de 'active'. El monto queda como remanente para la empresa. Esta regla aplica tanto a bonos de patrocinio (activación) como a comisiones residuales (recompras).</w:t>
      </w:r>
    </w:p>
    <w:p>
      <w:pPr>
        <w:pStyle w:val="Heading3"/>
        <w:spacing w:after="100" w:before="220"/>
      </w:pPr>
      <w:r>
        <w:rPr>
          <w:b/>
          <w:bCs/>
          <w:color w:val="1F2937"/>
          <w:sz w:val="22"/>
          <w:szCs w:val="22"/>
        </w:rPr>
        <w:t xml:space="preserve">7.2 Riesgos identificados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Upgrade de plan en Checkout.tsx se hace con UPDATE directo desde frontend sin validación server-side. Revisar RLS o migrar a RPC.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Cancelación de órdenes entregadas no revierte comisiones ya creadas. Se necesita función de reversal o trigger compensador.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Existe un doble mecanismo para marcar is_activation_order (JS en useOrders.ts + trigger BD trg_auto_mark_activation). Riesgo de divergencia futura. Dejar una sola fuente de verdad.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comisiones breakage no son visibles para el afiliado (useMyCommissions filtra is_breakage=false). Sería un fuerte incentivo a reactivar mostrarlas como 'perdiste S/X este mes por estar suspendido'.</w:t>
      </w:r>
    </w:p>
    <w:p>
      <w:pPr>
        <w:pStyle w:val="Heading3"/>
        <w:spacing w:after="100" w:before="220"/>
      </w:pPr>
      <w:r>
        <w:rPr>
          <w:b/>
          <w:bCs/>
          <w:color w:val="1F2937"/>
          <w:sz w:val="22"/>
          <w:szCs w:val="22"/>
        </w:rPr>
        <w:t xml:space="preserve">7.3 Recomendaciones de mejora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Cubrir los 20 casos con tests automatizados (vitest + tests de integración en Supabase).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Agregar logs/metrics del volumen mensual de breakage — es un indicador clave del negocio.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Revisar si el bono Nivel 1 de Básico (S/48 sobre S/120 = 40%) vs. VIP (S/1,500 sobre S/10,000 = 15%) es intencional: la estructura es más generosa con planes bajos.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Winner Organa — Plan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B779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B7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— Winner Organa</dc:title>
  <dc:creator>Winner Organa</dc:creator>
  <cp:lastModifiedBy>Un-named</cp:lastModifiedBy>
  <cp:revision>1</cp:revision>
  <dcterms:created xsi:type="dcterms:W3CDTF">2026-04-24T19:17:39.771Z</dcterms:created>
  <dcterms:modified xsi:type="dcterms:W3CDTF">2026-04-24T19:17:39.771Z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