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color w:val="FF0000"/>
          <w:sz w:val="28"/>
        </w:rPr>
      </w:pPr>
      <w:r>
        <w:rPr>
          <w:rFonts w:ascii="宋体" w:hAnsi="宋体" w:eastAsia="宋体"/>
          <w:b/>
          <w:color w:val="FF0000"/>
          <w:sz w:val="28"/>
        </w:rPr>
        <w:pict>
          <v:shape id="_x0000_s1026" o:spid="_x0000_s1026" o:spt="75" type="#_x0000_t75" style="position:absolute;left:0pt;margin-left:965pt;margin-top:956pt;height:35pt;width:36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宋体" w:hAnsi="宋体" w:eastAsia="宋体"/>
          <w:b/>
          <w:color w:val="FF0000"/>
          <w:sz w:val="28"/>
        </w:rPr>
        <w:t>第</w:t>
      </w:r>
      <w:r>
        <w:rPr>
          <w:rFonts w:ascii="宋体" w:hAnsi="宋体" w:eastAsia="宋体"/>
          <w:b/>
          <w:color w:val="FF0000"/>
          <w:sz w:val="28"/>
        </w:rPr>
        <w:t>23</w:t>
      </w:r>
      <w:r>
        <w:rPr>
          <w:rFonts w:hint="eastAsia" w:ascii="宋体" w:hAnsi="宋体" w:eastAsia="宋体"/>
          <w:b/>
          <w:color w:val="FF0000"/>
          <w:sz w:val="28"/>
        </w:rPr>
        <w:t>讲</w:t>
      </w:r>
      <w:r>
        <w:rPr>
          <w:rFonts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正弦定理和余弦定理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480" name="课前双基巩固.EPS" descr="id:21474999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课前双基巩固.EPS" descr="id:2147499967;FounderCES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481" name="知识聚焦.EPS" descr="id:21474999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知识聚焦.EPS" descr="id:2147499974;FounderCE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正弦定理和余弦定理</w:t>
      </w:r>
    </w:p>
    <w:p>
      <w:pPr>
        <w:spacing w:line="360" w:lineRule="auto"/>
        <w:rPr>
          <w:rFonts w:ascii="宋体" w:hAnsi="宋体" w:eastAsia="宋体"/>
          <w:sz w:val="21"/>
        </w:rPr>
      </w:pPr>
    </w:p>
    <w:tbl>
      <w:tblPr>
        <w:tblStyle w:val="6"/>
        <w:tblW w:w="3874" w:type="dxa"/>
        <w:jc w:val="center"/>
        <w:tblInd w:w="0" w:type="dxa"/>
        <w:tblBorders>
          <w:top w:val="single" w:color="666666" w:sz="0" w:space="0"/>
          <w:left w:val="none" w:color="auto" w:sz="0" w:space="0"/>
          <w:bottom w:val="single" w:color="666666" w:sz="0" w:space="0"/>
          <w:right w:val="none" w:color="auto" w:sz="0" w:space="0"/>
          <w:insideH w:val="single" w:color="666666" w:sz="0" w:space="0"/>
          <w:insideV w:val="single" w:color="666666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1935"/>
        <w:gridCol w:w="1531"/>
      </w:tblGrid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定理</w:t>
            </w:r>
          </w:p>
        </w:tc>
        <w:tc>
          <w:tcPr>
            <w:tcW w:w="19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正弦定理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余弦定理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公式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a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w:rPr>
                      <w:rFonts w:ascii="宋体" w:hAnsi="宋体" w:eastAsia="宋体"/>
                      <w:sz w:val="21"/>
                      <w:szCs w:val="21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A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</w:t>
            </w:r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</w:t>
            </w:r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sz w:val="21"/>
              </w:rPr>
              <w:t>2</w:t>
            </w:r>
            <w:r>
              <w:rPr>
                <w:rFonts w:ascii="宋体" w:hAnsi="宋体" w:eastAsia="宋体"/>
                <w:i/>
                <w:sz w:val="21"/>
              </w:rPr>
              <w:t>R</w:t>
            </w:r>
            <w:r>
              <w:rPr>
                <w:rFonts w:ascii="宋体" w:hAnsi="宋体" w:eastAsia="宋体"/>
                <w:sz w:val="21"/>
              </w:rPr>
              <w:t>(</w:t>
            </w:r>
            <w:r>
              <w:rPr>
                <w:rFonts w:hint="eastAsia" w:ascii="宋体" w:hAnsi="宋体" w:eastAsia="宋体"/>
                <w:sz w:val="21"/>
              </w:rPr>
              <w:t>其中</w:t>
            </w:r>
            <w:r>
              <w:rPr>
                <w:rFonts w:ascii="宋体" w:hAnsi="宋体" w:eastAsia="宋体"/>
                <w:i/>
                <w:sz w:val="21"/>
              </w:rPr>
              <w:t>R</w:t>
            </w:r>
            <w:r>
              <w:rPr>
                <w:rFonts w:hint="eastAsia" w:ascii="宋体" w:hAnsi="宋体" w:eastAsia="宋体"/>
                <w:sz w:val="21"/>
              </w:rPr>
              <w:t>是△</w:t>
            </w:r>
            <w:r>
              <w:rPr>
                <w:rFonts w:ascii="宋体" w:hAnsi="宋体" w:eastAsia="宋体"/>
                <w:i/>
                <w:sz w:val="21"/>
              </w:rPr>
              <w:t>ABC</w:t>
            </w:r>
            <w:r>
              <w:rPr>
                <w:rFonts w:hint="eastAsia" w:ascii="宋体" w:hAnsi="宋体" w:eastAsia="宋体"/>
                <w:sz w:val="21"/>
              </w:rPr>
              <w:t>的外接圆的半径</w:t>
            </w:r>
            <w:r>
              <w:rPr>
                <w:rFonts w:ascii="宋体" w:hAnsi="宋体" w:eastAsia="宋体"/>
                <w:sz w:val="21"/>
              </w:rPr>
              <w:t>) 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ascii="宋体" w:hAnsi="宋体" w:eastAsia="宋体"/>
                <w:sz w:val="21"/>
                <w:vertAlign w:val="superscript"/>
              </w:rPr>
              <w:t>2</w:t>
            </w:r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　　</w:t>
            </w:r>
            <w:r>
              <w:rPr>
                <w:rFonts w:ascii="宋体" w:hAnsi="宋体" w:eastAsia="宋体"/>
                <w:sz w:val="21"/>
              </w:rPr>
              <w:t>, </w:t>
            </w:r>
          </w:p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b</w:t>
            </w:r>
            <w:r>
              <w:rPr>
                <w:rFonts w:ascii="宋体" w:hAnsi="宋体" w:eastAsia="宋体"/>
                <w:sz w:val="21"/>
                <w:vertAlign w:val="superscript"/>
              </w:rPr>
              <w:t>2</w:t>
            </w:r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　　</w:t>
            </w:r>
            <w:r>
              <w:rPr>
                <w:rFonts w:ascii="宋体" w:hAnsi="宋体" w:eastAsia="宋体"/>
                <w:sz w:val="21"/>
              </w:rPr>
              <w:t>, </w:t>
            </w:r>
          </w:p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c</w:t>
            </w:r>
            <w:r>
              <w:rPr>
                <w:rFonts w:ascii="宋体" w:hAnsi="宋体" w:eastAsia="宋体"/>
                <w:sz w:val="21"/>
                <w:vertAlign w:val="superscript"/>
              </w:rPr>
              <w:t>2</w:t>
            </w:r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　 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定理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的变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形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a=</w:t>
            </w:r>
            <w:r>
              <w:rPr>
                <w:rFonts w:ascii="宋体" w:hAnsi="宋体" w:eastAsia="宋体"/>
                <w:sz w:val="21"/>
              </w:rPr>
              <w:t>2</w:t>
            </w:r>
            <w:r>
              <w:rPr>
                <w:rFonts w:ascii="宋体" w:hAnsi="宋体" w:eastAsia="宋体"/>
                <w:i/>
                <w:sz w:val="21"/>
              </w:rPr>
              <w:t>R</w:t>
            </w:r>
            <w:r>
              <w:rPr>
                <w:rFonts w:ascii="宋体" w:hAnsi="宋体" w:eastAsia="宋体"/>
                <w:sz w:val="21"/>
              </w:rPr>
              <w:t>sin</w:t>
            </w: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ascii="宋体" w:hAnsi="宋体" w:eastAsia="宋体"/>
                <w:i/>
                <w:sz w:val="21"/>
              </w:rPr>
              <w:t>b=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</w:t>
            </w:r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ascii="宋体" w:hAnsi="宋体" w:eastAsia="宋体"/>
                <w:i/>
                <w:sz w:val="21"/>
              </w:rPr>
              <w:t>c=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</w:t>
            </w:r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ascii="宋体" w:hAnsi="宋体" w:eastAsia="宋体"/>
                <w:i/>
                <w:sz w:val="21"/>
              </w:rPr>
              <w:t>a∶b∶c= </w:t>
            </w:r>
          </w:p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　　　　　　</w:t>
            </w:r>
            <w:r>
              <w:rPr>
                <w:rFonts w:hint="eastAsia" w:ascii="宋体" w:hAnsi="宋体" w:eastAsia="宋体"/>
                <w:sz w:val="21"/>
                <w:u w:val="single" w:color="000000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 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cos</w:t>
            </w: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</w:rPr>
              <w:t>A=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</w:t>
            </w:r>
            <w:r>
              <w:rPr>
                <w:rFonts w:ascii="宋体" w:hAnsi="宋体" w:eastAsia="宋体"/>
                <w:sz w:val="21"/>
              </w:rPr>
              <w:t>, </w:t>
            </w:r>
          </w:p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cos</w:t>
            </w: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</w:rPr>
              <w:t>B=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</w:t>
            </w:r>
            <w:r>
              <w:rPr>
                <w:rFonts w:ascii="宋体" w:hAnsi="宋体" w:eastAsia="宋体"/>
                <w:sz w:val="21"/>
              </w:rPr>
              <w:t>, </w:t>
            </w:r>
          </w:p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cos</w:t>
            </w: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</w:rPr>
              <w:t>C=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 </w:t>
            </w:r>
          </w:p>
        </w:tc>
      </w:tr>
    </w:tbl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和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解的情况如下</w:t>
      </w:r>
      <w:r>
        <w:rPr>
          <w:rFonts w:ascii="宋体" w:hAnsi="宋体" w:eastAsia="宋体"/>
          <w:sz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</w:rPr>
      </w:pPr>
    </w:p>
    <w:tbl>
      <w:tblPr>
        <w:tblStyle w:val="6"/>
        <w:tblW w:w="4960" w:type="dxa"/>
        <w:jc w:val="center"/>
        <w:tblInd w:w="0" w:type="dxa"/>
        <w:tblBorders>
          <w:top w:val="single" w:color="666666" w:sz="0" w:space="0"/>
          <w:left w:val="none" w:color="auto" w:sz="0" w:space="0"/>
          <w:bottom w:val="single" w:color="666666" w:sz="0" w:space="0"/>
          <w:right w:val="none" w:color="auto" w:sz="0" w:space="0"/>
          <w:insideH w:val="single" w:color="666666" w:sz="0" w:space="0"/>
          <w:insideV w:val="single" w:color="666666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762"/>
        <w:gridCol w:w="899"/>
        <w:gridCol w:w="762"/>
        <w:gridCol w:w="1845"/>
      </w:tblGrid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</w:p>
        </w:tc>
        <w:tc>
          <w:tcPr>
            <w:tcW w:w="2423" w:type="dxa"/>
            <w:gridSpan w:val="3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为锐角</w:t>
            </w:r>
          </w:p>
        </w:tc>
        <w:tc>
          <w:tcPr>
            <w:tcW w:w="184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为钝角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或直角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图形</w:t>
            </w:r>
          </w:p>
        </w:tc>
        <w:tc>
          <w:tcPr>
            <w:tcW w:w="76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515620" cy="455295"/>
                  <wp:effectExtent l="0" t="0" r="0" b="0"/>
                  <wp:docPr id="482" name="9YLL18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9YLL187.EPS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40" cy="45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490220" cy="352425"/>
                  <wp:effectExtent l="0" t="0" r="0" b="0"/>
                  <wp:docPr id="483" name="9YLL18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9YLL188.EPS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20" cy="35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419735" cy="310515"/>
                  <wp:effectExtent l="0" t="0" r="0" b="0"/>
                  <wp:docPr id="484" name="9YLL18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9YLL189.EPS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20" cy="31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408940" cy="411480"/>
                  <wp:effectExtent l="0" t="0" r="0" b="0"/>
                  <wp:docPr id="485" name="9YLL19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9YLL190.EPS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6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关系式</w:t>
            </w:r>
          </w:p>
        </w:tc>
        <w:tc>
          <w:tcPr>
            <w:tcW w:w="76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a=b</w:t>
            </w:r>
            <w:r>
              <w:rPr>
                <w:rFonts w:ascii="宋体" w:hAnsi="宋体" w:eastAsia="宋体"/>
                <w:sz w:val="21"/>
              </w:rPr>
              <w:t>sin</w:t>
            </w: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</w:p>
        </w:tc>
        <w:tc>
          <w:tcPr>
            <w:tcW w:w="89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b</w:t>
            </w:r>
            <w:r>
              <w:rPr>
                <w:rFonts w:ascii="宋体" w:hAnsi="宋体" w:eastAsia="宋体"/>
                <w:sz w:val="21"/>
              </w:rPr>
              <w:t>sin</w:t>
            </w: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</w:rPr>
              <w:t>A&lt;a&lt;b</w:t>
            </w:r>
          </w:p>
        </w:tc>
        <w:tc>
          <w:tcPr>
            <w:tcW w:w="76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≥</w:t>
            </w:r>
            <w:r>
              <w:rPr>
                <w:rFonts w:ascii="宋体" w:hAnsi="宋体" w:eastAsia="宋体"/>
                <w:i/>
                <w:sz w:val="21"/>
              </w:rPr>
              <w:t>b</w:t>
            </w:r>
          </w:p>
        </w:tc>
        <w:tc>
          <w:tcPr>
            <w:tcW w:w="184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a&gt;b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解的个数</w:t>
            </w:r>
          </w:p>
        </w:tc>
        <w:tc>
          <w:tcPr>
            <w:tcW w:w="76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89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76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184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</w:tr>
    </w:tbl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三角形面积公式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S=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ah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h</w:t>
      </w:r>
      <w:r>
        <w:rPr>
          <w:rFonts w:hint="eastAsia" w:ascii="宋体" w:hAnsi="宋体" w:eastAsia="宋体"/>
          <w:sz w:val="21"/>
        </w:rPr>
        <w:t>表示边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上的高</w:t>
      </w:r>
      <w:r>
        <w:rPr>
          <w:rFonts w:ascii="宋体" w:hAnsi="宋体" w:eastAsia="宋体"/>
          <w:sz w:val="21"/>
        </w:rPr>
        <w:t>);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S=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bc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ac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ab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(3)</w:t>
      </w:r>
      <w:r>
        <w:rPr>
          <w:rFonts w:ascii="宋体" w:hAnsi="宋体" w:eastAsia="宋体"/>
          <w:i/>
          <w:sz w:val="21"/>
        </w:rPr>
        <w:t>S=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r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a+b+c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r</w:t>
      </w:r>
      <w:r>
        <w:rPr>
          <w:rFonts w:hint="eastAsia" w:ascii="宋体" w:hAnsi="宋体" w:eastAsia="宋体"/>
          <w:sz w:val="21"/>
        </w:rPr>
        <w:t>为三角形的内切圆半径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常用结论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三角形内角和定理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A+B+C=</w:t>
      </w:r>
      <w:r>
        <w:rPr>
          <w:rFonts w:ascii="宋体" w:hAnsi="宋体" w:eastAsia="宋体"/>
          <w:sz w:val="21"/>
        </w:rPr>
        <w:t>π;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变形</w:t>
      </w:r>
      <w:r>
        <w:rPr>
          <w:rFonts w:ascii="宋体" w:hAnsi="宋体" w:eastAsia="宋体"/>
          <w:sz w:val="21"/>
        </w:rPr>
        <w:t>: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三角形中的三角函数关系</w:t>
      </w:r>
      <w:r>
        <w:rPr>
          <w:rFonts w:ascii="宋体" w:hAnsi="宋体" w:eastAsia="宋体"/>
          <w:sz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(1)sin(</w:t>
      </w:r>
      <w:r>
        <w:rPr>
          <w:rFonts w:ascii="宋体" w:hAnsi="宋体" w:eastAsia="宋体"/>
          <w:i/>
          <w:sz w:val="21"/>
        </w:rPr>
        <w:t>A+B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;(2)cos(</w:t>
      </w:r>
      <w:r>
        <w:rPr>
          <w:rFonts w:ascii="宋体" w:hAnsi="宋体" w:eastAsia="宋体"/>
          <w:i/>
          <w:sz w:val="21"/>
        </w:rPr>
        <w:t>A+B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(3)sin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;(4)cos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三角形中的射影定理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a=b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C+c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;</w:t>
      </w:r>
      <w:r>
        <w:rPr>
          <w:rFonts w:ascii="宋体" w:hAnsi="宋体" w:eastAsia="宋体"/>
          <w:i/>
          <w:sz w:val="21"/>
        </w:rPr>
        <w:t>b=a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C+c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;</w:t>
      </w:r>
      <w:r>
        <w:rPr>
          <w:rFonts w:ascii="宋体" w:hAnsi="宋体" w:eastAsia="宋体"/>
          <w:i/>
          <w:sz w:val="21"/>
        </w:rPr>
        <w:t>c=b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A+a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487" name="对点演练.EPS" descr="id:21475000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对点演练.EPS" descr="id:2147500004;FounderCES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常识题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45°,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60°,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则最短边的边长等于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5,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30°,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等于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3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的面积为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常错题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◆索引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中角与角的正弦的关系弄错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利用正弦定理求角时解的个数弄错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余弦定理、面积公式中边与角的三角函数的对应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关系弄错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三角形中的三角函数关系弄错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的关系为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的关系为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60°,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4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4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等于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3,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60°,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的面积等于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分别为内角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所对的边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sz w:val="21"/>
        </w:rPr>
        <w:t>三角形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488" name="课堂考点探究.EPS" descr="id:21475000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课堂考点探究.EPS" descr="id:2147500011;FounderCES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89" name="圈三角.jpg" descr="id:21475000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圈三角.jpg" descr="id:2147500018;FounderCES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利用正弦、余弦定理解三角形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所对的边分别为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i/>
          <w:sz w:val="21"/>
        </w:rPr>
        <w:t>a=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+bc.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求角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的大小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求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的最大值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正弦定理、余弦定理的作用是在已知三角形部分元素的情况下求解其余元素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基本思想是方程思想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即根据正弦定理、余弦定理列出关于未知元素的方程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通过解方程求得未知元素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正弦定理、余弦定理的另一个作用是实现三角形边角关系的互化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解题时可以把已知条件化为角的三角函数关系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也可以把已知条件化为三角形边的关系</w:t>
      </w:r>
      <w:r>
        <w:rPr>
          <w:rFonts w:ascii="宋体" w:hAnsi="宋体" w:eastAsia="宋体"/>
          <w:sz w:val="21"/>
        </w:rPr>
        <w:t>;(3)</w:t>
      </w:r>
      <w:r>
        <w:rPr>
          <w:rFonts w:hint="eastAsia" w:ascii="宋体" w:hAnsi="宋体" w:eastAsia="宋体"/>
          <w:sz w:val="21"/>
        </w:rPr>
        <w:t>涉及最值问题时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常利用基本不等式或表示为三角形的某一内角的三角函数形式求解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所对的边分别为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,1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或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·衡水中学月考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满足</w:t>
      </w:r>
      <w:r>
        <w:rPr>
          <w:rFonts w:ascii="宋体" w:hAnsi="宋体" w:eastAsia="宋体"/>
          <w:i/>
          <w:sz w:val="21"/>
        </w:rPr>
        <w:t>BC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AC=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2cos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AB=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90" name="圈三角.jpg" descr="id:21475000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圈三角.jpg" descr="id:2147500025;FounderCES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利用正弦、余弦定理判定三角形的形状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 xml:space="preserve"> 已知在△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所对的边分别为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+bc.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的形状是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等腰三角形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直角三角形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等边三角形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等腰直角三角形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判断三角形的形状主要从两个角度考虑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化边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通过因式分解、配方等得出边的相应关系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从而判断三角形的形状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化角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通过三角恒等变换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得出内角的关系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从而判断三角形的形状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此时要注意应用</w:t>
      </w:r>
      <w:r>
        <w:rPr>
          <w:rFonts w:ascii="宋体" w:hAnsi="宋体" w:eastAsia="宋体"/>
          <w:i/>
          <w:sz w:val="21"/>
        </w:rPr>
        <w:t>A+B+C=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这个结论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分别为内角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所对的边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直角三角形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等腰三角形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等腰直角三角形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直角三角形或等腰三角形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91" name="圈三角.jpg" descr="id:21475000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圈三角.jpg" descr="id:2147500032;FounderCES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探究点三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与三角形面积有关的问题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·洛阳三模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的对边分别为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B+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c-b</w:t>
      </w:r>
      <w:r>
        <w:rPr>
          <w:rFonts w:ascii="宋体" w:hAnsi="宋体" w:eastAsia="宋体"/>
          <w:sz w:val="21"/>
        </w:rPr>
        <w:t>)sin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求角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的大小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的面积为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求</w:t>
      </w:r>
      <w:r>
        <w:rPr>
          <w:rFonts w:ascii="宋体" w:hAnsi="宋体" w:eastAsia="宋体"/>
          <w:i/>
          <w:sz w:val="21"/>
        </w:rPr>
        <w:t>a.</w:t>
      </w: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 xml:space="preserve"> 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若已知一个角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角的大小或该角的正弦值、余弦值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一般结合题意求夹这个角的两边或两边之积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再代入公式求解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若已知三边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可先求一个角的余弦值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再求正弦值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最后代入公式得面积</w:t>
      </w:r>
      <w:r>
        <w:rPr>
          <w:rFonts w:ascii="宋体" w:hAnsi="宋体" w:eastAsia="宋体"/>
          <w:sz w:val="21"/>
        </w:rPr>
        <w:t>;(3)</w:t>
      </w:r>
      <w:r>
        <w:rPr>
          <w:rFonts w:hint="eastAsia" w:ascii="宋体" w:hAnsi="宋体" w:eastAsia="宋体"/>
          <w:sz w:val="21"/>
        </w:rPr>
        <w:t>若求面积的最值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一般表示为一个内角的三角函数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利用三角函数的性质求解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也可结合基本不等式求解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·黄冈中学月考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的对边分别为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且满足</w:t>
      </w:r>
      <w:r>
        <w:rPr>
          <w:rFonts w:ascii="宋体" w:hAnsi="宋体" w:eastAsia="宋体"/>
          <w:i/>
          <w:sz w:val="21"/>
        </w:rPr>
        <w:t>bc=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-bc=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b-c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求△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的面积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求△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的周长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bookmarkStart w:id="0" w:name="_GoBack"/>
      <w:bookmarkEnd w:id="0"/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第</w:t>
      </w:r>
      <w:r>
        <w:rPr>
          <w:rFonts w:ascii="宋体" w:hAnsi="宋体" w:eastAsia="宋体"/>
          <w:sz w:val="21"/>
        </w:rPr>
        <w:t>23</w:t>
      </w:r>
      <w:r>
        <w:rPr>
          <w:rFonts w:hint="eastAsia" w:ascii="宋体" w:hAnsi="宋体" w:eastAsia="宋体"/>
          <w:sz w:val="21"/>
        </w:rPr>
        <w:t>讲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正弦定理和余弦定理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考试说明 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通过对任意三角形边长和角度的探索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掌握正弦定理、余弦定理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能利用正弦定理和余弦定理解决一些简单的三角形度量问题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【课前双基巩固】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知识聚焦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bc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　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ac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　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ab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　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R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　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R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　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A∶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B∶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ca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ab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一解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两解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一解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一解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对点演练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易知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75°,</w:t>
      </w:r>
      <w:r>
        <w:rPr>
          <w:rFonts w:hint="eastAsia" w:ascii="宋体" w:hAnsi="宋体" w:eastAsia="宋体"/>
          <w:sz w:val="21"/>
        </w:rPr>
        <w:t>角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最小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所以边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最短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由正弦定理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sin45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sin60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°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由余弦定理得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ab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(2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30°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7,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c=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60°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ab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60°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4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s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w:rPr>
                <w:rFonts w:ascii="宋体" w:hAnsi="宋体" w:eastAsia="宋体"/>
                <w:sz w:val="21"/>
                <w:szCs w:val="19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的面积</w:t>
      </w:r>
      <w:r>
        <w:rPr>
          <w:rFonts w:ascii="宋体" w:hAnsi="宋体" w:eastAsia="宋体"/>
          <w:i/>
          <w:sz w:val="21"/>
        </w:rPr>
        <w:t>S=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ab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4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.A=B　A&gt;B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根据正弦定理知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中有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⇔</w:t>
      </w:r>
      <w:r>
        <w:rPr>
          <w:rFonts w:ascii="宋体" w:hAnsi="宋体" w:eastAsia="宋体"/>
          <w:i/>
          <w:sz w:val="21"/>
        </w:rPr>
        <w:t>a=b</w:t>
      </w:r>
      <w:r>
        <w:rPr>
          <w:rFonts w:hint="eastAsia" w:ascii="宋体" w:hAnsi="宋体" w:eastAsia="宋体"/>
          <w:sz w:val="21"/>
        </w:rPr>
        <w:t>⇔</w:t>
      </w:r>
      <w:r>
        <w:rPr>
          <w:rFonts w:ascii="宋体" w:hAnsi="宋体" w:eastAsia="宋体"/>
          <w:i/>
          <w:sz w:val="21"/>
        </w:rPr>
        <w:t>A=B</w:t>
      </w:r>
      <w:r>
        <w:rPr>
          <w:rFonts w:ascii="宋体" w:hAnsi="宋体" w:eastAsia="宋体"/>
          <w:sz w:val="21"/>
        </w:rPr>
        <w:t>,sin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⇔</w:t>
      </w:r>
      <w:r>
        <w:rPr>
          <w:rFonts w:ascii="宋体" w:hAnsi="宋体" w:eastAsia="宋体"/>
          <w:i/>
          <w:sz w:val="21"/>
        </w:rPr>
        <w:t>a&gt;b</w:t>
      </w:r>
      <w:r>
        <w:rPr>
          <w:rFonts w:hint="eastAsia" w:ascii="宋体" w:hAnsi="宋体" w:eastAsia="宋体"/>
          <w:sz w:val="21"/>
        </w:rPr>
        <w:t>⇔</w:t>
      </w:r>
      <w:r>
        <w:rPr>
          <w:rFonts w:ascii="宋体" w:hAnsi="宋体" w:eastAsia="宋体"/>
          <w:i/>
          <w:sz w:val="21"/>
        </w:rPr>
        <w:t>A&gt;B.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45°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由正弦定理知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a&gt;b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A&gt;B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为锐角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45°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易知</w:t>
      </w:r>
      <w:r>
        <w:rPr>
          <w:rFonts w:ascii="宋体" w:hAnsi="宋体" w:eastAsia="宋体"/>
          <w:i/>
          <w:sz w:val="21"/>
        </w:rPr>
        <w:t>c=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4+9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2×2×3×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7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的面积等于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直角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由正弦定理得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A+C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整理得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0,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≠</w:t>
      </w:r>
      <w:r>
        <w:rPr>
          <w:rFonts w:ascii="宋体" w:hAnsi="宋体" w:eastAsia="宋体"/>
          <w:sz w:val="21"/>
        </w:rPr>
        <w:t>0,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90°,</w:t>
      </w:r>
      <w:r>
        <w:rPr>
          <w:rFonts w:hint="eastAsia" w:ascii="宋体" w:hAnsi="宋体" w:eastAsia="宋体"/>
          <w:sz w:val="21"/>
        </w:rPr>
        <w:t>则△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为直角三角形</w:t>
      </w:r>
      <w:r>
        <w:rPr>
          <w:rFonts w:ascii="宋体" w:hAnsi="宋体" w:eastAsia="宋体"/>
          <w:i/>
          <w:sz w:val="21"/>
        </w:rPr>
        <w:t xml:space="preserve">.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【课堂考点探究】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由余弦定理可得出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用正弦定理将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表示为关于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的三角函数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再结合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的取值范围求最大值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a=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+bc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3+</m:t>
            </m:r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∵A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(0,π),</w:t>
      </w:r>
      <w:r>
        <w:rPr>
          <w:rFonts w:ascii="宋体" w:hAnsi="宋体" w:eastAsia="宋体"/>
          <w:i/>
          <w:sz w:val="21"/>
        </w:rPr>
        <w:t>∴A=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由正弦定理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sin</m:t>
            </m:r>
            <m:r>
              <w:rPr>
                <w:rFonts w:ascii="宋体" w:hAnsi="宋体" w:eastAsia="宋体"/>
                <w:sz w:val="21"/>
                <w:szCs w:val="19"/>
              </w:rPr>
              <m:t>C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cos</m:t>
            </m:r>
            <m:r>
              <w:rPr>
                <w:rFonts w:ascii="宋体" w:hAnsi="宋体" w:eastAsia="宋体"/>
                <w:sz w:val="21"/>
                <w:szCs w:val="19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C+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C-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C+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.∵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&lt;C&lt;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C-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取得最大值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2sin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整理得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A+B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又因为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(0,π),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由正弦定理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由正弦定理可得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A+B+C=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A+B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则由已知条件可知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2cos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BC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AC=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BC=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AC=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由余弦定理得</w:t>
      </w:r>
      <w:r>
        <w:rPr>
          <w:rFonts w:ascii="宋体" w:hAnsi="宋体" w:eastAsia="宋体"/>
          <w:i/>
          <w:sz w:val="21"/>
        </w:rPr>
        <w:t>AB=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w:rPr>
                <w:rFonts w:ascii="宋体" w:hAnsi="宋体" w:eastAsia="宋体"/>
                <w:sz w:val="21"/>
                <w:szCs w:val="19"/>
              </w:rPr>
              <m:t>B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·</m:t>
            </m:r>
            <m:r>
              <w:rPr>
                <w:rFonts w:ascii="宋体" w:hAnsi="宋体" w:eastAsia="宋体"/>
                <w:sz w:val="21"/>
                <w:szCs w:val="19"/>
              </w:rPr>
              <m:t>BC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·</m:t>
            </m:r>
            <m:r>
              <w:rPr>
                <w:rFonts w:ascii="宋体" w:hAnsi="宋体" w:eastAsia="宋体"/>
                <w:sz w:val="21"/>
                <w:szCs w:val="19"/>
              </w:rPr>
              <m:t>AC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·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cos</m:t>
            </m:r>
            <m:r>
              <w:rPr>
                <w:rFonts w:ascii="宋体" w:hAnsi="宋体" w:eastAsia="宋体"/>
                <w:sz w:val="21"/>
                <w:szCs w:val="19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2+4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2×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×2×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radPr>
                      <m:deg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宋体" w:hAnsi="宋体" w:eastAsia="宋体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ascii="宋体" w:hAnsi="宋体" w:eastAsia="宋体"/>
                            <w:sz w:val="21"/>
                          </w:rPr>
                        </m:ctrlPr>
                      </m:e>
                    </m:rad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+bc</w:t>
      </w:r>
      <w:r>
        <w:rPr>
          <w:rFonts w:hint="eastAsia" w:ascii="宋体" w:hAnsi="宋体" w:eastAsia="宋体"/>
          <w:sz w:val="21"/>
        </w:rPr>
        <w:t>及余弦定理可得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及正弦定理可得</w:t>
      </w:r>
      <w:r>
        <w:rPr>
          <w:rFonts w:ascii="宋体" w:hAnsi="宋体" w:eastAsia="宋体"/>
          <w:i/>
          <w:sz w:val="21"/>
        </w:rPr>
        <w:t>bc=a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结合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+bc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b=c.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∵b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+bc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∵A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(0,π),</w:t>
      </w:r>
      <w:r>
        <w:rPr>
          <w:rFonts w:ascii="宋体" w:hAnsi="宋体" w:eastAsia="宋体"/>
          <w:i/>
          <w:sz w:val="21"/>
        </w:rPr>
        <w:t>∴A=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 xml:space="preserve">.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∴bc=a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又由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b-c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-bc=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∴b=c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的形状是等边三角形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由条件可得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由正弦定理可得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整理可得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A=B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A+B=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是等腰三角形或直角三角形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利用已知条件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结合正弦定理以及余弦定理即可求出角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的大小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利用正弦定理以及三角形的面积公式求解</w:t>
      </w:r>
      <w:r>
        <w:rPr>
          <w:rFonts w:ascii="宋体" w:hAnsi="宋体" w:eastAsia="宋体"/>
          <w:i/>
          <w:sz w:val="21"/>
        </w:rPr>
        <w:t>a.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B+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c-b</w:t>
      </w:r>
      <w:r>
        <w:rPr>
          <w:rFonts w:ascii="宋体" w:hAnsi="宋体" w:eastAsia="宋体"/>
          <w:sz w:val="21"/>
        </w:rPr>
        <w:t>)sin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及正弦定理得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c-b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c=a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-bc=a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由余弦定理得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∵A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(0,π),</w:t>
      </w:r>
      <w:r>
        <w:rPr>
          <w:rFonts w:ascii="宋体" w:hAnsi="宋体" w:eastAsia="宋体"/>
          <w:i/>
          <w:sz w:val="21"/>
        </w:rPr>
        <w:t>∴A=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由正弦定理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∴S</w:t>
      </w:r>
      <w:r>
        <w:rPr>
          <w:rFonts w:hint="eastAsia" w:ascii="宋体" w:hAnsi="宋体" w:eastAsia="宋体"/>
          <w:sz w:val="21"/>
          <w:vertAlign w:val="subscript"/>
        </w:rPr>
        <w:t>△</w:t>
      </w:r>
      <w:r>
        <w:rPr>
          <w:rFonts w:ascii="宋体" w:hAnsi="宋体" w:eastAsia="宋体"/>
          <w:i/>
          <w:sz w:val="21"/>
          <w:vertAlign w:val="subscript"/>
        </w:rPr>
        <w:t>ABC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bc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2sin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∴a=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-bc=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b-c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=bc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∵A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(0°,180°),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∴S</w:t>
      </w:r>
      <w:r>
        <w:rPr>
          <w:rFonts w:hint="eastAsia" w:ascii="宋体" w:hAnsi="宋体" w:eastAsia="宋体"/>
          <w:sz w:val="21"/>
          <w:vertAlign w:val="subscript"/>
        </w:rPr>
        <w:t>△</w:t>
      </w:r>
      <w:r>
        <w:rPr>
          <w:rFonts w:ascii="宋体" w:hAnsi="宋体" w:eastAsia="宋体"/>
          <w:i/>
          <w:sz w:val="21"/>
          <w:vertAlign w:val="subscript"/>
        </w:rPr>
        <w:t>ABC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bc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A=-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B+C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由正弦定理得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a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sin</m:t>
                    </m:r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A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∴a=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b+c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bc-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b+c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∴b+c=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的周长为</w:t>
      </w:r>
      <w:r>
        <w:rPr>
          <w:rFonts w:ascii="宋体" w:hAnsi="宋体" w:eastAsia="宋体"/>
          <w:i/>
          <w:sz w:val="21"/>
        </w:rPr>
        <w:t>a+b+c=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9065" cy="228600"/>
            <wp:effectExtent l="0" t="0" r="0" b="0"/>
            <wp:docPr id="293" name="教师备用例题.EPS" descr="id:21475077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教师备用例题.EPS" descr="id:2147507795;FounderCES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【备选理由】 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考查了利用正弦、余弦定理解三角形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考查了利用二倍角公式、余弦定理以及勾股定理判断三角形的形状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考查了求三角形的面积的最大值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考查了与三角形面积有关的问题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涉及三角形的中线以及利用基本不等式求解边的最值等问题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·莆田六中月考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所对的边分别为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b-a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求角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的大小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8,</w:t>
      </w:r>
      <w:r>
        <w:rPr>
          <w:rFonts w:hint="eastAsia" w:ascii="宋体" w:hAnsi="宋体" w:eastAsia="宋体"/>
          <w:sz w:val="21"/>
        </w:rPr>
        <w:t>点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N</w:t>
      </w:r>
      <w:r>
        <w:rPr>
          <w:rFonts w:hint="eastAsia" w:ascii="宋体" w:hAnsi="宋体" w:eastAsia="宋体"/>
          <w:sz w:val="21"/>
        </w:rPr>
        <w:t>是线段</w:t>
      </w:r>
      <w:r>
        <w:rPr>
          <w:rFonts w:ascii="宋体" w:hAnsi="宋体" w:eastAsia="宋体"/>
          <w:i/>
          <w:sz w:val="21"/>
        </w:rPr>
        <w:t>BC</w:t>
      </w:r>
      <w:r>
        <w:rPr>
          <w:rFonts w:hint="eastAsia" w:ascii="宋体" w:hAnsi="宋体" w:eastAsia="宋体"/>
          <w:sz w:val="21"/>
        </w:rPr>
        <w:t>的两个三等分点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BM=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BC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AN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求</w:t>
      </w:r>
      <w:r>
        <w:rPr>
          <w:rFonts w:ascii="宋体" w:hAnsi="宋体" w:eastAsia="宋体"/>
          <w:i/>
          <w:sz w:val="21"/>
        </w:rPr>
        <w:t>AM</w:t>
      </w:r>
      <w:r>
        <w:rPr>
          <w:rFonts w:hint="eastAsia" w:ascii="宋体" w:hAnsi="宋体" w:eastAsia="宋体"/>
          <w:sz w:val="21"/>
        </w:rPr>
        <w:t>的值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ascii="宋体" w:hAnsi="宋体" w:eastAsia="宋体"/>
          <w:i/>
          <w:sz w:val="21"/>
        </w:rPr>
        <w:t>∵c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b-a</w:t>
      </w:r>
      <w:r>
        <w:rPr>
          <w:rFonts w:ascii="宋体" w:hAnsi="宋体" w:eastAsia="宋体"/>
          <w:sz w:val="21"/>
        </w:rPr>
        <w:t>),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由正弦定理得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-ca=b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=ca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ca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&lt;B&lt;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设</w:t>
      </w:r>
      <w:r>
        <w:rPr>
          <w:rFonts w:ascii="宋体" w:hAnsi="宋体" w:eastAsia="宋体"/>
          <w:i/>
          <w:sz w:val="21"/>
        </w:rPr>
        <w:t>BM=x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BN=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AN=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B=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AB=</w:t>
      </w:r>
      <w:r>
        <w:rPr>
          <w:rFonts w:ascii="宋体" w:hAnsi="宋体" w:eastAsia="宋体"/>
          <w:sz w:val="21"/>
        </w:rPr>
        <w:t>8,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ABN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由余弦定理得</w:t>
      </w:r>
      <w:r>
        <w:rPr>
          <w:rFonts w:ascii="宋体" w:hAnsi="宋体" w:eastAsia="宋体"/>
          <w:sz w:val="21"/>
        </w:rPr>
        <w:t>12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64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2(</w:t>
      </w:r>
      <w:r>
        <w:rPr>
          <w:rFonts w:hint="eastAsia" w:ascii="宋体" w:hAnsi="宋体" w:eastAsia="宋体"/>
          <w:sz w:val="21"/>
        </w:rPr>
        <w:t>负值舍去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BM=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ABM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由余弦定理得</w:t>
      </w:r>
      <w:r>
        <w:rPr>
          <w:rFonts w:ascii="宋体" w:hAnsi="宋体" w:eastAsia="宋体"/>
          <w:i/>
          <w:sz w:val="21"/>
        </w:rPr>
        <w:t>AM=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w:rPr>
                <w:rFonts w:ascii="宋体" w:hAnsi="宋体" w:eastAsia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B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M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·</m:t>
            </m:r>
            <m:r>
              <w:rPr>
                <w:rFonts w:ascii="宋体" w:hAnsi="宋体" w:eastAsia="宋体"/>
                <w:sz w:val="21"/>
                <w:szCs w:val="19"/>
              </w:rPr>
              <m:t>AB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·</m:t>
            </m:r>
            <m:r>
              <w:rPr>
                <w:rFonts w:ascii="宋体" w:hAnsi="宋体" w:eastAsia="宋体"/>
                <w:sz w:val="21"/>
                <w:szCs w:val="19"/>
              </w:rPr>
              <m:t>BM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·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cos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2×8×2×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52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分别为内角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的对边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正三角形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直角三角形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等腰直角三角形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等腰三角形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∵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1+cos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bc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为直角三角形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·三明一中月考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如图所示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在平面四边形</w:t>
      </w:r>
      <w:r>
        <w:rPr>
          <w:rFonts w:ascii="宋体" w:hAnsi="宋体" w:eastAsia="宋体"/>
          <w:i/>
          <w:sz w:val="21"/>
        </w:rPr>
        <w:t>ABCD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AB=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CB=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△</w:t>
      </w:r>
      <w:r>
        <w:rPr>
          <w:rFonts w:ascii="宋体" w:hAnsi="宋体" w:eastAsia="宋体"/>
          <w:i/>
          <w:sz w:val="21"/>
        </w:rPr>
        <w:t>ACD</w:t>
      </w:r>
      <w:r>
        <w:rPr>
          <w:rFonts w:hint="eastAsia" w:ascii="宋体" w:hAnsi="宋体" w:eastAsia="宋体"/>
          <w:sz w:val="21"/>
        </w:rPr>
        <w:t>为正三角形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则△</w:t>
      </w:r>
      <w:r>
        <w:rPr>
          <w:rFonts w:ascii="宋体" w:hAnsi="宋体" w:eastAsia="宋体"/>
          <w:i/>
          <w:sz w:val="21"/>
        </w:rPr>
        <w:t>BCD</w:t>
      </w:r>
      <w:r>
        <w:rPr>
          <w:rFonts w:hint="eastAsia" w:ascii="宋体" w:hAnsi="宋体" w:eastAsia="宋体"/>
          <w:sz w:val="21"/>
        </w:rPr>
        <w:t>的面积的最大值为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877570" cy="877570"/>
            <wp:effectExtent l="0" t="0" r="0" b="0"/>
            <wp:docPr id="294" name="2020GFL591.EPS" descr="id:21475078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2020GFL591.EPS" descr="id:2147507802;FounderCES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80" cy="8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答案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在△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设∠</w:t>
      </w:r>
      <w:r>
        <w:rPr>
          <w:rFonts w:ascii="宋体" w:hAnsi="宋体" w:eastAsia="宋体"/>
          <w:i/>
          <w:sz w:val="21"/>
        </w:rPr>
        <w:t>ABC=α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ACB=β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由余弦定理可知</w:t>
      </w:r>
      <w:r>
        <w:rPr>
          <w:rFonts w:ascii="宋体" w:hAnsi="宋体" w:eastAsia="宋体"/>
          <w:i/>
          <w:sz w:val="21"/>
        </w:rPr>
        <w:t>AC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△</w:t>
      </w:r>
      <w:r>
        <w:rPr>
          <w:rFonts w:ascii="宋体" w:hAnsi="宋体" w:eastAsia="宋体"/>
          <w:i/>
          <w:sz w:val="21"/>
        </w:rPr>
        <w:t>ACD</w:t>
      </w:r>
      <w:r>
        <w:rPr>
          <w:rFonts w:hint="eastAsia" w:ascii="宋体" w:hAnsi="宋体" w:eastAsia="宋体"/>
          <w:sz w:val="21"/>
        </w:rPr>
        <w:t>为正三角形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∴CD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由正弦定理得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AC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∴AC</w:t>
      </w:r>
      <w:r>
        <w:rPr>
          <w:rFonts w:hint="eastAsia" w:ascii="宋体" w:hAnsi="宋体" w:eastAsia="宋体"/>
          <w:i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∴CD</w:t>
      </w:r>
      <w:r>
        <w:rPr>
          <w:rFonts w:hint="eastAsia" w:ascii="宋体" w:hAnsi="宋体" w:eastAsia="宋体"/>
          <w:i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CD</w:t>
      </w:r>
      <w:r>
        <w:rPr>
          <w:rFonts w:hint="eastAsia" w:ascii="宋体" w:hAnsi="宋体" w:eastAsia="宋体"/>
          <w:i/>
          <w:sz w:val="21"/>
        </w:rPr>
        <w:t>·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=CD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=CD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α-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α=</w:t>
      </w:r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β&lt;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BAC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∴β</w:t>
      </w:r>
      <w:r>
        <w:rPr>
          <w:rFonts w:hint="eastAsia" w:ascii="宋体" w:hAnsi="宋体" w:eastAsia="宋体"/>
          <w:sz w:val="21"/>
        </w:rPr>
        <w:t>为锐角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CD</w:t>
      </w:r>
      <w:r>
        <w:rPr>
          <w:rFonts w:hint="eastAsia" w:ascii="宋体" w:hAnsi="宋体" w:eastAsia="宋体"/>
          <w:i/>
          <w:sz w:val="21"/>
        </w:rPr>
        <w:t>·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∴S</w:t>
      </w:r>
      <w:r>
        <w:rPr>
          <w:rFonts w:hint="eastAsia" w:ascii="宋体" w:hAnsi="宋体" w:eastAsia="宋体"/>
          <w:sz w:val="21"/>
          <w:vertAlign w:val="subscript"/>
        </w:rPr>
        <w:t>△</w:t>
      </w:r>
      <w:r>
        <w:rPr>
          <w:rFonts w:ascii="宋体" w:hAnsi="宋体" w:eastAsia="宋体"/>
          <w:i/>
          <w:sz w:val="21"/>
          <w:vertAlign w:val="subscript"/>
        </w:rPr>
        <w:t>BCD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·</w:t>
      </w:r>
      <w:r>
        <w:rPr>
          <w:rFonts w:ascii="宋体" w:hAnsi="宋体" w:eastAsia="宋体"/>
          <w:i/>
          <w:sz w:val="21"/>
        </w:rPr>
        <w:t>CD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=CD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CD</w:t>
      </w:r>
      <w:r>
        <w:rPr>
          <w:rFonts w:hint="eastAsia" w:ascii="宋体" w:hAnsi="宋体" w:eastAsia="宋体"/>
          <w:i/>
          <w:sz w:val="21"/>
        </w:rPr>
        <w:t>·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CD</w:t>
      </w:r>
      <w:r>
        <w:rPr>
          <w:rFonts w:hint="eastAsia" w:ascii="宋体" w:hAnsi="宋体" w:eastAsia="宋体"/>
          <w:i/>
          <w:sz w:val="21"/>
        </w:rPr>
        <w:t>·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α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△</w:t>
      </w:r>
      <w:r>
        <w:rPr>
          <w:rFonts w:ascii="宋体" w:hAnsi="宋体" w:eastAsia="宋体"/>
          <w:i/>
          <w:sz w:val="21"/>
        </w:rPr>
        <w:t>BCD</w:t>
      </w:r>
      <w:r>
        <w:rPr>
          <w:rFonts w:hint="eastAsia" w:ascii="宋体" w:hAnsi="宋体" w:eastAsia="宋体"/>
          <w:sz w:val="21"/>
        </w:rPr>
        <w:t>的面积最大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最大值为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·三明一中月考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的内角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所对的边分别为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 xml:space="preserve"> 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且△</w:t>
      </w:r>
      <w:r>
        <w:rPr>
          <w:rFonts w:ascii="宋体" w:hAnsi="宋体" w:eastAsia="宋体"/>
          <w:i/>
          <w:sz w:val="21"/>
        </w:rPr>
        <w:t>ABC</w:t>
      </w:r>
      <w:r>
        <w:rPr>
          <w:rFonts w:hint="eastAsia" w:ascii="宋体" w:hAnsi="宋体" w:eastAsia="宋体"/>
          <w:sz w:val="21"/>
        </w:rPr>
        <w:t>的面积为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A+b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B-c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求角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的大小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D</w:t>
      </w:r>
      <w:r>
        <w:rPr>
          <w:rFonts w:hint="eastAsia" w:ascii="宋体" w:hAnsi="宋体" w:eastAsia="宋体"/>
          <w:sz w:val="21"/>
        </w:rPr>
        <w:t>为</w:t>
      </w:r>
      <w:r>
        <w:rPr>
          <w:rFonts w:ascii="宋体" w:hAnsi="宋体" w:eastAsia="宋体"/>
          <w:i/>
          <w:sz w:val="21"/>
        </w:rPr>
        <w:t>AB</w:t>
      </w:r>
      <w:r>
        <w:rPr>
          <w:rFonts w:hint="eastAsia" w:ascii="宋体" w:hAnsi="宋体" w:eastAsia="宋体"/>
          <w:sz w:val="21"/>
        </w:rPr>
        <w:t>的中点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求</w:t>
      </w:r>
      <w:r>
        <w:rPr>
          <w:rFonts w:ascii="宋体" w:hAnsi="宋体" w:eastAsia="宋体"/>
          <w:i/>
          <w:sz w:val="21"/>
        </w:rPr>
        <w:t>CD</w:t>
      </w:r>
      <w:r>
        <w:rPr>
          <w:rFonts w:hint="eastAsia" w:ascii="宋体" w:hAnsi="宋体" w:eastAsia="宋体"/>
          <w:sz w:val="21"/>
        </w:rPr>
        <w:t>的最大值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依题意得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ab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A+b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B-c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由正弦定理得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abc=c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=ab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由余弦定理得</w:t>
      </w:r>
      <w:r>
        <w:rPr>
          <w:rFonts w:ascii="宋体" w:hAnsi="宋体" w:eastAsia="宋体"/>
          <w:sz w:val="21"/>
        </w:rPr>
        <w:t>,cos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b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c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ab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ab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ab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又因为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(0,π),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C=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ACD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AC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=AD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AD</w:t>
      </w:r>
      <w:r>
        <w:rPr>
          <w:rFonts w:hint="eastAsia" w:ascii="宋体" w:hAnsi="宋体" w:eastAsia="宋体"/>
          <w:i/>
          <w:sz w:val="21"/>
        </w:rPr>
        <w:t>·</w:t>
      </w:r>
      <w:r>
        <w:rPr>
          <w:rFonts w:ascii="宋体" w:hAnsi="宋体" w:eastAsia="宋体"/>
          <w:i/>
          <w:sz w:val="21"/>
        </w:rPr>
        <w:t>CD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ADC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+CD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CD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ADC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在△</w:t>
      </w:r>
      <w:r>
        <w:rPr>
          <w:rFonts w:ascii="宋体" w:hAnsi="宋体" w:eastAsia="宋体"/>
          <w:i/>
          <w:sz w:val="21"/>
        </w:rPr>
        <w:t>BCD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BC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=BD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+CD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BD</w:t>
      </w:r>
      <w:r>
        <w:rPr>
          <w:rFonts w:hint="eastAsia" w:ascii="宋体" w:hAnsi="宋体" w:eastAsia="宋体"/>
          <w:i/>
          <w:sz w:val="21"/>
        </w:rPr>
        <w:t>·</w:t>
      </w:r>
      <w:r>
        <w:rPr>
          <w:rFonts w:ascii="宋体" w:hAnsi="宋体" w:eastAsia="宋体"/>
          <w:i/>
          <w:sz w:val="21"/>
        </w:rPr>
        <w:t>CD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BDC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+CD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CD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BDC.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因为∠</w:t>
      </w:r>
      <w:r>
        <w:rPr>
          <w:rFonts w:ascii="宋体" w:hAnsi="宋体" w:eastAsia="宋体"/>
          <w:i/>
          <w:sz w:val="21"/>
        </w:rPr>
        <w:t>ADC+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BDC=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ADC=-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>∠</w:t>
      </w:r>
      <w:r>
        <w:rPr>
          <w:rFonts w:ascii="宋体" w:hAnsi="宋体" w:eastAsia="宋体"/>
          <w:i/>
          <w:sz w:val="21"/>
        </w:rPr>
        <w:t>BDC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CD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及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=ab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当且仅当</w:t>
      </w:r>
      <w:r>
        <w:rPr>
          <w:rFonts w:ascii="宋体" w:hAnsi="宋体" w:eastAsia="宋体"/>
          <w:i/>
          <w:sz w:val="21"/>
        </w:rPr>
        <w:t>a=b=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等号成立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4,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CD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3,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CD</w:t>
      </w:r>
      <w:r>
        <w:rPr>
          <w:rFonts w:hint="eastAsia" w:ascii="宋体" w:hAnsi="宋体" w:eastAsia="宋体"/>
          <w:sz w:val="21"/>
        </w:rPr>
        <w:t>≤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CD</w:t>
      </w:r>
      <w:r>
        <w:rPr>
          <w:rFonts w:hint="eastAsia" w:ascii="宋体" w:hAnsi="宋体" w:eastAsia="宋体"/>
          <w:sz w:val="21"/>
        </w:rPr>
        <w:t>的最大值为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2A4D"/>
    <w:rsid w:val="00030DEE"/>
    <w:rsid w:val="0013081B"/>
    <w:rsid w:val="00277E4C"/>
    <w:rsid w:val="006C2645"/>
    <w:rsid w:val="00A72528"/>
    <w:rsid w:val="00D023F9"/>
    <w:rsid w:val="00FF2A4D"/>
    <w:rsid w:val="5B32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92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85" w:lineRule="exac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85" w:lineRule="exact"/>
      <w:jc w:val="center"/>
    </w:pPr>
    <w:rPr>
      <w:sz w:val="18"/>
      <w:szCs w:val="18"/>
    </w:rPr>
  </w:style>
  <w:style w:type="paragraph" w:styleId="5">
    <w:name w:val="footnote text"/>
    <w:basedOn w:val="1"/>
    <w:link w:val="21"/>
    <w:semiHidden/>
    <w:unhideWhenUsed/>
    <w:qFormat/>
    <w:uiPriority w:val="99"/>
    <w:pPr>
      <w:snapToGrid w:val="0"/>
      <w:spacing w:line="285" w:lineRule="exact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table" w:styleId="7">
    <w:name w:val="Table Grid"/>
    <w:basedOn w:val="6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uiPriority w:val="60"/>
    <w:rPr>
      <w:rFonts w:hAnsi="NEU-BZ-S92"/>
      <w:color w:val="7B7B7B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0">
    <w:name w:val="page number"/>
    <w:basedOn w:val="9"/>
    <w:semiHidden/>
    <w:unhideWhenUsed/>
    <w:uiPriority w:val="99"/>
  </w:style>
  <w:style w:type="character" w:styleId="11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2">
    <w:name w:val="批注框文本 Char"/>
    <w:basedOn w:val="9"/>
    <w:link w:val="2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3">
    <w:name w:val="页眉 Char"/>
    <w:basedOn w:val="9"/>
    <w:link w:val="4"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4">
    <w:name w:val="页脚 Char"/>
    <w:basedOn w:val="9"/>
    <w:link w:val="3"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15">
    <w:name w:val="List Paragraph"/>
    <w:basedOn w:val="1"/>
    <w:qFormat/>
    <w:uiPriority w:val="34"/>
    <w:pPr>
      <w:spacing w:line="285" w:lineRule="exact"/>
      <w:ind w:left="720"/>
      <w:contextualSpacing/>
    </w:pPr>
  </w:style>
  <w:style w:type="paragraph" w:styleId="16">
    <w:name w:val="Quote"/>
    <w:basedOn w:val="1"/>
    <w:next w:val="1"/>
    <w:link w:val="17"/>
    <w:qFormat/>
    <w:uiPriority w:val="29"/>
    <w:pPr>
      <w:spacing w:line="285" w:lineRule="exact"/>
    </w:pPr>
    <w:rPr>
      <w:i/>
      <w:iCs/>
      <w:color w:val="000000" w:themeColor="text1"/>
    </w:rPr>
  </w:style>
  <w:style w:type="character" w:customStyle="1" w:styleId="17">
    <w:name w:val="引用 Char"/>
    <w:basedOn w:val="9"/>
    <w:link w:val="16"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paragraph" w:customStyle="1" w:styleId="18">
    <w:name w:val="MTDisplayEquation"/>
    <w:basedOn w:val="1"/>
    <w:next w:val="1"/>
    <w:link w:val="19"/>
    <w:qFormat/>
    <w:uiPriority w:val="0"/>
    <w:pPr>
      <w:tabs>
        <w:tab w:val="center" w:pos="4160"/>
        <w:tab w:val="right" w:pos="8300"/>
      </w:tabs>
      <w:spacing w:line="285" w:lineRule="exact"/>
    </w:pPr>
  </w:style>
  <w:style w:type="character" w:customStyle="1" w:styleId="19">
    <w:name w:val="MTDisplayEquation Char"/>
    <w:basedOn w:val="9"/>
    <w:link w:val="18"/>
    <w:uiPriority w:val="0"/>
    <w:rPr>
      <w:rFonts w:ascii="NEU-BZ-S92" w:hAnsi="NEU-BZ-S92" w:eastAsia="方正书宋_GBK"/>
      <w:color w:val="000000"/>
      <w:kern w:val="0"/>
      <w:sz w:val="19"/>
    </w:rPr>
  </w:style>
  <w:style w:type="character" w:customStyle="1" w:styleId="20">
    <w:name w:val="脚注文本 Char"/>
    <w:basedOn w:val="9"/>
    <w:link w:val="5"/>
    <w:semiHidden/>
    <w:uiPriority w:val="99"/>
    <w:rPr>
      <w:sz w:val="18"/>
      <w:szCs w:val="18"/>
    </w:rPr>
  </w:style>
  <w:style w:type="character" w:customStyle="1" w:styleId="21">
    <w:name w:val="脚注文本 Char1"/>
    <w:basedOn w:val="9"/>
    <w:link w:val="5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22">
    <w:name w:val="脚注文本 字符1"/>
    <w:basedOn w:val="9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10</Pages>
  <Words>1158</Words>
  <Characters>6605</Characters>
  <Lines>55</Lines>
  <Paragraphs>15</Paragraphs>
  <TotalTime>0</TotalTime>
  <ScaleCrop>false</ScaleCrop>
  <LinksUpToDate>false</LinksUpToDate>
  <CharactersWithSpaces>7748</CharactersWithSpaces>
  <HyperlinkBase> </HyperlinkBas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2019-03-12T06:04:00Z</dcterms:created>
  <dc:creator> </dc:creator>
  <dc:description> </dc:description>
  <cp:keywords> </cp:keywords>
  <cp:lastModifiedBy>Administrator</cp:lastModifiedBy>
  <dcterms:modified xsi:type="dcterms:W3CDTF">2019-07-19T05:01:49Z</dcterms:modified>
  <dc:subject> </dc:subject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