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地区风控设置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地区风控说明：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rPr>
          <w:rFonts w:hint="default" w:ascii="Arial" w:hAnsi="Arial" w:eastAsia="Arial" w:cs="Arial"/>
          <w:sz w:val="23"/>
          <w:szCs w:val="23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525252"/>
          <w:spacing w:val="0"/>
          <w:sz w:val="23"/>
          <w:szCs w:val="23"/>
          <w:bdr w:val="none" w:color="auto" w:sz="0" w:space="0"/>
          <w:shd w:val="clear" w:fill="FFFFFF"/>
        </w:rPr>
        <w:t>开启地区风控的意思就是 挂的号只允许这个地区的用户进行付款，单位到市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1、开启地区风控设置的方法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7811750" cy="80486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0" cy="804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1" w:lineRule="atLeast"/>
        <w:ind w:left="0" w:right="0"/>
        <w:rPr>
          <w:rFonts w:hint="default" w:ascii="Arial" w:hAnsi="Arial" w:eastAsia="Arial" w:cs="Arial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5"/>
          <w:szCs w:val="25"/>
          <w:bdr w:val="none" w:color="auto" w:sz="0" w:space="0"/>
          <w:shd w:val="clear" w:fill="FFFFFF"/>
        </w:rPr>
        <w:t>然后开启的通道里面 账号设置里面要填写允许付款的地区如下图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448550" cy="74771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设置为通码的意思就是全国各地都可以调用这个码付款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这样就好了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B4ED7"/>
    <w:rsid w:val="5B0B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2019-09-03T11:57:00Z</dcterms:created>
  <dc:creator>Administrator</dc:creator>
  <cp:lastModifiedBy>Administrator</cp:lastModifiedBy>
  <dcterms:modified xsi:type="dcterms:W3CDTF">2019-09-03T11:58:00Z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