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/>
        <w:jc w:val="center"/>
        <w:rPr>
          <w:rFonts w:ascii="Arial" w:hAnsi="Arial" w:eastAsia="Arial" w:cs="Arial"/>
          <w:color w:val="7E888B"/>
          <w:sz w:val="30"/>
          <w:szCs w:val="30"/>
        </w:rPr>
      </w:pPr>
      <w:r>
        <w:rPr>
          <w:rFonts w:hint="default" w:ascii="Arial" w:hAnsi="Arial" w:eastAsia="Arial" w:cs="Arial"/>
          <w:i w:val="0"/>
          <w:caps w:val="0"/>
          <w:color w:val="7E888B"/>
          <w:spacing w:val="0"/>
          <w:sz w:val="30"/>
          <w:szCs w:val="30"/>
          <w:bdr w:val="none" w:color="auto" w:sz="0" w:space="0"/>
          <w:shd w:val="clear" w:fill="FFFFFF"/>
        </w:rPr>
        <w:t>账号自动下线设置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</w:pP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drawing>
          <wp:inline distT="0" distB="0" distL="114300" distR="114300">
            <wp:extent cx="15011400" cy="6867525"/>
            <wp:effectExtent l="0" t="0" r="0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011400" cy="6867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</w:pP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t>如果超过你设置的失败次数，该账号会自动下线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CBE3232"/>
    <w:rsid w:val="5CBE3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2019-09-03T11:58:00Z</dcterms:created>
  <dc:creator>Administrator</dc:creator>
  <cp:lastModifiedBy>Administrator</cp:lastModifiedBy>
  <dcterms:modified xsi:type="dcterms:W3CDTF">2019-09-03T11:58:37Z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