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7C45" w:rsidRDefault="00D34996" w:rsidP="00D34996">
      <w:pPr>
        <w:spacing w:after="0" w:line="240" w:lineRule="auto"/>
        <w:jc w:val="center"/>
        <w:rPr>
          <w:rFonts w:ascii="Patua One" w:hAnsi="Patua One"/>
          <w:b/>
          <w:color w:val="FF0000"/>
          <w:sz w:val="40"/>
          <w:lang w:val="en-IN"/>
        </w:rPr>
      </w:pPr>
      <w:r>
        <w:rPr>
          <w:rFonts w:ascii="Patua One" w:hAnsi="Patua One"/>
          <w:b/>
          <w:color w:val="FF0000"/>
          <w:sz w:val="40"/>
          <w:lang w:val="en-IN"/>
        </w:rPr>
        <w:t>Data Summarization</w:t>
      </w:r>
    </w:p>
    <w:p w:rsidR="00500E33" w:rsidRPr="00500E33" w:rsidRDefault="00500E33" w:rsidP="00F90BC9">
      <w:pPr>
        <w:tabs>
          <w:tab w:val="left" w:pos="567"/>
        </w:tabs>
        <w:spacing w:before="100" w:beforeAutospacing="1" w:after="100" w:afterAutospacing="1" w:line="240" w:lineRule="auto"/>
        <w:outlineLvl w:val="1"/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</w:pPr>
      <w:proofErr w:type="gramStart"/>
      <w:r w:rsidRPr="00500E33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>Introduction :</w:t>
      </w:r>
      <w:proofErr w:type="gramEnd"/>
    </w:p>
    <w:p w:rsidR="00500E33" w:rsidRDefault="00500E33" w:rsidP="00500E3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Data summarization is the process of condensing large amounts of text or information into a shorter, more readable format while retaining key details. </w:t>
      </w:r>
    </w:p>
    <w:p w:rsidR="00500E33" w:rsidRDefault="00500E33" w:rsidP="00500E3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It helps users quickly understand the main points of a document, article, or report without reading everything in detail. </w:t>
      </w:r>
    </w:p>
    <w:p w:rsidR="00500E33" w:rsidRDefault="00500E33" w:rsidP="00500E3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This technique is widely used in </w:t>
      </w: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news aggregation, content creation, and research analysis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5970" w:rsidRPr="00EA5970" w:rsidRDefault="00643F92" w:rsidP="00EA5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F92"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500E33" w:rsidRPr="00500E33" w:rsidRDefault="00500E33" w:rsidP="00500E33">
      <w:pPr>
        <w:spacing w:before="100" w:beforeAutospacing="1" w:after="100" w:afterAutospacing="1" w:line="240" w:lineRule="auto"/>
        <w:outlineLvl w:val="1"/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</w:pPr>
      <w:r w:rsidRPr="00500E33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 xml:space="preserve">Purpose of API in </w:t>
      </w:r>
      <w:proofErr w:type="gramStart"/>
      <w:r w:rsidRPr="00500E33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>Summarization</w:t>
      </w:r>
      <w:r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 xml:space="preserve"> :</w:t>
      </w:r>
      <w:proofErr w:type="gramEnd"/>
    </w:p>
    <w:p w:rsidR="00500E33" w:rsidRPr="00500E33" w:rsidRDefault="00500E33" w:rsidP="00500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In this project, a pre-trained </w:t>
      </w: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 BART-Large-CNN model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is used for text summarization via an API call. The API helps:</w:t>
      </w:r>
    </w:p>
    <w:p w:rsidR="00500E33" w:rsidRPr="00500E33" w:rsidRDefault="00500E33" w:rsidP="00500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generate concise summaries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of long texts.</w:t>
      </w:r>
    </w:p>
    <w:p w:rsidR="00500E33" w:rsidRPr="00500E33" w:rsidRDefault="00500E33" w:rsidP="00500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Improve readability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by extracting essential points.</w:t>
      </w:r>
    </w:p>
    <w:p w:rsidR="00500E33" w:rsidRPr="00500E33" w:rsidRDefault="00500E33" w:rsidP="00500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Reduce manual effort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in summarization tasks.</w:t>
      </w:r>
    </w:p>
    <w:p w:rsidR="00500E33" w:rsidRDefault="00500E33" w:rsidP="00500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Assist in content analysis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by providing quick overviews of large datasets.</w:t>
      </w:r>
    </w:p>
    <w:p w:rsidR="00EA5970" w:rsidRPr="00500E33" w:rsidRDefault="00643F92" w:rsidP="00EA5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F92"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500E33" w:rsidRPr="00500E33" w:rsidRDefault="00500E33" w:rsidP="00500E33">
      <w:pPr>
        <w:spacing w:before="100" w:beforeAutospacing="1" w:after="100" w:afterAutospacing="1" w:line="240" w:lineRule="auto"/>
        <w:outlineLvl w:val="1"/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</w:pPr>
      <w:r w:rsidRPr="00500E33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 xml:space="preserve">Model </w:t>
      </w:r>
      <w:proofErr w:type="gramStart"/>
      <w:r w:rsidRPr="00500E33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>Used</w:t>
      </w:r>
      <w:r w:rsidR="004166CF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 xml:space="preserve"> </w:t>
      </w:r>
      <w:r w:rsidRPr="00500E33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>:</w:t>
      </w:r>
      <w:proofErr w:type="gramEnd"/>
      <w:r w:rsidRPr="00500E33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 xml:space="preserve"> BART-Large-CNN</w:t>
      </w:r>
    </w:p>
    <w:p w:rsidR="00500E33" w:rsidRPr="00500E33" w:rsidRDefault="00500E33" w:rsidP="00500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BART (Bidirectional and Auto-Regressive Transformer) Large CNN model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is a pre-trained deep learning model designed for text summarization and natural language generation.</w:t>
      </w:r>
    </w:p>
    <w:p w:rsidR="00500E33" w:rsidRPr="004166CF" w:rsidRDefault="00500E33" w:rsidP="00500E33">
      <w:pPr>
        <w:spacing w:before="100" w:beforeAutospacing="1" w:after="100" w:afterAutospacing="1" w:line="240" w:lineRule="auto"/>
        <w:outlineLvl w:val="2"/>
        <w:rPr>
          <w:rFonts w:ascii="Patua One" w:eastAsia="Times New Roman" w:hAnsi="Patua One" w:cs="Times New Roman"/>
          <w:bCs/>
          <w:sz w:val="24"/>
          <w:szCs w:val="27"/>
        </w:rPr>
      </w:pPr>
      <w:r w:rsidRPr="004166CF">
        <w:rPr>
          <w:rFonts w:ascii="Patua One" w:eastAsia="Times New Roman" w:hAnsi="Patua One" w:cs="Times New Roman"/>
          <w:bCs/>
          <w:sz w:val="24"/>
          <w:szCs w:val="27"/>
        </w:rPr>
        <w:t>How the BART Model Works:</w:t>
      </w:r>
    </w:p>
    <w:p w:rsidR="00500E33" w:rsidRPr="00500E33" w:rsidRDefault="00500E33" w:rsidP="00500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Pre-training Phase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0E33" w:rsidRPr="00500E33" w:rsidRDefault="00500E33" w:rsidP="00500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The model is trained using </w:t>
      </w:r>
      <w:proofErr w:type="spellStart"/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denoising</w:t>
      </w:r>
      <w:proofErr w:type="spellEnd"/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techniques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, meaning it reconstructs corrupted text by learning sentence structures and contextual meanings.</w:t>
      </w:r>
    </w:p>
    <w:p w:rsidR="00500E33" w:rsidRPr="00500E33" w:rsidRDefault="00500E33" w:rsidP="00500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It combines </w:t>
      </w: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encoder-decoder architecture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, making it highly effective for summarization and translation tasks.</w:t>
      </w:r>
    </w:p>
    <w:p w:rsidR="00500E33" w:rsidRPr="00500E33" w:rsidRDefault="00500E33" w:rsidP="00500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 for Summarization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0E33" w:rsidRPr="00500E33" w:rsidRDefault="00500E33" w:rsidP="00500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The model is fine-tuned on the </w:t>
      </w: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CNN/Daily Mail news dataset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, which consists of news articles and corresponding summaries.</w:t>
      </w:r>
    </w:p>
    <w:p w:rsidR="00500E33" w:rsidRPr="00500E33" w:rsidRDefault="00500E33" w:rsidP="00500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>This fine-tuning helps the model generate human-like summaries while preserving key information.</w:t>
      </w:r>
    </w:p>
    <w:p w:rsidR="00500E33" w:rsidRPr="004166CF" w:rsidRDefault="00500E33" w:rsidP="004166CF">
      <w:pPr>
        <w:spacing w:before="100" w:beforeAutospacing="1" w:after="100" w:afterAutospacing="1" w:line="240" w:lineRule="auto"/>
        <w:outlineLvl w:val="2"/>
        <w:rPr>
          <w:rFonts w:ascii="Patua One" w:eastAsia="Times New Roman" w:hAnsi="Patua One" w:cs="Times New Roman"/>
          <w:b/>
          <w:bCs/>
          <w:color w:val="002060"/>
          <w:sz w:val="28"/>
          <w:szCs w:val="27"/>
        </w:rPr>
      </w:pPr>
      <w:r w:rsidRPr="004166CF">
        <w:rPr>
          <w:rFonts w:ascii="Patua One" w:eastAsia="Times New Roman" w:hAnsi="Patua One" w:cs="Times New Roman"/>
          <w:b/>
          <w:bCs/>
          <w:color w:val="002060"/>
          <w:sz w:val="28"/>
          <w:szCs w:val="27"/>
        </w:rPr>
        <w:t>Why BART-Large-</w:t>
      </w:r>
      <w:proofErr w:type="gramStart"/>
      <w:r w:rsidRPr="004166CF">
        <w:rPr>
          <w:rFonts w:ascii="Patua One" w:eastAsia="Times New Roman" w:hAnsi="Patua One" w:cs="Times New Roman"/>
          <w:b/>
          <w:bCs/>
          <w:color w:val="002060"/>
          <w:sz w:val="28"/>
          <w:szCs w:val="27"/>
        </w:rPr>
        <w:t>CNN</w:t>
      </w:r>
      <w:r w:rsidR="004166CF">
        <w:rPr>
          <w:rFonts w:ascii="Patua One" w:eastAsia="Times New Roman" w:hAnsi="Patua One" w:cs="Times New Roman"/>
          <w:b/>
          <w:bCs/>
          <w:color w:val="002060"/>
          <w:sz w:val="28"/>
          <w:szCs w:val="27"/>
        </w:rPr>
        <w:t xml:space="preserve"> </w:t>
      </w:r>
      <w:r w:rsidRPr="004166CF">
        <w:rPr>
          <w:rFonts w:ascii="Patua One" w:eastAsia="Times New Roman" w:hAnsi="Patua One" w:cs="Times New Roman"/>
          <w:b/>
          <w:bCs/>
          <w:color w:val="002060"/>
          <w:sz w:val="28"/>
          <w:szCs w:val="27"/>
        </w:rPr>
        <w:t>?</w:t>
      </w:r>
      <w:proofErr w:type="gramEnd"/>
    </w:p>
    <w:p w:rsidR="00500E33" w:rsidRPr="00500E33" w:rsidRDefault="00500E33" w:rsidP="00500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Handles complex sentence structures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efficiently.</w:t>
      </w:r>
    </w:p>
    <w:p w:rsidR="00500E33" w:rsidRPr="00500E33" w:rsidRDefault="00500E33" w:rsidP="00500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Retains important details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while removing redundant information.</w:t>
      </w:r>
    </w:p>
    <w:p w:rsidR="00500E33" w:rsidRPr="00500E33" w:rsidRDefault="00500E33" w:rsidP="00500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Performs well on long texts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, making it suitable for summarization.</w:t>
      </w:r>
    </w:p>
    <w:p w:rsidR="00500E33" w:rsidRDefault="00500E33" w:rsidP="00500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Pre-trained and optimized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, reducing computation costs.</w:t>
      </w:r>
    </w:p>
    <w:p w:rsidR="004166CF" w:rsidRPr="00500E33" w:rsidRDefault="004166CF" w:rsidP="00B04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0E33" w:rsidRPr="004166CF" w:rsidRDefault="00500E33" w:rsidP="00500E33">
      <w:pPr>
        <w:spacing w:before="100" w:beforeAutospacing="1" w:after="100" w:afterAutospacing="1" w:line="240" w:lineRule="auto"/>
        <w:outlineLvl w:val="1"/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</w:pPr>
      <w:r w:rsidRPr="004166CF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lastRenderedPageBreak/>
        <w:t xml:space="preserve">Summarization </w:t>
      </w:r>
      <w:proofErr w:type="gramStart"/>
      <w:r w:rsidRPr="004166CF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>Process</w:t>
      </w:r>
      <w:r w:rsidR="004166CF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 xml:space="preserve"> :</w:t>
      </w:r>
      <w:proofErr w:type="gramEnd"/>
    </w:p>
    <w:p w:rsidR="00500E33" w:rsidRPr="00500E33" w:rsidRDefault="00500E33" w:rsidP="00500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>The summarization process involves several key steps:</w:t>
      </w:r>
    </w:p>
    <w:p w:rsidR="00500E33" w:rsidRPr="00500E33" w:rsidRDefault="00500E33" w:rsidP="00500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E33">
        <w:rPr>
          <w:rFonts w:ascii="Times New Roman" w:eastAsia="Times New Roman" w:hAnsi="Times New Roman" w:cs="Times New Roman"/>
          <w:b/>
          <w:bCs/>
          <w:sz w:val="27"/>
          <w:szCs w:val="27"/>
        </w:rPr>
        <w:t>1. User Input</w:t>
      </w:r>
    </w:p>
    <w:p w:rsidR="00500E33" w:rsidRPr="00500E33" w:rsidRDefault="00500E33" w:rsidP="00500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>The user enters text into the interface, specifying a desired summary length. This text could be an article, report, or any large block of information.</w:t>
      </w:r>
    </w:p>
    <w:p w:rsidR="00500E33" w:rsidRPr="00500E33" w:rsidRDefault="00500E33" w:rsidP="00500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E33">
        <w:rPr>
          <w:rFonts w:ascii="Times New Roman" w:eastAsia="Times New Roman" w:hAnsi="Times New Roman" w:cs="Times New Roman"/>
          <w:b/>
          <w:bCs/>
          <w:sz w:val="27"/>
          <w:szCs w:val="27"/>
        </w:rPr>
        <w:t>2. API Request &amp; Processing</w:t>
      </w:r>
    </w:p>
    <w:p w:rsidR="00500E33" w:rsidRPr="00500E33" w:rsidRDefault="00500E33" w:rsidP="00500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The entered text is sent to </w:t>
      </w: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Face's BART-Large-CNN model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via an API request.</w:t>
      </w:r>
    </w:p>
    <w:p w:rsidR="00500E33" w:rsidRPr="00500E33" w:rsidRDefault="00500E33" w:rsidP="00500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>The API parameters include:</w:t>
      </w:r>
    </w:p>
    <w:p w:rsidR="00500E33" w:rsidRPr="00500E33" w:rsidRDefault="00500E33" w:rsidP="00500E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min_length</w:t>
      </w:r>
      <w:proofErr w:type="spellEnd"/>
      <w:r w:rsidRPr="00500E33">
        <w:rPr>
          <w:rFonts w:ascii="Times New Roman" w:eastAsia="Times New Roman" w:hAnsi="Times New Roman" w:cs="Times New Roman"/>
          <w:sz w:val="24"/>
          <w:szCs w:val="24"/>
        </w:rPr>
        <w:t>: The shortest possible summary length.</w:t>
      </w:r>
    </w:p>
    <w:p w:rsidR="00500E33" w:rsidRPr="00500E33" w:rsidRDefault="00500E33" w:rsidP="00500E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max_length</w:t>
      </w:r>
      <w:proofErr w:type="spellEnd"/>
      <w:r w:rsidRPr="00500E33">
        <w:rPr>
          <w:rFonts w:ascii="Times New Roman" w:eastAsia="Times New Roman" w:hAnsi="Times New Roman" w:cs="Times New Roman"/>
          <w:sz w:val="24"/>
          <w:szCs w:val="24"/>
        </w:rPr>
        <w:t>: The longest possible summary length (selected by the user).</w:t>
      </w:r>
    </w:p>
    <w:p w:rsidR="00500E33" w:rsidRPr="00500E33" w:rsidRDefault="00500E33" w:rsidP="00500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>The model processes the input text and generates a summarized version.</w:t>
      </w:r>
    </w:p>
    <w:p w:rsidR="00500E33" w:rsidRPr="00500E33" w:rsidRDefault="00500E33" w:rsidP="00500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E33">
        <w:rPr>
          <w:rFonts w:ascii="Times New Roman" w:eastAsia="Times New Roman" w:hAnsi="Times New Roman" w:cs="Times New Roman"/>
          <w:b/>
          <w:bCs/>
          <w:sz w:val="27"/>
          <w:szCs w:val="27"/>
        </w:rPr>
        <w:t>3. Generating the Summary</w:t>
      </w:r>
    </w:p>
    <w:p w:rsidR="00500E33" w:rsidRPr="00500E33" w:rsidRDefault="00500E33" w:rsidP="00500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The model </w:t>
      </w: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analyzes the key ideas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removes unnecessary details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E33" w:rsidRPr="00500E33" w:rsidRDefault="00500E33" w:rsidP="00500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>It reconstructs the text in a shorter form while preserving the meaning.</w:t>
      </w:r>
    </w:p>
    <w:p w:rsidR="00500E33" w:rsidRPr="00500E33" w:rsidRDefault="00500E33" w:rsidP="00500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>The summary is returned as a structured, easy-to-read text output.</w:t>
      </w:r>
    </w:p>
    <w:p w:rsidR="00500E33" w:rsidRPr="00500E33" w:rsidRDefault="00500E33" w:rsidP="00500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0E33">
        <w:rPr>
          <w:rFonts w:ascii="Times New Roman" w:eastAsia="Times New Roman" w:hAnsi="Times New Roman" w:cs="Times New Roman"/>
          <w:b/>
          <w:bCs/>
          <w:sz w:val="27"/>
          <w:szCs w:val="27"/>
        </w:rPr>
        <w:t>4. Displaying the Summary</w:t>
      </w:r>
    </w:p>
    <w:p w:rsidR="00500E33" w:rsidRPr="00500E33" w:rsidRDefault="00500E33" w:rsidP="00500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The generated summary is displayed in a </w:t>
      </w: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user-friendly </w:t>
      </w:r>
      <w:proofErr w:type="spellStart"/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interface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E33" w:rsidRPr="00500E33" w:rsidRDefault="00500E33" w:rsidP="00500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>Users can adjust the summary length as per their needs.</w:t>
      </w:r>
    </w:p>
    <w:p w:rsidR="00500E33" w:rsidRDefault="00500E33" w:rsidP="00500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>If an error occurs, the system prompts a warning message.</w:t>
      </w:r>
    </w:p>
    <w:p w:rsidR="00EA5970" w:rsidRPr="00500E33" w:rsidRDefault="00643F92" w:rsidP="00EA5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F92">
        <w:rPr>
          <w:rFonts w:eastAsia="Times New Roman"/>
        </w:rPr>
        <w:pict>
          <v:rect id="_x0000_i1027" style="width:0;height:1.5pt" o:hralign="center" o:hrstd="t" o:hr="t" fillcolor="#a0a0a0" stroked="f"/>
        </w:pict>
      </w:r>
    </w:p>
    <w:p w:rsidR="00500E33" w:rsidRPr="004166CF" w:rsidRDefault="00500E33" w:rsidP="00500E33">
      <w:pPr>
        <w:spacing w:before="100" w:beforeAutospacing="1" w:after="100" w:afterAutospacing="1" w:line="240" w:lineRule="auto"/>
        <w:outlineLvl w:val="1"/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</w:pPr>
      <w:proofErr w:type="gramStart"/>
      <w:r w:rsidRPr="004166CF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>Implementation</w:t>
      </w:r>
      <w:r w:rsidR="004166CF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 xml:space="preserve"> </w:t>
      </w:r>
      <w:r w:rsidRPr="004166CF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 xml:space="preserve"> and</w:t>
      </w:r>
      <w:proofErr w:type="gramEnd"/>
      <w:r w:rsidR="004166CF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 xml:space="preserve">  </w:t>
      </w:r>
      <w:r w:rsidRPr="004166CF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>Code Flow</w:t>
      </w:r>
      <w:r w:rsidR="004166CF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 xml:space="preserve"> :</w:t>
      </w:r>
    </w:p>
    <w:p w:rsidR="00500E33" w:rsidRPr="00500E33" w:rsidRDefault="00500E33" w:rsidP="00500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The summarization tool is built using </w:t>
      </w:r>
      <w:proofErr w:type="spellStart"/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Python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, integrating an external API for NLP (Natural Language Processing). The following technologies are used:</w:t>
      </w:r>
    </w:p>
    <w:p w:rsidR="00500E33" w:rsidRPr="00500E33" w:rsidRDefault="00500E33" w:rsidP="00500E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- For building the interactive UI.</w:t>
      </w:r>
    </w:p>
    <w:p w:rsidR="00500E33" w:rsidRPr="00500E33" w:rsidRDefault="00500E33" w:rsidP="00500E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Requests Library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- For sending API requests.</w:t>
      </w:r>
    </w:p>
    <w:p w:rsidR="00500E33" w:rsidRPr="00500E33" w:rsidRDefault="00500E33" w:rsidP="00500E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 BART Model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- For performing text summarization.</w:t>
      </w:r>
    </w:p>
    <w:p w:rsidR="00500E33" w:rsidRPr="00500E33" w:rsidRDefault="00500E33" w:rsidP="00500E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- For scripting and data processing.</w:t>
      </w:r>
    </w:p>
    <w:p w:rsidR="00500E33" w:rsidRPr="004166CF" w:rsidRDefault="00500E33" w:rsidP="00500E33">
      <w:pPr>
        <w:spacing w:before="100" w:beforeAutospacing="1" w:after="100" w:afterAutospacing="1" w:line="240" w:lineRule="auto"/>
        <w:outlineLvl w:val="2"/>
        <w:rPr>
          <w:rFonts w:ascii="Patua One" w:eastAsia="Times New Roman" w:hAnsi="Patua One" w:cs="Times New Roman"/>
          <w:b/>
          <w:bCs/>
          <w:color w:val="002060"/>
          <w:sz w:val="27"/>
          <w:szCs w:val="27"/>
        </w:rPr>
      </w:pPr>
      <w:r w:rsidRPr="004166CF">
        <w:rPr>
          <w:rFonts w:ascii="Patua One" w:eastAsia="Times New Roman" w:hAnsi="Patua One" w:cs="Times New Roman"/>
          <w:b/>
          <w:bCs/>
          <w:color w:val="002060"/>
          <w:sz w:val="27"/>
          <w:szCs w:val="27"/>
        </w:rPr>
        <w:t xml:space="preserve">Code </w:t>
      </w:r>
      <w:proofErr w:type="gramStart"/>
      <w:r w:rsidRPr="004166CF">
        <w:rPr>
          <w:rFonts w:ascii="Patua One" w:eastAsia="Times New Roman" w:hAnsi="Patua One" w:cs="Times New Roman"/>
          <w:b/>
          <w:bCs/>
          <w:color w:val="002060"/>
          <w:sz w:val="27"/>
          <w:szCs w:val="27"/>
        </w:rPr>
        <w:t>Flow</w:t>
      </w:r>
      <w:r w:rsidR="004166CF" w:rsidRPr="004166CF">
        <w:rPr>
          <w:rFonts w:ascii="Patua One" w:eastAsia="Times New Roman" w:hAnsi="Patua One" w:cs="Times New Roman"/>
          <w:b/>
          <w:bCs/>
          <w:color w:val="002060"/>
          <w:sz w:val="27"/>
          <w:szCs w:val="27"/>
        </w:rPr>
        <w:t xml:space="preserve"> </w:t>
      </w:r>
      <w:r w:rsidRPr="004166CF">
        <w:rPr>
          <w:rFonts w:ascii="Patua One" w:eastAsia="Times New Roman" w:hAnsi="Patua One" w:cs="Times New Roman"/>
          <w:b/>
          <w:bCs/>
          <w:color w:val="002060"/>
          <w:sz w:val="27"/>
          <w:szCs w:val="27"/>
        </w:rPr>
        <w:t>:</w:t>
      </w:r>
      <w:proofErr w:type="gramEnd"/>
    </w:p>
    <w:p w:rsidR="00500E33" w:rsidRPr="00500E33" w:rsidRDefault="00500E33" w:rsidP="00500E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Import Dependencies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0E33" w:rsidRPr="00500E33" w:rsidRDefault="00500E33" w:rsidP="00500E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Courier New" w:eastAsia="Times New Roman" w:hAnsi="Courier New" w:cs="Courier New"/>
          <w:sz w:val="20"/>
        </w:rPr>
        <w:t xml:space="preserve">import </w:t>
      </w:r>
      <w:proofErr w:type="spellStart"/>
      <w:r w:rsidRPr="00500E33">
        <w:rPr>
          <w:rFonts w:ascii="Courier New" w:eastAsia="Times New Roman" w:hAnsi="Courier New" w:cs="Courier New"/>
          <w:sz w:val="20"/>
        </w:rPr>
        <w:t>streamlit</w:t>
      </w:r>
      <w:proofErr w:type="spellEnd"/>
      <w:r w:rsidRPr="00500E33">
        <w:rPr>
          <w:rFonts w:ascii="Courier New" w:eastAsia="Times New Roman" w:hAnsi="Courier New" w:cs="Courier New"/>
          <w:sz w:val="20"/>
        </w:rPr>
        <w:t xml:space="preserve"> as </w:t>
      </w:r>
      <w:proofErr w:type="spellStart"/>
      <w:r w:rsidRPr="00500E33">
        <w:rPr>
          <w:rFonts w:ascii="Courier New" w:eastAsia="Times New Roman" w:hAnsi="Courier New" w:cs="Courier New"/>
          <w:sz w:val="20"/>
        </w:rPr>
        <w:t>st</w:t>
      </w:r>
      <w:proofErr w:type="spellEnd"/>
    </w:p>
    <w:p w:rsidR="00500E33" w:rsidRPr="00500E33" w:rsidRDefault="00500E33" w:rsidP="00500E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Courier New" w:eastAsia="Times New Roman" w:hAnsi="Courier New" w:cs="Courier New"/>
          <w:sz w:val="20"/>
        </w:rPr>
        <w:t>import requests</w:t>
      </w:r>
    </w:p>
    <w:p w:rsidR="004166CF" w:rsidRPr="004166CF" w:rsidRDefault="00500E33" w:rsidP="004166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Courier New" w:eastAsia="Times New Roman" w:hAnsi="Courier New" w:cs="Courier New"/>
          <w:sz w:val="20"/>
        </w:rPr>
        <w:t>from transformers import pipeline</w:t>
      </w:r>
    </w:p>
    <w:p w:rsidR="00500E33" w:rsidRPr="00500E33" w:rsidRDefault="00500E33" w:rsidP="00500E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the Summarization Model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0E33" w:rsidRPr="00500E33" w:rsidRDefault="00500E33" w:rsidP="00500E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Courier New" w:eastAsia="Times New Roman" w:hAnsi="Courier New" w:cs="Courier New"/>
          <w:sz w:val="20"/>
        </w:rPr>
        <w:t>summarizer = pipeline("summarization", model="</w:t>
      </w:r>
      <w:proofErr w:type="spellStart"/>
      <w:r w:rsidRPr="00500E33">
        <w:rPr>
          <w:rFonts w:ascii="Courier New" w:eastAsia="Times New Roman" w:hAnsi="Courier New" w:cs="Courier New"/>
          <w:sz w:val="20"/>
        </w:rPr>
        <w:t>facebook</w:t>
      </w:r>
      <w:proofErr w:type="spellEnd"/>
      <w:r w:rsidRPr="00500E33">
        <w:rPr>
          <w:rFonts w:ascii="Courier New" w:eastAsia="Times New Roman" w:hAnsi="Courier New" w:cs="Courier New"/>
          <w:sz w:val="20"/>
        </w:rPr>
        <w:t>/</w:t>
      </w:r>
      <w:proofErr w:type="spellStart"/>
      <w:r w:rsidRPr="00500E33">
        <w:rPr>
          <w:rFonts w:ascii="Courier New" w:eastAsia="Times New Roman" w:hAnsi="Courier New" w:cs="Courier New"/>
          <w:sz w:val="20"/>
        </w:rPr>
        <w:t>bart</w:t>
      </w:r>
      <w:proofErr w:type="spellEnd"/>
      <w:r w:rsidRPr="00500E33">
        <w:rPr>
          <w:rFonts w:ascii="Courier New" w:eastAsia="Times New Roman" w:hAnsi="Courier New" w:cs="Courier New"/>
          <w:sz w:val="20"/>
        </w:rPr>
        <w:t>-large-</w:t>
      </w:r>
      <w:proofErr w:type="spellStart"/>
      <w:r w:rsidRPr="00500E33">
        <w:rPr>
          <w:rFonts w:ascii="Courier New" w:eastAsia="Times New Roman" w:hAnsi="Courier New" w:cs="Courier New"/>
          <w:sz w:val="20"/>
        </w:rPr>
        <w:t>cnn</w:t>
      </w:r>
      <w:proofErr w:type="spellEnd"/>
      <w:r w:rsidRPr="00500E33">
        <w:rPr>
          <w:rFonts w:ascii="Courier New" w:eastAsia="Times New Roman" w:hAnsi="Courier New" w:cs="Courier New"/>
          <w:sz w:val="20"/>
        </w:rPr>
        <w:t>")</w:t>
      </w:r>
    </w:p>
    <w:p w:rsidR="00500E33" w:rsidRPr="00500E33" w:rsidRDefault="00500E33" w:rsidP="00500E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Function to Call the API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0E33" w:rsidRPr="00500E33" w:rsidRDefault="00500E33" w:rsidP="00B0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500E33">
        <w:rPr>
          <w:rFonts w:ascii="Courier New" w:eastAsia="Times New Roman" w:hAnsi="Courier New" w:cs="Courier New"/>
          <w:sz w:val="20"/>
        </w:rPr>
        <w:lastRenderedPageBreak/>
        <w:t>def</w:t>
      </w:r>
      <w:proofErr w:type="gramEnd"/>
      <w:r w:rsidRPr="00500E3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0E33">
        <w:rPr>
          <w:rFonts w:ascii="Courier New" w:eastAsia="Times New Roman" w:hAnsi="Courier New" w:cs="Courier New"/>
          <w:sz w:val="20"/>
        </w:rPr>
        <w:t>get_summary</w:t>
      </w:r>
      <w:proofErr w:type="spellEnd"/>
      <w:r w:rsidRPr="00500E33">
        <w:rPr>
          <w:rFonts w:ascii="Courier New" w:eastAsia="Times New Roman" w:hAnsi="Courier New" w:cs="Courier New"/>
          <w:sz w:val="20"/>
        </w:rPr>
        <w:t xml:space="preserve">(text, </w:t>
      </w:r>
      <w:proofErr w:type="spellStart"/>
      <w:r w:rsidRPr="00500E33">
        <w:rPr>
          <w:rFonts w:ascii="Courier New" w:eastAsia="Times New Roman" w:hAnsi="Courier New" w:cs="Courier New"/>
          <w:sz w:val="20"/>
        </w:rPr>
        <w:t>min_length</w:t>
      </w:r>
      <w:proofErr w:type="spellEnd"/>
      <w:r w:rsidRPr="00500E33">
        <w:rPr>
          <w:rFonts w:ascii="Courier New" w:eastAsia="Times New Roman" w:hAnsi="Courier New" w:cs="Courier New"/>
          <w:sz w:val="20"/>
        </w:rPr>
        <w:t xml:space="preserve">=50, </w:t>
      </w:r>
      <w:proofErr w:type="spellStart"/>
      <w:r w:rsidRPr="00500E33">
        <w:rPr>
          <w:rFonts w:ascii="Courier New" w:eastAsia="Times New Roman" w:hAnsi="Courier New" w:cs="Courier New"/>
          <w:sz w:val="20"/>
        </w:rPr>
        <w:t>max_length</w:t>
      </w:r>
      <w:proofErr w:type="spellEnd"/>
      <w:r w:rsidRPr="00500E33">
        <w:rPr>
          <w:rFonts w:ascii="Courier New" w:eastAsia="Times New Roman" w:hAnsi="Courier New" w:cs="Courier New"/>
          <w:sz w:val="20"/>
        </w:rPr>
        <w:t>=150):</w:t>
      </w:r>
    </w:p>
    <w:p w:rsidR="00500E33" w:rsidRPr="00500E33" w:rsidRDefault="00B04B3C" w:rsidP="00B04B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 xml:space="preserve">     </w:t>
      </w:r>
      <w:r w:rsidR="00500E33" w:rsidRPr="00500E33">
        <w:rPr>
          <w:rFonts w:ascii="Courier New" w:eastAsia="Times New Roman" w:hAnsi="Courier New" w:cs="Courier New"/>
          <w:sz w:val="20"/>
        </w:rPr>
        <w:t xml:space="preserve"> </w:t>
      </w:r>
      <w:r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="00500E33" w:rsidRPr="00500E33">
        <w:rPr>
          <w:rFonts w:ascii="Courier New" w:eastAsia="Times New Roman" w:hAnsi="Courier New" w:cs="Courier New"/>
          <w:sz w:val="20"/>
        </w:rPr>
        <w:t>summary</w:t>
      </w:r>
      <w:proofErr w:type="gramEnd"/>
      <w:r w:rsidR="00500E33" w:rsidRPr="00500E33">
        <w:rPr>
          <w:rFonts w:ascii="Courier New" w:eastAsia="Times New Roman" w:hAnsi="Courier New" w:cs="Courier New"/>
          <w:sz w:val="20"/>
        </w:rPr>
        <w:t xml:space="preserve"> = summarizer(text, </w:t>
      </w:r>
      <w:proofErr w:type="spellStart"/>
      <w:r w:rsidR="00500E33" w:rsidRPr="00500E33">
        <w:rPr>
          <w:rFonts w:ascii="Courier New" w:eastAsia="Times New Roman" w:hAnsi="Courier New" w:cs="Courier New"/>
          <w:sz w:val="20"/>
        </w:rPr>
        <w:t>min_length</w:t>
      </w:r>
      <w:proofErr w:type="spellEnd"/>
      <w:r w:rsidR="00500E33" w:rsidRPr="00500E33">
        <w:rPr>
          <w:rFonts w:ascii="Courier New" w:eastAsia="Times New Roman" w:hAnsi="Courier New" w:cs="Courier New"/>
          <w:sz w:val="20"/>
        </w:rPr>
        <w:t>=</w:t>
      </w:r>
      <w:proofErr w:type="spellStart"/>
      <w:r w:rsidR="00500E33" w:rsidRPr="00500E33">
        <w:rPr>
          <w:rFonts w:ascii="Courier New" w:eastAsia="Times New Roman" w:hAnsi="Courier New" w:cs="Courier New"/>
          <w:sz w:val="20"/>
        </w:rPr>
        <w:t>min_length</w:t>
      </w:r>
      <w:proofErr w:type="spellEnd"/>
      <w:r w:rsidR="00500E33" w:rsidRPr="00500E33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="00500E33" w:rsidRPr="00500E33">
        <w:rPr>
          <w:rFonts w:ascii="Courier New" w:eastAsia="Times New Roman" w:hAnsi="Courier New" w:cs="Courier New"/>
          <w:sz w:val="20"/>
        </w:rPr>
        <w:t>max_length</w:t>
      </w:r>
      <w:proofErr w:type="spellEnd"/>
      <w:r w:rsidR="00500E33" w:rsidRPr="00500E33">
        <w:rPr>
          <w:rFonts w:ascii="Courier New" w:eastAsia="Times New Roman" w:hAnsi="Courier New" w:cs="Courier New"/>
          <w:sz w:val="20"/>
        </w:rPr>
        <w:t>=</w:t>
      </w:r>
      <w:proofErr w:type="spellStart"/>
      <w:r w:rsidR="00500E33" w:rsidRPr="00500E33">
        <w:rPr>
          <w:rFonts w:ascii="Courier New" w:eastAsia="Times New Roman" w:hAnsi="Courier New" w:cs="Courier New"/>
          <w:sz w:val="20"/>
        </w:rPr>
        <w:t>max_length</w:t>
      </w:r>
      <w:proofErr w:type="spellEnd"/>
      <w:r w:rsidR="00500E33" w:rsidRPr="00500E33">
        <w:rPr>
          <w:rFonts w:ascii="Courier New" w:eastAsia="Times New Roman" w:hAnsi="Courier New" w:cs="Courier New"/>
          <w:sz w:val="20"/>
        </w:rPr>
        <w:t>)</w:t>
      </w:r>
    </w:p>
    <w:p w:rsidR="00500E33" w:rsidRPr="00500E33" w:rsidRDefault="00500E33" w:rsidP="00500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00E33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500E33">
        <w:rPr>
          <w:rFonts w:ascii="Courier New" w:eastAsia="Times New Roman" w:hAnsi="Courier New" w:cs="Courier New"/>
          <w:sz w:val="20"/>
        </w:rPr>
        <w:t>return</w:t>
      </w:r>
      <w:proofErr w:type="gramEnd"/>
      <w:r w:rsidRPr="00500E33">
        <w:rPr>
          <w:rFonts w:ascii="Courier New" w:eastAsia="Times New Roman" w:hAnsi="Courier New" w:cs="Courier New"/>
          <w:sz w:val="20"/>
        </w:rPr>
        <w:t xml:space="preserve"> summary[0]['</w:t>
      </w:r>
      <w:proofErr w:type="spellStart"/>
      <w:r w:rsidRPr="00500E33">
        <w:rPr>
          <w:rFonts w:ascii="Courier New" w:eastAsia="Times New Roman" w:hAnsi="Courier New" w:cs="Courier New"/>
          <w:sz w:val="20"/>
        </w:rPr>
        <w:t>summary_text</w:t>
      </w:r>
      <w:proofErr w:type="spellEnd"/>
      <w:r w:rsidRPr="00500E33">
        <w:rPr>
          <w:rFonts w:ascii="Courier New" w:eastAsia="Times New Roman" w:hAnsi="Courier New" w:cs="Courier New"/>
          <w:sz w:val="20"/>
        </w:rPr>
        <w:t>']</w:t>
      </w:r>
    </w:p>
    <w:p w:rsidR="00500E33" w:rsidRPr="00500E33" w:rsidRDefault="00500E33" w:rsidP="00500E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Set Up </w:t>
      </w:r>
      <w:proofErr w:type="spellStart"/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Interface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0E33" w:rsidRPr="00500E33" w:rsidRDefault="00500E33" w:rsidP="00500E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>Allow user input (</w:t>
      </w:r>
      <w:proofErr w:type="spellStart"/>
      <w:r w:rsidRPr="00500E33">
        <w:rPr>
          <w:rFonts w:ascii="Courier New" w:eastAsia="Times New Roman" w:hAnsi="Courier New" w:cs="Courier New"/>
          <w:sz w:val="20"/>
        </w:rPr>
        <w:t>st.text_area</w:t>
      </w:r>
      <w:proofErr w:type="spellEnd"/>
      <w:r w:rsidRPr="00500E33">
        <w:rPr>
          <w:rFonts w:ascii="Courier New" w:eastAsia="Times New Roman" w:hAnsi="Courier New" w:cs="Courier New"/>
          <w:sz w:val="20"/>
        </w:rPr>
        <w:t>()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00E33" w:rsidRPr="00500E33" w:rsidRDefault="00500E33" w:rsidP="00500E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>Provide summary length options (</w:t>
      </w:r>
      <w:proofErr w:type="spellStart"/>
      <w:r w:rsidRPr="00500E33">
        <w:rPr>
          <w:rFonts w:ascii="Courier New" w:eastAsia="Times New Roman" w:hAnsi="Courier New" w:cs="Courier New"/>
          <w:sz w:val="20"/>
        </w:rPr>
        <w:t>st.slider</w:t>
      </w:r>
      <w:proofErr w:type="spellEnd"/>
      <w:r w:rsidRPr="00500E33">
        <w:rPr>
          <w:rFonts w:ascii="Courier New" w:eastAsia="Times New Roman" w:hAnsi="Courier New" w:cs="Courier New"/>
          <w:sz w:val="20"/>
        </w:rPr>
        <w:t>()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00E33" w:rsidRPr="00500E33" w:rsidRDefault="00500E33" w:rsidP="00500E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500E33">
        <w:rPr>
          <w:rFonts w:ascii="Courier New" w:eastAsia="Times New Roman" w:hAnsi="Courier New" w:cs="Courier New"/>
          <w:sz w:val="20"/>
        </w:rPr>
        <w:t>get_</w:t>
      </w:r>
      <w:proofErr w:type="gramStart"/>
      <w:r w:rsidRPr="00500E33">
        <w:rPr>
          <w:rFonts w:ascii="Courier New" w:eastAsia="Times New Roman" w:hAnsi="Courier New" w:cs="Courier New"/>
          <w:sz w:val="20"/>
        </w:rPr>
        <w:t>summary</w:t>
      </w:r>
      <w:proofErr w:type="spellEnd"/>
      <w:r w:rsidRPr="00500E33">
        <w:rPr>
          <w:rFonts w:ascii="Courier New" w:eastAsia="Times New Roman" w:hAnsi="Courier New" w:cs="Courier New"/>
          <w:sz w:val="20"/>
        </w:rPr>
        <w:t>(</w:t>
      </w:r>
      <w:proofErr w:type="gramEnd"/>
      <w:r w:rsidRPr="00500E33">
        <w:rPr>
          <w:rFonts w:ascii="Courier New" w:eastAsia="Times New Roman" w:hAnsi="Courier New" w:cs="Courier New"/>
          <w:sz w:val="20"/>
        </w:rPr>
        <w:t>)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when the user clicks a button.</w:t>
      </w:r>
    </w:p>
    <w:p w:rsidR="00500E33" w:rsidRPr="00500E33" w:rsidRDefault="00500E33" w:rsidP="00500E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Display Output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0E33" w:rsidRPr="00500E33" w:rsidRDefault="00500E33" w:rsidP="00500E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>Show the summarized text (</w:t>
      </w:r>
      <w:proofErr w:type="spellStart"/>
      <w:proofErr w:type="gramStart"/>
      <w:r w:rsidRPr="00500E33">
        <w:rPr>
          <w:rFonts w:ascii="Courier New" w:eastAsia="Times New Roman" w:hAnsi="Courier New" w:cs="Courier New"/>
          <w:sz w:val="20"/>
        </w:rPr>
        <w:t>st.write</w:t>
      </w:r>
      <w:proofErr w:type="spellEnd"/>
      <w:r w:rsidRPr="00500E33">
        <w:rPr>
          <w:rFonts w:ascii="Courier New" w:eastAsia="Times New Roman" w:hAnsi="Courier New" w:cs="Courier New"/>
          <w:sz w:val="20"/>
        </w:rPr>
        <w:t>(</w:t>
      </w:r>
      <w:proofErr w:type="gramEnd"/>
      <w:r w:rsidRPr="00500E33">
        <w:rPr>
          <w:rFonts w:ascii="Courier New" w:eastAsia="Times New Roman" w:hAnsi="Courier New" w:cs="Courier New"/>
          <w:sz w:val="20"/>
        </w:rPr>
        <w:t>)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00E33" w:rsidRDefault="00500E33" w:rsidP="00500E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>Handle errors gracefully.</w:t>
      </w:r>
    </w:p>
    <w:p w:rsidR="00EA5970" w:rsidRPr="00500E33" w:rsidRDefault="00643F92" w:rsidP="00EA5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F92">
        <w:rPr>
          <w:rFonts w:eastAsia="Times New Roman"/>
        </w:rPr>
        <w:pict>
          <v:rect id="_x0000_i1028" style="width:0;height:1.5pt" o:hralign="center" o:hrstd="t" o:hr="t" fillcolor="#a0a0a0" stroked="f"/>
        </w:pict>
      </w:r>
    </w:p>
    <w:p w:rsidR="00500E33" w:rsidRPr="004166CF" w:rsidRDefault="00500E33" w:rsidP="00500E33">
      <w:pPr>
        <w:spacing w:before="100" w:beforeAutospacing="1" w:after="100" w:afterAutospacing="1" w:line="240" w:lineRule="auto"/>
        <w:outlineLvl w:val="1"/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</w:pPr>
      <w:proofErr w:type="gramStart"/>
      <w:r w:rsidRPr="004166CF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>Conclusion</w:t>
      </w:r>
      <w:r w:rsidR="004166CF">
        <w:rPr>
          <w:rFonts w:ascii="Patua One" w:eastAsia="Times New Roman" w:hAnsi="Patua One" w:cs="Times New Roman"/>
          <w:b/>
          <w:bCs/>
          <w:color w:val="002060"/>
          <w:sz w:val="28"/>
          <w:szCs w:val="36"/>
        </w:rPr>
        <w:t xml:space="preserve"> :</w:t>
      </w:r>
      <w:proofErr w:type="gramEnd"/>
    </w:p>
    <w:p w:rsidR="00500E33" w:rsidRPr="00500E33" w:rsidRDefault="00500E33" w:rsidP="00500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Data Summarization Tool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efficiently condenses large text into shorter summaries using a pre-trained AI model. It enhances productivity by providing quick insights, reducing reading time, and automating the summarization process. The system can be further improved by integrating </w:t>
      </w:r>
      <w:r w:rsidRPr="00500E33">
        <w:rPr>
          <w:rFonts w:ascii="Times New Roman" w:eastAsia="Times New Roman" w:hAnsi="Times New Roman" w:cs="Times New Roman"/>
          <w:b/>
          <w:bCs/>
          <w:sz w:val="24"/>
          <w:szCs w:val="24"/>
        </w:rPr>
        <w:t>custom NLP models, multilingual support, and topic-specific summarization</w:t>
      </w:r>
      <w:r w:rsidRPr="00500E33">
        <w:rPr>
          <w:rFonts w:ascii="Times New Roman" w:eastAsia="Times New Roman" w:hAnsi="Times New Roman" w:cs="Times New Roman"/>
          <w:sz w:val="24"/>
          <w:szCs w:val="24"/>
        </w:rPr>
        <w:t xml:space="preserve"> to cater to a wider range of applications.</w:t>
      </w:r>
    </w:p>
    <w:p w:rsidR="00500E33" w:rsidRDefault="00643F92" w:rsidP="00D34996">
      <w:pPr>
        <w:spacing w:after="0" w:line="240" w:lineRule="auto"/>
        <w:jc w:val="center"/>
        <w:rPr>
          <w:rFonts w:eastAsia="Times New Roman"/>
        </w:rPr>
      </w:pPr>
      <w:r w:rsidRPr="00643F92">
        <w:rPr>
          <w:rFonts w:eastAsia="Times New Roman"/>
        </w:rPr>
        <w:pict>
          <v:rect id="_x0000_i1029" style="width:0;height:1.5pt" o:hralign="center" o:hrstd="t" o:hr="t" fillcolor="#a0a0a0" stroked="f"/>
        </w:pict>
      </w:r>
    </w:p>
    <w:p w:rsidR="00EA5970" w:rsidRDefault="00EA5970" w:rsidP="00EA5970">
      <w:pPr>
        <w:spacing w:after="0" w:line="240" w:lineRule="auto"/>
        <w:rPr>
          <w:rFonts w:ascii="Patua One" w:eastAsia="Times New Roman" w:hAnsi="Patua One"/>
          <w:b/>
          <w:color w:val="002060"/>
          <w:sz w:val="28"/>
        </w:rPr>
      </w:pPr>
      <w:r w:rsidRPr="00EA5970">
        <w:rPr>
          <w:rFonts w:ascii="Patua One" w:eastAsia="Times New Roman" w:hAnsi="Patua One"/>
          <w:b/>
          <w:color w:val="002060"/>
          <w:sz w:val="28"/>
        </w:rPr>
        <w:t xml:space="preserve">Output </w:t>
      </w:r>
      <w:proofErr w:type="gramStart"/>
      <w:r w:rsidRPr="00EA5970">
        <w:rPr>
          <w:rFonts w:ascii="Patua One" w:eastAsia="Times New Roman" w:hAnsi="Patua One"/>
          <w:b/>
          <w:color w:val="002060"/>
          <w:sz w:val="28"/>
        </w:rPr>
        <w:t>Image :</w:t>
      </w:r>
      <w:proofErr w:type="gramEnd"/>
    </w:p>
    <w:p w:rsidR="00EA5970" w:rsidRDefault="00EA5970" w:rsidP="00EA5970">
      <w:pPr>
        <w:spacing w:after="0" w:line="240" w:lineRule="auto"/>
        <w:rPr>
          <w:rFonts w:ascii="Patua One" w:eastAsia="Times New Roman" w:hAnsi="Patua One"/>
          <w:b/>
          <w:color w:val="002060"/>
          <w:sz w:val="28"/>
        </w:rPr>
      </w:pPr>
    </w:p>
    <w:p w:rsidR="00EA5970" w:rsidRDefault="00EA5970" w:rsidP="00EA5970">
      <w:pPr>
        <w:spacing w:after="0" w:line="240" w:lineRule="auto"/>
        <w:rPr>
          <w:rFonts w:ascii="Patua One" w:hAnsi="Patua One"/>
          <w:b/>
          <w:color w:val="002060"/>
          <w:sz w:val="48"/>
          <w:lang w:val="en-IN"/>
        </w:rPr>
      </w:pPr>
      <w:r>
        <w:rPr>
          <w:rFonts w:ascii="Patua One" w:hAnsi="Patua One"/>
          <w:b/>
          <w:noProof/>
          <w:color w:val="002060"/>
          <w:sz w:val="48"/>
        </w:rPr>
        <w:drawing>
          <wp:inline distT="0" distB="0" distL="0" distR="0">
            <wp:extent cx="6859597" cy="3669399"/>
            <wp:effectExtent l="19050" t="0" r="0" b="0"/>
            <wp:docPr id="1" name="Picture 0" descr="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5"/>
                    <a:srcRect t="2141" b="2753"/>
                    <a:stretch>
                      <a:fillRect/>
                    </a:stretch>
                  </pic:blipFill>
                  <pic:spPr>
                    <a:xfrm>
                      <a:off x="0" y="0"/>
                      <a:ext cx="6859597" cy="366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970" w:rsidRDefault="00EA5970" w:rsidP="00EA5970">
      <w:pPr>
        <w:spacing w:after="0" w:line="240" w:lineRule="auto"/>
        <w:rPr>
          <w:rFonts w:ascii="Patua One" w:hAnsi="Patua One"/>
          <w:b/>
          <w:color w:val="002060"/>
          <w:sz w:val="48"/>
          <w:lang w:val="en-IN"/>
        </w:rPr>
      </w:pPr>
    </w:p>
    <w:p w:rsidR="00EA5970" w:rsidRDefault="00EA5970" w:rsidP="00EA5970">
      <w:pPr>
        <w:spacing w:after="0" w:line="240" w:lineRule="auto"/>
        <w:rPr>
          <w:rFonts w:ascii="Patua One" w:hAnsi="Patua One"/>
          <w:b/>
          <w:color w:val="002060"/>
          <w:sz w:val="48"/>
          <w:lang w:val="en-IN"/>
        </w:rPr>
      </w:pPr>
    </w:p>
    <w:p w:rsidR="00EA5970" w:rsidRDefault="00EA5970" w:rsidP="00EA5970">
      <w:pPr>
        <w:spacing w:after="0" w:line="240" w:lineRule="auto"/>
        <w:rPr>
          <w:rFonts w:ascii="Patua One" w:hAnsi="Patua One"/>
          <w:b/>
          <w:color w:val="002060"/>
          <w:sz w:val="48"/>
          <w:lang w:val="en-IN"/>
        </w:rPr>
      </w:pPr>
    </w:p>
    <w:p w:rsidR="00EA5970" w:rsidRDefault="00EA5970" w:rsidP="00EA5970">
      <w:pPr>
        <w:spacing w:after="0" w:line="240" w:lineRule="auto"/>
        <w:rPr>
          <w:rFonts w:ascii="Patua One" w:hAnsi="Patua One"/>
          <w:b/>
          <w:color w:val="002060"/>
          <w:sz w:val="48"/>
          <w:lang w:val="en-IN"/>
        </w:rPr>
      </w:pPr>
    </w:p>
    <w:p w:rsidR="001D39AF" w:rsidRDefault="001D39AF" w:rsidP="00EA5970">
      <w:pPr>
        <w:spacing w:after="0" w:line="240" w:lineRule="auto"/>
        <w:rPr>
          <w:rFonts w:ascii="Patua One" w:hAnsi="Patua One"/>
          <w:b/>
          <w:color w:val="002060"/>
          <w:sz w:val="48"/>
          <w:lang w:val="en-IN"/>
        </w:rPr>
      </w:pPr>
      <w:r>
        <w:rPr>
          <w:rFonts w:ascii="Patua One" w:hAnsi="Patua One"/>
          <w:b/>
          <w:noProof/>
          <w:color w:val="002060"/>
          <w:sz w:val="48"/>
        </w:rPr>
        <w:drawing>
          <wp:inline distT="0" distB="0" distL="0" distR="0">
            <wp:extent cx="6859597" cy="3645801"/>
            <wp:effectExtent l="19050" t="0" r="0" b="0"/>
            <wp:docPr id="6" name="Picture 5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rcRect t="3211" b="2294"/>
                    <a:stretch>
                      <a:fillRect/>
                    </a:stretch>
                  </pic:blipFill>
                  <pic:spPr>
                    <a:xfrm>
                      <a:off x="0" y="0"/>
                      <a:ext cx="6859597" cy="364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AF" w:rsidRDefault="001D39AF" w:rsidP="00EA5970">
      <w:pPr>
        <w:spacing w:after="0" w:line="240" w:lineRule="auto"/>
        <w:rPr>
          <w:rFonts w:ascii="Patua One" w:hAnsi="Patua One"/>
          <w:b/>
          <w:color w:val="002060"/>
          <w:sz w:val="48"/>
          <w:lang w:val="en-IN"/>
        </w:rPr>
      </w:pPr>
    </w:p>
    <w:p w:rsidR="001D39AF" w:rsidRDefault="001D39AF" w:rsidP="00EA5970">
      <w:pPr>
        <w:spacing w:after="0" w:line="240" w:lineRule="auto"/>
        <w:rPr>
          <w:rFonts w:ascii="Patua One" w:hAnsi="Patua One"/>
          <w:b/>
          <w:color w:val="002060"/>
          <w:sz w:val="48"/>
          <w:lang w:val="en-IN"/>
        </w:rPr>
      </w:pPr>
      <w:r>
        <w:rPr>
          <w:rFonts w:ascii="Patua One" w:hAnsi="Patua One"/>
          <w:b/>
          <w:noProof/>
          <w:color w:val="002060"/>
          <w:sz w:val="48"/>
        </w:rPr>
        <w:drawing>
          <wp:inline distT="0" distB="0" distL="0" distR="0">
            <wp:extent cx="6859597" cy="3687097"/>
            <wp:effectExtent l="19050" t="0" r="0" b="0"/>
            <wp:docPr id="7" name="Picture 6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7"/>
                    <a:srcRect t="2141" b="2294"/>
                    <a:stretch>
                      <a:fillRect/>
                    </a:stretch>
                  </pic:blipFill>
                  <pic:spPr>
                    <a:xfrm>
                      <a:off x="0" y="0"/>
                      <a:ext cx="6859597" cy="36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AF" w:rsidRDefault="001D39AF" w:rsidP="00EA5970">
      <w:pPr>
        <w:spacing w:after="0" w:line="240" w:lineRule="auto"/>
        <w:rPr>
          <w:rFonts w:ascii="Patua One" w:hAnsi="Patua One"/>
          <w:b/>
          <w:color w:val="002060"/>
          <w:sz w:val="48"/>
          <w:lang w:val="en-IN"/>
        </w:rPr>
      </w:pPr>
      <w:r>
        <w:rPr>
          <w:rFonts w:ascii="Patua One" w:hAnsi="Patua One"/>
          <w:b/>
          <w:noProof/>
          <w:color w:val="002060"/>
          <w:sz w:val="48"/>
        </w:rPr>
        <w:lastRenderedPageBreak/>
        <w:drawing>
          <wp:inline distT="0" distB="0" distL="0" distR="0">
            <wp:extent cx="6859597" cy="3698895"/>
            <wp:effectExtent l="19050" t="0" r="0" b="0"/>
            <wp:docPr id="8" name="Picture 7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8"/>
                    <a:srcRect t="1988" b="2141"/>
                    <a:stretch>
                      <a:fillRect/>
                    </a:stretch>
                  </pic:blipFill>
                  <pic:spPr>
                    <a:xfrm>
                      <a:off x="0" y="0"/>
                      <a:ext cx="6859597" cy="36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9AF" w:rsidRDefault="001D39AF" w:rsidP="00EA5970">
      <w:pPr>
        <w:spacing w:after="0" w:line="240" w:lineRule="auto"/>
        <w:rPr>
          <w:rFonts w:ascii="Patua One" w:hAnsi="Patua One"/>
          <w:b/>
          <w:color w:val="002060"/>
          <w:sz w:val="48"/>
          <w:lang w:val="en-IN"/>
        </w:rPr>
      </w:pPr>
    </w:p>
    <w:p w:rsidR="00EA5970" w:rsidRDefault="001D39AF" w:rsidP="00EA5970">
      <w:pPr>
        <w:spacing w:after="0" w:line="240" w:lineRule="auto"/>
        <w:rPr>
          <w:rFonts w:ascii="Patua One" w:hAnsi="Patua One"/>
          <w:b/>
          <w:color w:val="002060"/>
          <w:sz w:val="48"/>
          <w:lang w:val="en-IN"/>
        </w:rPr>
      </w:pPr>
      <w:r>
        <w:rPr>
          <w:rFonts w:ascii="Patua One" w:hAnsi="Patua One"/>
          <w:b/>
          <w:noProof/>
          <w:color w:val="002060"/>
          <w:sz w:val="48"/>
        </w:rPr>
        <w:drawing>
          <wp:inline distT="0" distB="0" distL="0" distR="0">
            <wp:extent cx="6859597" cy="3663499"/>
            <wp:effectExtent l="19050" t="0" r="0" b="0"/>
            <wp:docPr id="9" name="Picture 8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9"/>
                    <a:srcRect t="2446" b="2599"/>
                    <a:stretch>
                      <a:fillRect/>
                    </a:stretch>
                  </pic:blipFill>
                  <pic:spPr>
                    <a:xfrm>
                      <a:off x="0" y="0"/>
                      <a:ext cx="6859597" cy="36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970" w:rsidRPr="00EA5970" w:rsidRDefault="00EA5970" w:rsidP="00EA5970">
      <w:pPr>
        <w:spacing w:after="0" w:line="240" w:lineRule="auto"/>
        <w:rPr>
          <w:rFonts w:ascii="Patua One" w:hAnsi="Patua One"/>
          <w:b/>
          <w:color w:val="002060"/>
          <w:sz w:val="48"/>
          <w:lang w:val="en-IN"/>
        </w:rPr>
      </w:pPr>
    </w:p>
    <w:sectPr w:rsidR="00EA5970" w:rsidRPr="00EA5970" w:rsidSect="004166C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tua One">
    <w:panose1 w:val="02000000000000000000"/>
    <w:charset w:val="00"/>
    <w:family w:val="auto"/>
    <w:pitch w:val="variable"/>
    <w:sig w:usb0="8000002F" w:usb1="4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E7E53"/>
    <w:multiLevelType w:val="multilevel"/>
    <w:tmpl w:val="0584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32751A"/>
    <w:multiLevelType w:val="multilevel"/>
    <w:tmpl w:val="91CE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B50F56"/>
    <w:multiLevelType w:val="multilevel"/>
    <w:tmpl w:val="163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1F1862"/>
    <w:multiLevelType w:val="multilevel"/>
    <w:tmpl w:val="2A76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CA6138"/>
    <w:multiLevelType w:val="multilevel"/>
    <w:tmpl w:val="ED58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4D5E16"/>
    <w:multiLevelType w:val="multilevel"/>
    <w:tmpl w:val="73DC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F5030DA"/>
    <w:multiLevelType w:val="hybridMultilevel"/>
    <w:tmpl w:val="C700D7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650CA1"/>
    <w:multiLevelType w:val="multilevel"/>
    <w:tmpl w:val="3746E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8E53FB5"/>
    <w:multiLevelType w:val="multilevel"/>
    <w:tmpl w:val="73FC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8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D34996"/>
    <w:rsid w:val="00077C45"/>
    <w:rsid w:val="000A4242"/>
    <w:rsid w:val="001D39AF"/>
    <w:rsid w:val="004166CF"/>
    <w:rsid w:val="00500E33"/>
    <w:rsid w:val="00643F92"/>
    <w:rsid w:val="009B24BA"/>
    <w:rsid w:val="00B04B3C"/>
    <w:rsid w:val="00B177B0"/>
    <w:rsid w:val="00D101C8"/>
    <w:rsid w:val="00D34996"/>
    <w:rsid w:val="00EA5970"/>
    <w:rsid w:val="00F90B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242"/>
  </w:style>
  <w:style w:type="paragraph" w:styleId="Heading2">
    <w:name w:val="heading 2"/>
    <w:basedOn w:val="Normal"/>
    <w:link w:val="Heading2Char"/>
    <w:uiPriority w:val="9"/>
    <w:qFormat/>
    <w:rsid w:val="00500E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0E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0E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0E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0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0E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0E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E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E3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00E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5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9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0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2402</TotalTime>
  <Pages>5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 Prajapati</dc:creator>
  <cp:keywords/>
  <dc:description/>
  <cp:lastModifiedBy>Love Prajapati</cp:lastModifiedBy>
  <cp:revision>6</cp:revision>
  <dcterms:created xsi:type="dcterms:W3CDTF">2025-04-02T13:22:00Z</dcterms:created>
  <dcterms:modified xsi:type="dcterms:W3CDTF">2025-04-07T18:41:00Z</dcterms:modified>
</cp:coreProperties>
</file>