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FC38B9">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Theme="minorEastAsia" w:hAnsiTheme="minorEastAsia" w:eastAsiaTheme="minorEastAsia" w:cstheme="minorEastAsia"/>
          <w:b/>
          <w:bCs/>
          <w:sz w:val="36"/>
          <w:szCs w:val="36"/>
          <w:lang w:eastAsia="zh-CN"/>
        </w:rPr>
      </w:pPr>
      <w:bookmarkStart w:id="0" w:name="_GoBack"/>
      <w:bookmarkEnd w:id="0"/>
      <w:r>
        <w:rPr>
          <w:rFonts w:hint="eastAsia" w:asciiTheme="minorEastAsia" w:hAnsiTheme="minorEastAsia" w:eastAsiaTheme="minorEastAsia" w:cstheme="minorEastAsia"/>
          <w:b/>
          <w:bCs/>
          <w:sz w:val="36"/>
          <w:szCs w:val="36"/>
          <w:lang w:val="en-US" w:eastAsia="zh-CN"/>
        </w:rPr>
        <w:t>新</w:t>
      </w:r>
      <w:r>
        <w:rPr>
          <w:rFonts w:hint="eastAsia" w:asciiTheme="minorEastAsia" w:hAnsiTheme="minorEastAsia" w:eastAsiaTheme="minorEastAsia" w:cstheme="minorEastAsia"/>
          <w:b/>
          <w:bCs/>
          <w:sz w:val="36"/>
          <w:szCs w:val="36"/>
          <w:lang w:eastAsia="zh-CN"/>
        </w:rPr>
        <w:t>《治安管理处罚法》（</w:t>
      </w:r>
      <w:r>
        <w:rPr>
          <w:rFonts w:hint="eastAsia" w:asciiTheme="minorEastAsia" w:hAnsiTheme="minorEastAsia" w:eastAsiaTheme="minorEastAsia" w:cstheme="minorEastAsia"/>
          <w:b/>
          <w:bCs/>
          <w:sz w:val="36"/>
          <w:szCs w:val="36"/>
          <w:lang w:val="en-US" w:eastAsia="zh-CN"/>
        </w:rPr>
        <w:t>题库</w:t>
      </w:r>
      <w:r>
        <w:rPr>
          <w:rFonts w:hint="eastAsia" w:asciiTheme="minorEastAsia" w:hAnsiTheme="minorEastAsia" w:eastAsiaTheme="minorEastAsia" w:cstheme="minorEastAsia"/>
          <w:b/>
          <w:bCs/>
          <w:sz w:val="36"/>
          <w:szCs w:val="36"/>
          <w:lang w:eastAsia="zh-CN"/>
        </w:rPr>
        <w:t>）</w:t>
      </w:r>
    </w:p>
    <w:p w14:paraId="51AC290C">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eastAsia="zh-CN"/>
        </w:rPr>
      </w:pPr>
    </w:p>
    <w:p w14:paraId="081CA95F">
      <w:pPr>
        <w:keepNext w:val="0"/>
        <w:keepLines w:val="0"/>
        <w:pageBreakBefore w:val="0"/>
        <w:widowControl w:val="0"/>
        <w:numPr>
          <w:ilvl w:val="0"/>
          <w:numId w:val="1"/>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eastAsia="zh-CN"/>
        </w:rPr>
      </w:pPr>
      <w:r>
        <w:rPr>
          <w:rFonts w:hint="eastAsia" w:asciiTheme="minorEastAsia" w:hAnsiTheme="minorEastAsia" w:eastAsiaTheme="minorEastAsia" w:cstheme="minorEastAsia"/>
          <w:sz w:val="24"/>
          <w:szCs w:val="24"/>
          <w:lang w:eastAsia="zh-CN"/>
        </w:rPr>
        <w:t>判断题</w:t>
      </w:r>
    </w:p>
    <w:p w14:paraId="59FE9F4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1.为方便自己农场通信，未经批准私自设置一台小型无线电通信基站，仅用于内部生产经营活动调度，未干扰公共信号，对甲不应处罚。</w:t>
      </w:r>
    </w:p>
    <w:p w14:paraId="1A682A3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2B6DC17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解析：“未经批准设置无线电广播电台、通信基站等无线电台（站）的”该条款以“是否批准”为核心判断，而非是否干扰信号或用途。</w:t>
      </w:r>
    </w:p>
    <w:p w14:paraId="3D2C260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F2AA08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2.乙在未取得无线电频率使用许可的情况下，临时占用某无线电频率发布投资荐股信息，应对乙进行处罚。</w:t>
      </w:r>
    </w:p>
    <w:p w14:paraId="2AE2B70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0B49961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解析：乙的行为构成非法占用无线电频率，从事违法活动的情形。</w:t>
      </w:r>
    </w:p>
    <w:p w14:paraId="77DE7C5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EFD586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3.丙经无线电管理机构批准后设置无线电广播电台，后将该获批频率擅自转借给他人使用，对丙应当进行处罚。</w:t>
      </w:r>
    </w:p>
    <w:p w14:paraId="6882F44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19C2F09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解析：无线电频率的使用权不得擅自转让。</w:t>
      </w:r>
    </w:p>
    <w:p w14:paraId="39D671C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99A485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4.</w:t>
      </w:r>
      <w:r>
        <w:rPr>
          <w:rFonts w:hint="eastAsia" w:asciiTheme="minorEastAsia" w:hAnsiTheme="minorEastAsia" w:eastAsiaTheme="minorEastAsia" w:cstheme="minorEastAsia"/>
          <w:sz w:val="24"/>
          <w:szCs w:val="24"/>
        </w:rPr>
        <w:t>行为人未经授权侵入涉及国家事务的计算机信息系统，但未查看、修改或泄露任何系统数据，该行为不构成《治安管理处罚法》第三十三条第一项规定的违法行为。</w:t>
      </w:r>
    </w:p>
    <w:p w14:paraId="3C55BF7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6691E88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b/>
          <w:sz w:val="24"/>
          <w:szCs w:val="24"/>
        </w:rPr>
        <w:t>该说法错误。</w:t>
      </w:r>
      <w:r>
        <w:rPr>
          <w:rFonts w:hint="eastAsia" w:asciiTheme="minorEastAsia" w:hAnsiTheme="minorEastAsia" w:eastAsiaTheme="minorEastAsia" w:cstheme="minorEastAsia"/>
          <w:sz w:val="24"/>
          <w:szCs w:val="24"/>
        </w:rPr>
        <w:t>根据《治安管理处罚法》第三十三条第一项，“非法侵入计算机信息系统”的核心违法要件是“未经授权进入特定系统”，规制的是“侵入行为本身”，而非“侵入后的损害行为”。只要行为人未经合法授权成功进入相关信息系统，无论是否查看、修改数据或造成实际损害，均已满足该违法行为的构成要件，应认定为违法。</w:t>
      </w:r>
    </w:p>
    <w:p w14:paraId="51DF1DC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938942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w:t>
      </w:r>
      <w:r>
        <w:rPr>
          <w:rFonts w:hint="eastAsia" w:asciiTheme="minorEastAsia" w:hAnsiTheme="minorEastAsia" w:eastAsiaTheme="minorEastAsia" w:cstheme="minorEastAsia"/>
          <w:sz w:val="24"/>
          <w:szCs w:val="24"/>
        </w:rPr>
        <w:t>某科研人员经同事口头许可，进入同事负责的尖端科学技术领域计算机信息系统开展工作，即使该同事实际并无该系统的合法管理权限，该科研人员的行为也不构成非法侵入。</w:t>
      </w:r>
    </w:p>
    <w:p w14:paraId="1C06201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590B96A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b/>
          <w:sz w:val="24"/>
          <w:szCs w:val="24"/>
        </w:rPr>
        <w:t>该说法错误。</w:t>
      </w:r>
      <w:r>
        <w:rPr>
          <w:rFonts w:hint="eastAsia" w:asciiTheme="minorEastAsia" w:hAnsiTheme="minorEastAsia" w:eastAsiaTheme="minorEastAsia" w:cstheme="minorEastAsia"/>
          <w:sz w:val="24"/>
          <w:szCs w:val="24"/>
        </w:rPr>
        <w:t>“合法授权”是排除非法侵入的关键要件，需同时满足“授权主体合法”与“授权内容有效”。本题中，同事 “无该系统的合法管理权限”，其口头许可属于“无权授权”，不具备法律上的有效性；科研人员基于无权授权进入特定系统，仍属于“未经合法授权的侵入行为”，符合《治安管理处罚法》第三十三条第一项规定的违法行为构成要件。</w:t>
      </w:r>
    </w:p>
    <w:p w14:paraId="0C2C2EE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9DA016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6.李四2025年12月10日控告被殴打，当日行政立案，该案不能延长两次办案期限。（）</w:t>
      </w:r>
    </w:p>
    <w:p w14:paraId="576A992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186A791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解析：依据新版《治安管理处罚法》2026年1月1日生效，生效后的还未决的案件，根据第118条可延长两次办案期限，故本次错误。</w:t>
      </w:r>
    </w:p>
    <w:p w14:paraId="5B9D82A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B9E925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7.根据新修订的《治安管理处罚法》，已满十四周岁不满十六周岁的未成年人违反治安管理的，一律不予处罚，但应当责令其监护人严加管教。（）</w:t>
      </w:r>
    </w:p>
    <w:p w14:paraId="3E2556A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E1796D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法对未成年人处罚体现了“教育为主、惩罚为辅”的原则，但并非一律不罚。对于已满十四周岁不满十六周岁的未成年人，法律规定是“应当给予行政拘留处罚的，不执行行政拘留处罚”，而非“一律不予处罚”。他们仍然可能面临警告、罚款等处罚.</w:t>
      </w:r>
    </w:p>
    <w:p w14:paraId="05224A1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7D958F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8.新修订的法律规定，询问违反治安管理的未成年人，其父母或者其他监护人不能到场的，可以通知其他合适成年人到场，但学校老师不属于“合适成年人”的范畴。（）</w:t>
      </w:r>
    </w:p>
    <w:p w14:paraId="23ADF4B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11D084F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法完善了合适成年人到场制度。规定“父母或者其他监护人不能到场或者身份不明的，经办案公安机关负责人批准，可以通知其他合适成年人到场”。这里的“合适成年人”通常包括其他近亲属、所在学校、单位或者居住地基层组织（如居委会、村委会）的负责人，以及社工等。学校老师属于“合适成年人”的范畴。</w:t>
      </w:r>
    </w:p>
    <w:p w14:paraId="4DEA005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FAD561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9.</w:t>
      </w:r>
      <w:r>
        <w:rPr>
          <w:rFonts w:hint="eastAsia" w:asciiTheme="minorEastAsia" w:hAnsiTheme="minorEastAsia" w:eastAsiaTheme="minorEastAsia" w:cstheme="minorEastAsia"/>
          <w:sz w:val="24"/>
          <w:szCs w:val="24"/>
        </w:rPr>
        <w:t>根据新修订的《治安管理处罚法》第四十八条，只要组织未成年人在酒吧从事陪唱活动，无论是否胁迫、无论是否有偿，都构成违法。（ ）</w:t>
      </w:r>
    </w:p>
    <w:p w14:paraId="5CB2A67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val="en-US" w:eastAsia="zh-CN"/>
        </w:rPr>
        <w:t>:</w:t>
      </w:r>
      <w:r>
        <w:rPr>
          <w:rFonts w:hint="eastAsia" w:asciiTheme="minorEastAsia" w:hAnsiTheme="minorEastAsia" w:eastAsiaTheme="minorEastAsia" w:cstheme="minorEastAsia"/>
          <w:sz w:val="24"/>
          <w:szCs w:val="24"/>
        </w:rPr>
        <w:t>错</w:t>
      </w:r>
    </w:p>
    <w:p w14:paraId="4CA6D00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解析：构成本条违法需同时具备几个要件：“组织或胁迫”“未成年人”“在不适宜场所”“从事有偿陪侍活动”。缺少“有偿”或“胁迫”等核心要件（如仅是组织在KTV写作业）则不构成本条所述的违法。</w:t>
      </w:r>
    </w:p>
    <w:p w14:paraId="4E60BAB3">
      <w:pPr>
        <w:rPr>
          <w:rFonts w:hint="eastAsia" w:asciiTheme="minorEastAsia" w:hAnsiTheme="minorEastAsia" w:eastAsiaTheme="minorEastAsia" w:cstheme="minorEastAsia"/>
          <w:sz w:val="24"/>
          <w:szCs w:val="24"/>
        </w:rPr>
      </w:pPr>
    </w:p>
    <w:p w14:paraId="26F48B88">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10.李某胁迫自己15岁的侄子在其经营的KTV里免费帮忙端盘子、倒酒，不支付报酬，因此不适用本法第四十八条的处罚规定。（ ）</w:t>
      </w:r>
    </w:p>
    <w:p w14:paraId="156B3A05">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3F920F38">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条规制的是“有偿陪侍”行为。但李某“胁迫”未成年人在不适宜场所劳动，即使无偿，也可能违反《未成年人保护法》或《劳动法》等相关规定，并非完全不违法，只是不适用本条关于“有偿陪侍”的特定处罚。</w:t>
      </w:r>
    </w:p>
    <w:p w14:paraId="110D3AEC">
      <w:pPr>
        <w:rPr>
          <w:rFonts w:hint="eastAsia" w:asciiTheme="minorEastAsia" w:hAnsiTheme="minorEastAsia" w:eastAsiaTheme="minorEastAsia" w:cstheme="minorEastAsia"/>
          <w:sz w:val="24"/>
          <w:szCs w:val="24"/>
        </w:rPr>
      </w:pPr>
    </w:p>
    <w:p w14:paraId="482671A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11.该条款处罚的行为必须发生在“不适应未成年人活动的经营场所”，如网吧、酒吧、KTV、夜总会等。（ ）</w:t>
      </w:r>
    </w:p>
    <w:p w14:paraId="5AC1ECB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3F264B9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解析：“不适应未成年人活动的经营场所”是本条违法行为发生的特定环境要件，通常指按照《未成年人保护法》规定不允许未成年人进入的娱乐场所。</w:t>
      </w:r>
    </w:p>
    <w:p w14:paraId="04E2CF5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C71715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12.根据相关法律规定，民用无人驾驶航空器所有者应当依法进行实名登记。</w:t>
      </w:r>
    </w:p>
    <w:p w14:paraId="52C0DB9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621F300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0B7887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13.除大型以外的无人驾驶航空器实施飞行活动，操控人员应当确保无人驾驶航空器能够按照国家有关规定向无人驾驶航空器一体化综合监管服务平台报送识别信息。</w:t>
      </w:r>
    </w:p>
    <w:p w14:paraId="1C693586">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6149FE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9C87D6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14.违反有关法律法规关于飞行空域管理规定，飞行民用无人驾驶航空器、航空运动器材，或者升放无人驾驶自由气球、系留气球等升空物体的，应当给予治安管理处罚。</w:t>
      </w:r>
    </w:p>
    <w:p w14:paraId="0CB08780">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773BFE3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20DE66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15.2025年12月1日，成年人张某和李某，在国家森林保护区内升放带有明火的孔明灯玩乐，不听劝阻后继续升放被公安机关以违规升放携带明火升空物体处罚款1000元。</w:t>
      </w:r>
    </w:p>
    <w:p w14:paraId="61D4D34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29EDC62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解析：新的《治安管理处罚法》2026年1月1日正式实施。本题中的违法行为在2025年，法律不溯及既往。故本题错误。</w:t>
      </w:r>
    </w:p>
    <w:p w14:paraId="58CDCFA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D97D2B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16.2026年2月1日，成年人张某和李某，在加油站附近升放带有明火的孔明灯玩乐，被公安机关以违规升放携带明火升空物体处罚款1000元。</w:t>
      </w:r>
    </w:p>
    <w:p w14:paraId="026151C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03FF93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四十三条规定：违反有关法律法规规定，升放携带明火的升空物体，有发生火灾事故危险，不听劝阻的。故构成违规升放携带明火升空物体先决条件是不听劝阻，本题中未体现有劝阻行为。故本题错误。</w:t>
      </w:r>
    </w:p>
    <w:p w14:paraId="062417F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DBADD7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17.2026年3月1日，成年人张某和李某，在国家森林保护区内升放带有明火的孔明灯玩乐，不听劝阻后继续升放，造成3公顷森林着火被毁被公安机关以违规升放携带明火升空物体处15日拘留元。</w:t>
      </w:r>
    </w:p>
    <w:p w14:paraId="048E77F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20402A2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解析：张某、李某的行为已经构成过失罪；根据《中华人民共和国刑法》  第一百一十五条【失火罪】【过失决水罪】【过失爆炸罪】【过失投放危险物质罪】【过失以危险方法危害公共安全罪】过失犯前款罪的，处三年以上七年以下有期徒刑；情节较轻的，处三年以下有期徒刑或者拘役。故本题错误。</w:t>
      </w:r>
    </w:p>
    <w:p w14:paraId="6D69FBB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CA0B58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18.2025年12月31日，某小区发生一起高层建筑物内物品掉落将停放在楼下的车辆砸毁坏，车主报警后公安机关认为新《治安管理处罚法》2026年1月1日才正式实施，现行《治安管理处罚法》未规定高空抛物的违法行为，故该行为属于民事侵权未开展调查。</w:t>
      </w:r>
    </w:p>
    <w:p w14:paraId="15E1A15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2E854B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民法典》第一千二百五十四条禁止从建筑物中抛掷物品。从建筑物中抛掷物品或者从建筑物上坠落的物品造成他人损害的，由侵权人依法承担侵权责任；经调查难以确定具体侵权人的，除能够证明自己不是侵权人的外，由可能加害的建筑物使用人给予补偿。可能加害的建筑物使用人补偿后，有权向侵权人追偿。  </w:t>
      </w:r>
    </w:p>
    <w:p w14:paraId="592A2A9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   发生本条第一款规定的情形的，公安等机关应当依法及时调查，查清责任人。</w:t>
      </w:r>
    </w:p>
    <w:p w14:paraId="30ED72A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   《民法典》2020.06.10发布，2021.01.01实施。故该行为应该有公安机关调查查明责任人，公安机关认为不属于公安机关需要查清的情况错误。</w:t>
      </w:r>
    </w:p>
    <w:p w14:paraId="6AD6264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406A1D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19.张某对李某进行滋扰、纠缠、跟踪，干扰李某正常生活，公安机关可以直接责令张某一定期限内禁止接触李某，无需审批。</w:t>
      </w:r>
    </w:p>
    <w:p w14:paraId="5922DEC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3C0B6B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治安管理处罚法》第五十条第二款之规定：有前款第五项规定的滋扰、纠缠、跟踪行为的，除依照前款规定给予处罚外，经公安机关负责人批准，可以责令其一定期限内禁止接触被侵害人。对违反禁止接触规定的，处五日以上十日以下拘留，可以并处一千元以下罚款。本题中张某的滋扰、纠缠、跟踪行为并未说明是否已被公安机关处罚，且禁止接触令需经公安机关负责人批准，故本题说法错误.</w:t>
      </w:r>
    </w:p>
    <w:p w14:paraId="7501622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487C08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20.根据《治安管理处罚法》，非法获取公民个人信息的行为，只有在情节严重时才予以拘留处罚。</w:t>
      </w:r>
    </w:p>
    <w:p w14:paraId="705BDC4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67D02D4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解析：《治安管理处罚法》规定，非法获取公民个人信息的行为（如窃取、购买等）依照出售或提供个人信息的规定处罚，即一般情况下处10日以上15日以下拘留，情节较轻的处5日以下拘留。</w:t>
      </w:r>
    </w:p>
    <w:p w14:paraId="1753B13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C92A6E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21.《治安管理处罚法》第六十二条第三款，盗用、冒用个人、组织的身份、名义或者以其他虚假身份招摇撞骗的，必须要求行为人获得的是物质利益，不可以是非物质利益。</w:t>
      </w:r>
    </w:p>
    <w:p w14:paraId="6F46B1C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55946EC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六十二条第三款，盗用、冒用个人、组织的身份、名义或者以其他虚假身份招摇撞骗的，可以骗取地位、荣誉、待遇以及玩弄女性等违法活动，获得的利既包括物质利益，也包括非物质利益，包括政治待遇、经济利益和荣誉称号等，损害到他人或组织的形象和威信。</w:t>
      </w:r>
    </w:p>
    <w:p w14:paraId="6C41AD4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534E84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22.某公司法定代表人出于朋友情谊，未收取任何费用，将公司的食品经营许可证借给他人开办餐厅。由于该法定代表人并未获利，因此其行为不构成《治安管理处罚法》第六十三条第二项规定的违法行为。</w:t>
      </w:r>
    </w:p>
    <w:p w14:paraId="34A059C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4FAF6E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对“是否获利不影响认定”要点的理解。文档中明确强调“是否存在获利不影响认定”。行为的违法性关键在于是否“供他人非法使用”，而非行为人是否牟利。只要明知他人是非法使用而出借，无论是否收费，均构成违法。</w:t>
      </w:r>
    </w:p>
    <w:p w14:paraId="761B618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1BEB31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23.根据 2025 年新修订《治安管理处罚法》第七十三条规定，“公安机关依照《中华人民共和国反家庭暴力法》出具禁止性骚扰告诫书，行为人拒不执行的，若情节较重，可处 5 日以上 </w:t>
      </w:r>
    </w:p>
    <w:p w14:paraId="079332E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10 日以下拘留，可以并处 1000 元以下罚款” 这一表述是否正确？</w:t>
      </w:r>
    </w:p>
    <w:p w14:paraId="0C3EFE4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044A3FC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解析：法条第（二）项明确规定 “公安机关依照《中华人民共和国反家庭暴力法》、《中华人民共和国妇女权益保障法》出具的禁止家庭暴力告诫书、禁止性骚扰告诫书”，存在严格的“法律依据 -文书类型”对应关系《反家庭暴力法》对应 “禁止家庭暴力告诫书”；《妇女权益保障法》对应 “禁止性骚扰告诫书”。题干中 “依照《反家庭暴力法》出具禁止性骚扰告诫书” 属于法律依据与文书类型不匹配，不符合法条规定的 “依法出具” 要件，即使行为人拒不执行，也不适用该条处罚，故表述错误。</w:t>
      </w:r>
    </w:p>
    <w:p w14:paraId="7C0F045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11EA36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24.王某因吸毒被甲县公安局决定强制隔离戒毒二年，在强制隔离戒毒所收押后，王某趁机逃跑，王某构成脱逃违法行为。</w:t>
      </w:r>
    </w:p>
    <w:p w14:paraId="0988F23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 </w:t>
      </w:r>
    </w:p>
    <w:p w14:paraId="1CE9FD0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【解析】王某因吸毒已被强制隔离戒毒，属于《治安管理处罚法》第七十四条规定的“依法被关押的违法行为人”，故此题正确。</w:t>
      </w:r>
    </w:p>
    <w:p w14:paraId="5B49BEA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EA36BE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25.违反吸毒人员禁止令的行为，必须造成实际危害后果才能予以治安管理处罚</w:t>
      </w:r>
    </w:p>
    <w:p w14:paraId="19708DE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答案：错误</w:t>
      </w:r>
    </w:p>
    <w:p w14:paraId="1E5FFD1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八十四条第三款及解读，违反禁止令的行为属于行为犯，只要吸毒人员在禁止期内进入娱乐场所或擅自接触涉毒人员，即可处罚，无需实际危害后果发生。量罚时虽考虑后果，但非构成要件。故本题错误。</w:t>
      </w:r>
    </w:p>
    <w:p w14:paraId="514FEBC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78EB98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26.容留他人吸食、注射毒品但不构成犯罪的的，即使没有盈利，也应当根据《治安管理处罚法》的相关规定予以处罚。</w:t>
      </w:r>
    </w:p>
    <w:p w14:paraId="72E6320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答案：正确。</w:t>
      </w:r>
    </w:p>
    <w:p w14:paraId="444C59C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治安管理处罚法》第85条第二款。根据规定，容留他人吸食、注射毒品或者介绍买卖毒品的，处十日以上十五日以下拘留，可以并处三千元以下罚款；情节较轻的，处五日以下拘留或者一千元以下罚款。需要注意的是，适用本款规定惩处实施容留他人吸食、注射毒品或者介绍买卖毒品行为，并不以牟利为目的，只要实施了相关行为就可以予以处罚。实践中，一些从事旅馆业、饮食服务业、文化娱乐业、运输服务行业等的人员提供所谓的“特殊帮助服务”，容留他人吸毒，如果是为了从中牟利，则根据相关司法解释的规定应当迫究刑事责任。故本题正确。</w:t>
      </w:r>
    </w:p>
    <w:p w14:paraId="35DD2B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3A2F48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27.判断题：为规范易制毒化学品管控，国家规定对易制毒化学品交易一律不得使用现金。</w:t>
      </w:r>
    </w:p>
    <w:p w14:paraId="51E1136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3DE4DF4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解析：根据《易制毒化学品管理条例》第五条“禁止使用现金或者实物进行易制毒化学品交易。但是，个人合法购买第一类中的药品类易制毒化学品药品制剂和第三类易 制毒化学品的除外。故本题答案系错误。</w:t>
      </w:r>
    </w:p>
    <w:p w14:paraId="213F69F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588CCE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28.为考试作弊行为提供无线电器材、试题信息等帮助，即使没有直接参与组织，也构成违法。（ ）</w:t>
      </w:r>
    </w:p>
    <w:p w14:paraId="61E33E3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02888ED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扰乱考试秩序。根据《中华人民共和国治安管理处罚法》第二十七条规定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二）为他人组织作弊提供作弊器材或者其他帮助的；（三）为实施考试作弊行为，向他人非法出售、提供考试试题、答案的；（四）代替他人或者让他人代替自己参加考试的。</w:t>
      </w:r>
    </w:p>
    <w:p w14:paraId="625107F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7A8299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29.在所有国家考试中扰乱考试秩序的，均可以以扰乱考试秩序处罚（ ）</w:t>
      </w:r>
    </w:p>
    <w:p w14:paraId="085915B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728960F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扰乱考试秩序。根据《中华人民共和国治安管理处罚法》第二十七条规定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二）为他人组织作弊提供作弊器材或者其他帮助的；（三）为实施考试作弊行为，向他人非法出售、提供考试试题、答案的；（四）代替他人或者让他人代替自己参加考试的。</w:t>
      </w:r>
    </w:p>
    <w:p w14:paraId="3E16F43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E095CC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30.治安管理处罚法第二十八条第二款规定的强行带离现场属于执行性强制措施，该行为属于具体行政行为，相对人既可提起行政诉讼也可以申请行政复议。                 </w:t>
      </w:r>
    </w:p>
    <w:p w14:paraId="3057FAF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【答案】错 </w:t>
      </w:r>
    </w:p>
    <w:p w14:paraId="661A2AD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【解析】为排除紧急障碍，直接对人身或者财产施加强制性力量，以实现行政管理目的的行为，属于即时性强制措施。</w:t>
      </w:r>
    </w:p>
    <w:p w14:paraId="6677A76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887610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31.14周岁的陈某因强行进入演唱会现场被查获，因其已达责任年龄，公安机关可对其处警告处罚。（ ）</w:t>
      </w:r>
    </w:p>
    <w:p w14:paraId="776969D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514FD82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【解析】该行为主体责任年龄为14周岁，陈某已达年龄且具备责任能力，其“强行进入场内”的行为符合第二十八条规定，情节较轻时可处警告，处罚符合法律规定。</w:t>
      </w:r>
    </w:p>
    <w:p w14:paraId="1153B9F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405095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32.孙某因扰乱足球比赛秩序被处10日拘留，公安机关可同时责令其1年零3个月不得进入体育场馆观看同类比赛。（ ）</w:t>
      </w:r>
    </w:p>
    <w:p w14:paraId="197237C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【答案】错 </w:t>
      </w:r>
    </w:p>
    <w:p w14:paraId="1CCE59F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【解析】第二十八条明确，因扰乱秩序被拘留的，禁入期限为“6个月至1年以内”，1年零3个月超出法定最长期限，不符合法律规定。</w:t>
      </w:r>
    </w:p>
    <w:p w14:paraId="63015A9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8B3F31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33.在音乐节现场，王某未经许可在场内燃放电子烟花，该行为属于《治安管理处罚法》第二十八条规定的“违反规定在场内燃放烟花爆竹或者其他物品”。（ ）</w:t>
      </w:r>
    </w:p>
    <w:p w14:paraId="664D4EA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0C8872D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【解析】条款中“违反规定在场内燃放烟花爆竹或者其他物品”的“其他物品”包含电子烟花等具有类似干扰性、危险性的物品，王某行为符合该情形。</w:t>
      </w:r>
    </w:p>
    <w:p w14:paraId="797C9AA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CB0E61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34.张某因展示侮辱性标语被处500元罚款，公安机关可依据第二十八条责令其6个月内不得进入同类活动场馆。（ ）</w:t>
      </w:r>
    </w:p>
    <w:p w14:paraId="08265A1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【答案】错 </w:t>
      </w:r>
    </w:p>
    <w:p w14:paraId="070BA4C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【解析】禁入措施的适用前提是“因扰乱秩序被处以拘留处罚”，张某仅被处罚款，未被拘留，不符合附加禁入措施的条件，公安机关不得责令其禁入。</w:t>
      </w:r>
    </w:p>
    <w:p w14:paraId="13BF75E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1D2670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35.王某因扰乱文艺演出秩序被处8日拘留，同时被责令1年内不得进入演出场馆观看演出。半年后，王某偷偷溜进另一场演唱会，公安机关发现后可直接对其处10日拘留。 （ × ）</w:t>
      </w:r>
    </w:p>
    <w:p w14:paraId="16B5865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【答案】错 </w:t>
      </w:r>
    </w:p>
    <w:p w14:paraId="03A9B66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法条，违反禁止令进入场馆的，法律后果是“强行带离现场，可以处5日以下拘留或者1000元以下罚款”。对这种违反禁令的行为，最高只能处5日拘留。题目中“处10日拘留”的表述超出了法律规定的处罚幅度。</w:t>
      </w:r>
    </w:p>
    <w:p w14:paraId="59B62E9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12C7A5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36.扰乱体育、文化等大型群众性活动秩序的行为包括扰乱在公园、风景游览区、游乐园、广场、体育场馆、演出场馆、展览馆、俱乐部、公共道路、居民生活区等公共场所举办的音乐会、演唱会等文艺活动，但是扰乱游园、灯会、花会等民间传统活动除外。                                           </w:t>
      </w:r>
    </w:p>
    <w:p w14:paraId="5A390AF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【答案】错 </w:t>
      </w:r>
    </w:p>
    <w:p w14:paraId="580FA45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【解析】扰乱游园、灯会、花会等民间传统活动的行为也在扰乱体育、文化等大型群众性活动秩序的范围以内。</w:t>
      </w:r>
    </w:p>
    <w:p w14:paraId="7D72B98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023E7E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37.以殴打、侮辱、恐吓等方式实施学生欺凌，违反治安管理的，公安机关应当依照《中华人民共和国预防未成年人犯罪法》的规定，给予治安管理处罚、采取相应矫治教育等措施。</w:t>
      </w:r>
    </w:p>
    <w:p w14:paraId="43FD6E0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27F0B60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以殴打、侮辱、恐吓等方式实施学生欺凌，违反治安管理的，公安机关应当依照本法、《中华人民共和国预防未成年人犯罪法》的规定，给予治安管理处罚、采取相应矫治教育等措施。故此本题错误。</w:t>
      </w:r>
    </w:p>
    <w:p w14:paraId="59AA27B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504742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38.以殴打、侮辱、恐吓等方式实施学生欺凌，违反治安管理的，公安机关应当依照《中华人民共和国治安管理处罚法》的规定，给予治安管理处罚、采取相应矫治教育等措施。</w:t>
      </w:r>
    </w:p>
    <w:p w14:paraId="5F8EEB1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74EAC4E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以殴打、侮辱、恐吓等方式实施学生欺凌，违反治安管理的，公安机关应当依照本法、《中华人民共和国预防未成年人犯罪法》的规定，给予治安管理处罚、采取相应矫治教育等措施。故此本题错误。</w:t>
      </w:r>
    </w:p>
    <w:p w14:paraId="3EFF9AD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0F6F40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39.以殴打、侮辱、恐吓等方式实施学生欺凌，违反治安管理的，公安机关应当依照《中华人民共和国治安管理处罚法》、《中华人民共和国预防未成年人犯罪法》的规定，给予治安管理处罚、采取相应矫治教育等措施。</w:t>
      </w:r>
    </w:p>
    <w:p w14:paraId="1CD5D6E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60594D4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以殴打、侮辱、恐吓等方式实施学生欺凌，违反治安管理的，公安机关应当依照本法、《中华人民共和国预防未成年人犯罪法》的规定，给予治安管理处罚、采取相应矫治教育等措施。故此本题正确。</w:t>
      </w:r>
    </w:p>
    <w:p w14:paraId="3BF280E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6E7553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40.只要是在校学生之间发生的冲突，都适用《治安管理处罚法》中关于学生欺凌的特殊规定。</w:t>
      </w:r>
    </w:p>
    <w:p w14:paraId="1E78633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4CEFDBB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必须符合“学生欺凌”的构成要件，如以殴打、侮辱、恐吓等方式实施，普通的同学间偶发冲突不构成欺凌。故此本题错误。</w:t>
      </w:r>
    </w:p>
    <w:p w14:paraId="2B3C00D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BA0F90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41.对已满十四周岁不满十六周岁的学生实施欺凌行为的，依法应当给予行政拘留处罚的，不执行行政拘留处罚。</w:t>
      </w:r>
    </w:p>
    <w:p w14:paraId="1AE3B31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1DF210C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第二十三条规定：违反治安管理行为人有下列情形之一，依照本法应当给予行政拘留处罚的，不执行行政拘留处罚：（一）已满十四周岁不满十六周岁的；前款第一项、第二项、第三项规定的行为人违反治安管理情节严重、影响恶劣的，或者第一项、第三项规定的行为人在一年以内二次以上违反治安管理的，不受前款规定的限制。故此本题错误。</w:t>
      </w:r>
    </w:p>
    <w:p w14:paraId="5CD9AB8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8F8EDA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42.某旅馆前台工作人员因为登记入住旅客张某的身份信息而被公安机关查获。经查，该旅馆负责人王某未对前台工作人员要求登记入住旅客身份信息，且在前台工作人员为张某办理入住时王某亦在当场，但未进行纠正。公安机关可依《治安管理处罚法》（2025修订）对王某处行政罚款。（ ）</w:t>
      </w:r>
    </w:p>
    <w:p w14:paraId="3033FCE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2494B9E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解析：根据《治安管理处罚法》（2025修订）第六十七条第一款之规定，公安机关仅可对旅馆主管人员和其他直接责任人员处行政罚款。</w:t>
      </w:r>
    </w:p>
    <w:p w14:paraId="41E195E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3E108E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43.旅馆工作人员为拒绝登记身份信息的人提供住宿服务，且妨害反恐怖主义工作进行的，公安机关可依《治安管理处罚法》（2025修订）对该工作人员进行处罚，同时依《中华人民共和国反恐怖主义法》对该旅馆进行处罚。（ ）</w:t>
      </w:r>
    </w:p>
    <w:p w14:paraId="4AA67F4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21FDA04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解析：根据《治安管理处罚法》（2025修订）第六十七条第二款之规定，公安机关依照《中华人民共和国反恐怖主义法》规定进行处罚后，不再依《治安管理处罚法》（2025修订）对同一违法行为进行处罚。</w:t>
      </w:r>
    </w:p>
    <w:p w14:paraId="181D529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61900F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44.公安机关不可依据《治安管理处罚法》（2025修订）第六十七条之规定对网约房等非旅馆主体进行处罚。（ ）</w:t>
      </w:r>
    </w:p>
    <w:p w14:paraId="726C6C0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7784A82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解析：根据《治安管理处罚法》（2025修订）第六十七条第一款之规定，从事旅馆业经营活动并违反本条规定，由公安机关予以处行政处罚，其中“从事旅馆业经营活动”涵盖经营接待旅客住宿的所有主体。</w:t>
      </w:r>
    </w:p>
    <w:p w14:paraId="688254A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D37722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45.旅馆前台工作人员为无身份证件人员办理登记入住手续，公安机关应当依《治安管理处罚法》（2025修订）对其进行处罚。（ ）</w:t>
      </w:r>
    </w:p>
    <w:p w14:paraId="2987021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7D851EF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解析：《浙江省公安机关行政处罚裁量基准》规定，对于不按规定登记住宿旅客信息的，有下列情形之一的，初次违反的，处二百元以上四百元以下罚款；再次违反的，处四百元以上五百元以下罚款：</w:t>
      </w:r>
    </w:p>
    <w:p w14:paraId="3169A36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（二）为无身份证件人员办理登记入住手续的（对按照各地公</w:t>
      </w:r>
    </w:p>
    <w:p w14:paraId="30F8D8A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安机关公布的采取便民措施进行身份确认后安排入住的除外）。因此为无身份证件人员办理登记入住手续并非一定要被给予处罚。</w:t>
      </w:r>
    </w:p>
    <w:p w14:paraId="791CAE7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5F87CE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46.旅馆前台工作人员为身份不明的人提供住宿服务，公安机关可依《治安管理处罚法》（2025修订）对该工作人员行政拘留。（ ）</w:t>
      </w:r>
    </w:p>
    <w:p w14:paraId="3BDBC32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7A1E7F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解析：根据《治安管理处罚法》（2025修订）第六十七条第一款之规定，公安机关仅可对该工作人员处罚款或警告。</w:t>
      </w:r>
    </w:p>
    <w:p w14:paraId="01AFCF7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BFAAC6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47.旅馆前台工作人员不按规定登记住宿人员信息，但系初次违反且未造成其他严重后果，公安机关可以不对其处行政罚款。答案：对</w:t>
      </w:r>
    </w:p>
    <w:p w14:paraId="28AF967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21B1E8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48.根据《治安管理处罚法》规定，旅馆业经营者明知住宿客人正在房间内实施电信诈骗犯罪活动，但认为与自己无关而未向公安机关报告，不会受到处罚。</w:t>
      </w:r>
    </w:p>
    <w:p w14:paraId="5ED821F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答案：错误</w:t>
      </w:r>
    </w:p>
    <w:p w14:paraId="32E5157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第三项的构成要件。根据《治安管理处罚法》67条第三款第三项规定：从事旅馆业经营活动有下列行为之一的，对其直接负责的主管人员和其他直接责任人员处一千元以上三千元以下罚款；情节严重的，处五日以下拘留，可以并处三千元以上五千元以下罚款：（三）明知住宿人员利用旅馆实施犯罪活动，不向公安机关报告的。故“明知”且“不报告”两个要件需同时满足。</w:t>
      </w:r>
    </w:p>
    <w:p w14:paraId="4B65BCF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DE0C73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49.对于旅馆不报告住宿人员犯罪活动行为的处罚，适用对象不仅包括直接负责的主管人员，也包括其他直接责任人员。</w:t>
      </w:r>
    </w:p>
    <w:p w14:paraId="63CDE09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答案：正确 </w:t>
      </w:r>
    </w:p>
    <w:p w14:paraId="609D6EF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的适用对象。根据《治安管理处罚法》67条第三款规定：从事旅馆业经营活动有下列行为之一的，对其直接负责的主管人员和其他直接责任人员处一千元以上三千元以下罚款；情节严重的，处五日以下拘留，可以并处三千元以上五千元以下罚款。法条明确规定了处罚“直接负责的主管人员和其他直接责任人员”。</w:t>
      </w:r>
    </w:p>
    <w:p w14:paraId="436A8829">
      <w:pPr>
        <w:pStyle w:val="2"/>
        <w:rPr>
          <w:rFonts w:hint="eastAsia" w:asciiTheme="minorEastAsia" w:hAnsiTheme="minorEastAsia" w:eastAsiaTheme="minorEastAsia" w:cstheme="minorEastAsia"/>
          <w:sz w:val="24"/>
          <w:szCs w:val="24"/>
          <w:lang w:val="en-US" w:eastAsia="zh-CN"/>
        </w:rPr>
      </w:pPr>
    </w:p>
    <w:p w14:paraId="59F4818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50.娱乐场所和公章刻制、机动车修理、报废机动车回收行业经营者违反法律法规关于要求登记信息的规定，不登记信息的造成后果的仅指实际发生治安案件或刑事案件。（ ）</w:t>
      </w:r>
    </w:p>
    <w:p w14:paraId="24A5558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3FB94EB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【解析】该条中的“造成后果”包括引发治安风险、影响案件侦查等情形，不限于实际发生案件。例如未登记信息导致被盗车辆流向不明，即使未直接引发案件，也构成“造成后果”，故表述错误。</w:t>
      </w:r>
    </w:p>
    <w:p w14:paraId="0533B88C">
      <w:pPr>
        <w:pStyle w:val="2"/>
        <w:rPr>
          <w:rFonts w:hint="eastAsia" w:asciiTheme="minorEastAsia" w:hAnsiTheme="minorEastAsia" w:eastAsiaTheme="minorEastAsia" w:cstheme="minorEastAsia"/>
          <w:sz w:val="24"/>
          <w:szCs w:val="24"/>
          <w:lang w:val="en-US" w:eastAsia="zh-CN"/>
        </w:rPr>
      </w:pPr>
    </w:p>
    <w:p w14:paraId="174941A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51.公章刻制店在登记客户信息时遗漏了客户的联系方式，属于《治安管理处罚法》第六十九条规定的“未按规定登记信息”，应予以处罚。（）</w:t>
      </w:r>
    </w:p>
    <w:p w14:paraId="4E34030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49666AC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【解析】联系方式不属于必须登记的范围，故表述错误。</w:t>
      </w:r>
    </w:p>
    <w:p w14:paraId="45967DB4">
      <w:pPr>
        <w:pStyle w:val="2"/>
        <w:rPr>
          <w:rFonts w:hint="eastAsia" w:asciiTheme="minorEastAsia" w:hAnsiTheme="minorEastAsia" w:eastAsiaTheme="minorEastAsia" w:cstheme="minorEastAsia"/>
          <w:sz w:val="24"/>
          <w:szCs w:val="24"/>
          <w:lang w:val="en-US" w:eastAsia="zh-CN"/>
        </w:rPr>
      </w:pPr>
    </w:p>
    <w:p w14:paraId="795B390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52.娱乐场所经营者在营业时未登记消费人员的信息，导致消费人员发生打架后无法查找违法行为人，属于《治安管理处罚法》第六十九条规定的“未按规定登记信息”造成后果的情形。（）</w:t>
      </w:r>
    </w:p>
    <w:p w14:paraId="007C4FD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569DDB7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【解析】消费人员的信息不属于登记的范围，故表述错误。</w:t>
      </w:r>
    </w:p>
    <w:p w14:paraId="3DEE940A">
      <w:pPr>
        <w:pStyle w:val="2"/>
        <w:rPr>
          <w:rFonts w:hint="eastAsia" w:asciiTheme="minorEastAsia" w:hAnsiTheme="minorEastAsia" w:eastAsiaTheme="minorEastAsia" w:cstheme="minorEastAsia"/>
          <w:sz w:val="24"/>
          <w:szCs w:val="24"/>
          <w:lang w:val="en-US" w:eastAsia="zh-CN"/>
        </w:rPr>
      </w:pPr>
    </w:p>
    <w:p w14:paraId="6354A1E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53.公章刻制经营者未按照规定采集用章单位、公章刻制申请人的基本信息，依据《印铸刻字业暂行管理规则》第七条规定进行处罚。（）</w:t>
      </w:r>
    </w:p>
    <w:p w14:paraId="5F2C2D7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03543D4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公章刻制经营者未按照规定采集用章单位、公章刻制申请人的基本信息，《治安管理处罚法》和《印铸刻字业暂行管理规则》均设置了处罚条款，根据上位法优先的原则，应适用《治安管理处罚法》第六十九条的规定进行处罚。故本题错误。</w:t>
      </w:r>
    </w:p>
    <w:p w14:paraId="45C1CFCF">
      <w:pPr>
        <w:pStyle w:val="2"/>
        <w:rPr>
          <w:rFonts w:hint="eastAsia" w:asciiTheme="minorEastAsia" w:hAnsiTheme="minorEastAsia" w:eastAsiaTheme="minorEastAsia" w:cstheme="minorEastAsia"/>
          <w:sz w:val="24"/>
          <w:szCs w:val="24"/>
          <w:lang w:val="en-US" w:eastAsia="zh-CN"/>
        </w:rPr>
      </w:pPr>
    </w:p>
    <w:p w14:paraId="687C20B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54.只要安装了窃听专用器材，无论是否用于非法目的，都构成非法安装窃听专用器材的违法行为。 </w:t>
      </w:r>
    </w:p>
    <w:p w14:paraId="00F6DC7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39A50A5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【解析】本题考察非法安装窃听专用器材需以“非法”为前提，若为合法用途（如公安机关依法执行公务）安装，则不违法。故此本题错误。</w:t>
      </w:r>
    </w:p>
    <w:p w14:paraId="2F06B491">
      <w:pPr>
        <w:pStyle w:val="2"/>
        <w:rPr>
          <w:rFonts w:hint="eastAsia" w:asciiTheme="minorEastAsia" w:hAnsiTheme="minorEastAsia" w:eastAsiaTheme="minorEastAsia" w:cstheme="minorEastAsia"/>
          <w:sz w:val="24"/>
          <w:szCs w:val="24"/>
          <w:lang w:val="en-US" w:eastAsia="zh-CN"/>
        </w:rPr>
      </w:pPr>
    </w:p>
    <w:p w14:paraId="3612204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55.非法提供窃照专用器材给他人，即使他人未实际使用，提供人仍构成非法提供窃照专用器材的违法行为。 </w:t>
      </w:r>
    </w:p>
    <w:p w14:paraId="6CD8E30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 </w:t>
      </w:r>
    </w:p>
    <w:p w14:paraId="6248A0B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【解析】本题考察新《治安管理处罚法》第七十条规定的违法行为构成要件。“非法提供” 行为本身已符合违法行为构成要件，无需以接收人实际使用为前提。故此本题正确。</w:t>
      </w:r>
    </w:p>
    <w:p w14:paraId="27CC37BD">
      <w:pPr>
        <w:pStyle w:val="2"/>
        <w:rPr>
          <w:rFonts w:hint="eastAsia" w:asciiTheme="minorEastAsia" w:hAnsiTheme="minorEastAsia" w:eastAsiaTheme="minorEastAsia" w:cstheme="minorEastAsia"/>
          <w:sz w:val="24"/>
          <w:szCs w:val="24"/>
          <w:lang w:val="en-US" w:eastAsia="zh-CN"/>
        </w:rPr>
      </w:pPr>
    </w:p>
    <w:p w14:paraId="5ED64F40">
      <w:pPr>
        <w:pStyle w:val="2"/>
        <w:rPr>
          <w:rFonts w:hint="eastAsia" w:asciiTheme="minorEastAsia" w:hAnsiTheme="minorEastAsia" w:eastAsiaTheme="minorEastAsia" w:cstheme="minorEastAsia"/>
          <w:sz w:val="24"/>
          <w:szCs w:val="24"/>
          <w:lang w:val="en-US" w:eastAsia="zh-CN"/>
        </w:rPr>
      </w:pPr>
    </w:p>
    <w:p w14:paraId="57619D4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56.因个人好奇，偶尔使用窃照专用器材拍摄他人公开活动，不构成非法使用窃照专用器材的违法行为。</w:t>
      </w:r>
    </w:p>
    <w:p w14:paraId="4A1E127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36C6AF9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【解析】本题考察新《治安管理处罚法》第七十条规定的行为人主观故意及“非法”。无论出于何种主观目的，只要 “非法使用” 窃照专用器材，即构成该条款规定的违法行为，与拍摄内容是否为公开活动无关。故此本题错误。</w:t>
      </w:r>
    </w:p>
    <w:p w14:paraId="35C806B1">
      <w:pPr>
        <w:pStyle w:val="2"/>
        <w:rPr>
          <w:rFonts w:hint="eastAsia" w:asciiTheme="minorEastAsia" w:hAnsiTheme="minorEastAsia" w:eastAsiaTheme="minorEastAsia" w:cstheme="minorEastAsia"/>
          <w:sz w:val="24"/>
          <w:szCs w:val="24"/>
          <w:lang w:val="en-US" w:eastAsia="zh-CN"/>
        </w:rPr>
      </w:pPr>
    </w:p>
    <w:p w14:paraId="43A2EB5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57.甲和乙共同商议后，由甲负责购买窃照专用器材、乙负责安装，因甲未实际安装，故不应当以非法安装窃照专用器材进行处罚。</w:t>
      </w:r>
    </w:p>
    <w:p w14:paraId="79EB1F9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06EEDFC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【解析】本题考察共同违反治安管理的处罚。新《治安管理处罚法》第十七条规定 共同违反治安管理的，根据行为人在违反治安管理行为中起的作用，分别处罚。购买、安装窃照专用器材由甲乙事先共同商议，属共同违反非法安装窃照专用器材。故此本题错误。</w:t>
      </w:r>
    </w:p>
    <w:p w14:paraId="097C5EAE">
      <w:pPr>
        <w:pStyle w:val="2"/>
        <w:rPr>
          <w:rFonts w:hint="eastAsia" w:asciiTheme="minorEastAsia" w:hAnsiTheme="minorEastAsia" w:eastAsiaTheme="minorEastAsia" w:cstheme="minorEastAsia"/>
          <w:sz w:val="24"/>
          <w:szCs w:val="24"/>
          <w:lang w:val="en-US" w:eastAsia="zh-CN"/>
        </w:rPr>
      </w:pPr>
    </w:p>
    <w:p w14:paraId="2370C2D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58.甲改装普通录音笔使其具备远程窃听功能后放置到乙家中窃听，因原器材非专用窃听设备，不构成非法使用窃听专用器材的违法行为。</w:t>
      </w:r>
    </w:p>
    <w:p w14:paraId="13A8BCF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58601A1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【解析】本题考察窃听专用器材的认定。经改装后具备专门窃听功能的器材，已属于 “窃听专用器材”，非法使用即构成违法，与原器材属性无关。故此本题错误。</w:t>
      </w:r>
    </w:p>
    <w:p w14:paraId="1B6C1F56">
      <w:pPr>
        <w:pStyle w:val="2"/>
        <w:rPr>
          <w:rFonts w:hint="eastAsia" w:asciiTheme="minorEastAsia" w:hAnsiTheme="minorEastAsia" w:eastAsiaTheme="minorEastAsia" w:cstheme="minorEastAsia"/>
          <w:sz w:val="24"/>
          <w:szCs w:val="24"/>
          <w:lang w:val="en-US" w:eastAsia="zh-CN"/>
        </w:rPr>
      </w:pPr>
    </w:p>
    <w:p w14:paraId="4975C3F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59.甲在乙家安装了窃听专用器材，后觉得不对，主动将安装的窃听专用器材拆除，同时该设备未开机。甲的行为仍然构成非法安装窃听专用器材的违法行为。</w:t>
      </w:r>
    </w:p>
    <w:p w14:paraId="73DF415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 </w:t>
      </w:r>
    </w:p>
    <w:p w14:paraId="39BFE66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【解析】本题考察新《治安管理处罚法》第七十条规定的违法行为构成要件。“非法安装”即违法，主动拆除可作为情节减轻处罚。故此本题正确。</w:t>
      </w:r>
    </w:p>
    <w:p w14:paraId="1664794E">
      <w:pPr>
        <w:pStyle w:val="2"/>
        <w:rPr>
          <w:rFonts w:hint="eastAsia" w:asciiTheme="minorEastAsia" w:hAnsiTheme="minorEastAsia" w:eastAsiaTheme="minorEastAsia" w:cstheme="minorEastAsia"/>
          <w:sz w:val="24"/>
          <w:szCs w:val="24"/>
          <w:lang w:val="en-US" w:eastAsia="zh-CN"/>
        </w:rPr>
      </w:pPr>
    </w:p>
    <w:p w14:paraId="4E2E603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60.违反关于社会生活噪声污染防治的法律法规规定，产生社会生活噪声的，只要经劝阻仍不改正，即处拘留处罚。（ ）</w:t>
      </w:r>
    </w:p>
    <w:p w14:paraId="1B49E71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w:t>
      </w:r>
    </w:p>
    <w:p w14:paraId="0F12984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【解析】《治安管理处罚法》第八十八条要求必须经过基层组织或有关部门依法劝阻、调解、处理等前置程序后仍不改正，适用拘留或者罚款。故表述错误。</w:t>
      </w:r>
    </w:p>
    <w:p w14:paraId="79649F6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 </w:t>
      </w:r>
    </w:p>
    <w:p w14:paraId="4F81128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61.陈某在小区内按汽车喇叭（非紧急情况），邻居拨打110报警并向物业投诉，物业上门劝阻后，陈先生当场道歉并停止。公安机关到场后未对其进行处罚。（）</w:t>
      </w:r>
    </w:p>
    <w:p w14:paraId="1EECA3F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w:t>
      </w:r>
    </w:p>
    <w:p w14:paraId="5918CCD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【解析】陈某经劝阻后立即改正，未继续干扰，无需处罚。故答案正确</w:t>
      </w:r>
    </w:p>
    <w:p w14:paraId="7D8DBAE8">
      <w:pPr>
        <w:pStyle w:val="2"/>
        <w:rPr>
          <w:rFonts w:hint="eastAsia" w:asciiTheme="minorEastAsia" w:hAnsiTheme="minorEastAsia" w:eastAsiaTheme="minorEastAsia" w:cstheme="minorEastAsia"/>
          <w:sz w:val="24"/>
          <w:szCs w:val="24"/>
          <w:lang w:val="en-US" w:eastAsia="zh-CN"/>
        </w:rPr>
      </w:pPr>
    </w:p>
    <w:p w14:paraId="517CD2B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62.小华在新房内进行装修，为加快工期，半夜仍使用电钻等高噪声设备工作，周围邻居意见很大，居委会调解后，小华仍我行我素。公安机关以此对其处罚款1200元。</w:t>
      </w:r>
    </w:p>
    <w:p w14:paraId="68B1B25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 错</w:t>
      </w:r>
    </w:p>
    <w:p w14:paraId="2F1CF4D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【解析】《治安管理处罚法》第八十八条规定罚款最高为1000元。故答案错误。</w:t>
      </w:r>
    </w:p>
    <w:p w14:paraId="0316707F">
      <w:pPr>
        <w:pStyle w:val="2"/>
        <w:rPr>
          <w:rFonts w:hint="eastAsia" w:asciiTheme="minorEastAsia" w:hAnsiTheme="minorEastAsia" w:eastAsiaTheme="minorEastAsia" w:cstheme="minorEastAsia"/>
          <w:sz w:val="24"/>
          <w:szCs w:val="24"/>
          <w:lang w:val="en-US" w:eastAsia="zh-CN"/>
        </w:rPr>
      </w:pPr>
    </w:p>
    <w:p w14:paraId="3C2DE0C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63.对产生社会生活噪声干扰正常生活的违法行为，其他负有监督管理职责的部门简单化将该行为派给公安机关处置，公安机关可以适用《噪声污染防治法》进行查处。</w:t>
      </w:r>
    </w:p>
    <w:p w14:paraId="2C78968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 错</w:t>
      </w:r>
    </w:p>
    <w:p w14:paraId="2AAF6BE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八十八条规定，违反关于社会生活噪声污染防治的法律法规规定，产生社会生活噪声，经基层群众性自治组织、业主委员会、物业服务人、有关部门依法劝阻、调解和处理未能制止，继续干扰他人正常生活、工作和学习的，处五日以下拘留或者一千元以下罚款；情节严重的，处五日以上十日以下拘留，可以并处一千元以下罚款。有关部门先行处置是前置程序，公安机关可以依法要求其履行法律规定的相关义务，不能直接适用《噪声污染防治法》进行查处。故答案错误。</w:t>
      </w:r>
    </w:p>
    <w:p w14:paraId="3A17F3D7">
      <w:pPr>
        <w:pStyle w:val="2"/>
        <w:rPr>
          <w:rFonts w:hint="eastAsia" w:asciiTheme="minorEastAsia" w:hAnsiTheme="minorEastAsia" w:eastAsiaTheme="minorEastAsia" w:cstheme="minorEastAsia"/>
          <w:sz w:val="24"/>
          <w:szCs w:val="24"/>
          <w:lang w:val="en-US" w:eastAsia="zh-CN"/>
        </w:rPr>
      </w:pPr>
    </w:p>
    <w:p w14:paraId="0D6D409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64.甲市的刘某在家养了一条比特犬，在甲市比特犬被列为烈性犬，在全市范围内禁养，后被邻居举报，公安机关对刘某作出八百元罚款的处罚。 </w:t>
      </w:r>
    </w:p>
    <w:p w14:paraId="7742999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09C16D6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对违法、违规，销售、饲养烈性犬等危险动物的处罚方式。根据《治安管理处罚法》第八十九条第二款规定“违反有关法律、法规、规章规定，出售、饲养烈性犬等危险动物的，处警告；警告后不改正的，或者致使动物伤害他人的，处五日以下拘留或者一千元以下罚款；情节较重的，处五日以上十日以下拘留。”，对于此类处罚，在未造成人员伤害的情况下，要先处警告，不能直接处罚款或拘留，故此本题错误。</w:t>
      </w:r>
    </w:p>
    <w:p w14:paraId="4C543A25">
      <w:pPr>
        <w:pStyle w:val="2"/>
        <w:rPr>
          <w:rFonts w:hint="eastAsia" w:asciiTheme="minorEastAsia" w:hAnsiTheme="minorEastAsia" w:eastAsiaTheme="minorEastAsia" w:cstheme="minorEastAsia"/>
          <w:sz w:val="24"/>
          <w:szCs w:val="24"/>
          <w:lang w:val="en-US" w:eastAsia="zh-CN"/>
        </w:rPr>
      </w:pPr>
    </w:p>
    <w:p w14:paraId="2A10A92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65.A县的王某家中饲养了一条宠物犬，一日王某因临时出差，无法照顾自己的狗，便拜托自己的朋友李某来帮忙照顾，并让李某将狗带到室外去活动，还提醒李某出门遛狗要牵绳。李某在带狗出门后，看狗十分乖巧，为了让狗更充分地进行活动，便解开了牵引绳让狗自由活动，在此过程中这条狗将过路人咬伤。据此，要对王某和李某都予以治安处罚。 </w:t>
      </w:r>
    </w:p>
    <w:p w14:paraId="41E0FCE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2122D33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在动物地主人和事发时动物管理人员不同时，责任划分问题。根据《治安管理处罚法》第八十九条第三款规定“未对动物采取安全措施，致使动物伤害他人的，处一千元以下罚款；情节较重的，处五日以上十日以下拘留。”，本案中，虽然伤人犬只系王某所有，且系王某委托李某外出遛狗，但王某已提醒李某外出遛狗要牵绳，在遛狗过程中，李某成为该犬只的直接管理人员，只不过因李某错误判断，解除了对动物的安全措施，才造成伤害结果，因此只对李某作出治安处罚即可，故此本题错误。</w:t>
      </w:r>
    </w:p>
    <w:p w14:paraId="52A02350">
      <w:pPr>
        <w:pStyle w:val="2"/>
        <w:rPr>
          <w:rFonts w:hint="eastAsia" w:asciiTheme="minorEastAsia" w:hAnsiTheme="minorEastAsia" w:eastAsiaTheme="minorEastAsia" w:cstheme="minorEastAsia"/>
          <w:sz w:val="24"/>
          <w:szCs w:val="24"/>
          <w:lang w:val="en-US" w:eastAsia="zh-CN"/>
        </w:rPr>
      </w:pPr>
    </w:p>
    <w:p w14:paraId="6C79E87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66.甲通过特殊渠道买到一条烈性犬，因该烈性犬在甲所在地禁养，其担心伤害他人便每天将狗关在家中，一日不小心被邻居发现便报警，警察到场后以犬只从未出门为由，不进行任何处罚。 </w:t>
      </w:r>
    </w:p>
    <w:p w14:paraId="3211359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【答案】错 </w:t>
      </w:r>
    </w:p>
    <w:p w14:paraId="52E2759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八十九条第二款规定“违反有关法律、法规、规章规定，出售、饲养烈性犬等危险动物的，处警告；警告后不改正的，或者致使动物伤害他人的，处五日以下拘留或者一千元以下罚款；情节较重的，处五日以上十日以下拘留。”本法条规定违法、违规饲养烈性犬等危险动物就应处罚，甲的行为明显已违规饲养，虽然犬只没有外出，但并不影响该违反治安管理行为的成立，应当作出警告的处罚，故此本题错误。</w:t>
      </w:r>
    </w:p>
    <w:p w14:paraId="1EAC311D">
      <w:pPr>
        <w:pStyle w:val="2"/>
        <w:rPr>
          <w:rFonts w:hint="eastAsia" w:asciiTheme="minorEastAsia" w:hAnsiTheme="minorEastAsia" w:eastAsiaTheme="minorEastAsia" w:cstheme="minorEastAsia"/>
          <w:sz w:val="24"/>
          <w:szCs w:val="24"/>
          <w:lang w:val="en-US" w:eastAsia="zh-CN"/>
        </w:rPr>
      </w:pPr>
    </w:p>
    <w:p w14:paraId="1E97427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67.甲饲养了一条大型犬，因其体型硕大，脾气暴躁，甲一直以为该犬就是烈性犬，邻居看到该犬的样子就觉得这种犬养在家里太危险，于是报警求助，警察到达后以该犬种不在所在地列入的烈性犬名单为由，不作任何处罚，只是提醒甲多加注意。 </w:t>
      </w:r>
    </w:p>
    <w:p w14:paraId="078A14D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 </w:t>
      </w:r>
    </w:p>
    <w:p w14:paraId="31F1FF0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八十九条第二款规定“违反有关法律、法规、规章规定，出售、饲养烈性犬等危险动物的，处警告；警告后不改正的，或者致使动物伤害他人的，处五日以下拘留或者一千元以下罚款；情节较重的，处五日以上十日以下拘留。”对于烈性犬的确定需要依据有关部门公布的名单来，不能仅凭外观感觉来定义烈性犬，各地市规定的犬种不一，公安机关需根据当地情况进行判断，甲养的在当地不属于烈性犬，就不应被处罚，故此本题正确。</w:t>
      </w:r>
    </w:p>
    <w:p w14:paraId="26952BCC">
      <w:pPr>
        <w:pStyle w:val="2"/>
        <w:rPr>
          <w:rFonts w:hint="eastAsia" w:asciiTheme="minorEastAsia" w:hAnsiTheme="minorEastAsia" w:eastAsiaTheme="minorEastAsia" w:cstheme="minorEastAsia"/>
          <w:sz w:val="24"/>
          <w:szCs w:val="24"/>
          <w:lang w:val="en-US" w:eastAsia="zh-CN"/>
        </w:rPr>
      </w:pPr>
    </w:p>
    <w:p w14:paraId="2FCA8C1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68.甲在A市获得了饲养烈性犬的许可，遂甲在A市租了一处院子专门饲养烈性犬，周边住户见状心里都非常害怕，遂找甲理论，甲以得到许可为由对住户不予理睬，公安机关上门处理该事件时发现甲虽然有饲养烈性犬的许可，但甲未按规定给犬只注射狂犬疫苗，因此公安机关对甲作出处罚。 </w:t>
      </w:r>
    </w:p>
    <w:p w14:paraId="34EB946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 </w:t>
      </w:r>
    </w:p>
    <w:p w14:paraId="35ACD18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八十九条第二款规定“违反有关法律、法规、规章规定，出售、饲养烈性犬等危险动物的，处警告；警告后不改正的，或者致使动物伤害他人的，处五日以下拘留或者一千元以下罚款；情节较重的，处五日以上十日以下拘留。”甲虽然有饲养烈性犬的许可，但是本条款规定的违法违规的内容不只有饲养的许可，还有如《动物防疫法》规定饲养犬只应按期接种狂犬病疫苗，甲违反了这项规定，所以也属于违法、违规饲养烈性犬，故此本题正确。</w:t>
      </w:r>
    </w:p>
    <w:p w14:paraId="45E5AC4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07D41D5">
      <w:pPr>
        <w:keepNext w:val="0"/>
        <w:keepLines w:val="0"/>
        <w:pageBreakBefore w:val="0"/>
        <w:widowControl w:val="0"/>
        <w:numPr>
          <w:ilvl w:val="0"/>
          <w:numId w:val="1"/>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eastAsia="zh-CN"/>
        </w:rPr>
      </w:pPr>
      <w:r>
        <w:rPr>
          <w:rFonts w:hint="eastAsia" w:asciiTheme="minorEastAsia" w:hAnsiTheme="minorEastAsia" w:eastAsiaTheme="minorEastAsia" w:cstheme="minorEastAsia"/>
          <w:sz w:val="24"/>
          <w:szCs w:val="24"/>
          <w:lang w:eastAsia="zh-CN"/>
        </w:rPr>
        <w:t>单选题</w:t>
      </w:r>
    </w:p>
    <w:p w14:paraId="5FFE47F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1.下列哪种行为，属于《治安管理处罚法》第三十二条第三项规定的违法行为？（）</w:t>
      </w:r>
    </w:p>
    <w:p w14:paraId="7797AA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A.张三经批准设置无线基站后，按规定定期向主管部门报备设备运行情况。</w:t>
      </w:r>
    </w:p>
    <w:p w14:paraId="66C031F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B.李四未取得许可，私自设置无线电广播电台播放个人生产商品的广告。</w:t>
      </w:r>
    </w:p>
    <w:p w14:paraId="1413417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C.王五已取得无线电频率使用许可，在许可范围内开展应急通信服务。</w:t>
      </w:r>
    </w:p>
    <w:p w14:paraId="7E0C597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D.赵六因设备故障，临时关闭已批准设置的无线电台并及时报修。</w:t>
      </w:r>
    </w:p>
    <w:p w14:paraId="409CFE5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2A0E5EE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解析：ACD选项中都已取得许可，且进行合规操作。</w:t>
      </w:r>
    </w:p>
    <w:p w14:paraId="578E65C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3D220C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2.根据《治安管理处罚法》第三十二条第三项，对违反该条款的行为人，一般处罚幅度是（）</w:t>
      </w:r>
    </w:p>
    <w:p w14:paraId="278A27A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A.警告或者五百元以下罚款</w:t>
      </w:r>
    </w:p>
    <w:p w14:paraId="59DAB98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B.五日以上十日以下拘留</w:t>
      </w:r>
    </w:p>
    <w:p w14:paraId="754C2D3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C.十日以上十五日以下拘留</w:t>
      </w:r>
    </w:p>
    <w:p w14:paraId="6803FF8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D.没收违法所得并处二千元以下罚款</w:t>
      </w:r>
    </w:p>
    <w:p w14:paraId="496DB6F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60C6FD7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解析：新《治安管理处罚法》第三十二条：违反国家规定，有下列行为之一的，处五日以上十日以下拘留；情节严重的，处十日以上十五日以下拘留。</w:t>
      </w:r>
    </w:p>
    <w:p w14:paraId="0173519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456290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3.下列关于“非法使用无线电频率”的认定，正确的是（）</w:t>
      </w:r>
    </w:p>
    <w:p w14:paraId="7EC9725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A.仅指未取得许可使用频率的行为</w:t>
      </w:r>
    </w:p>
    <w:p w14:paraId="7A8D1C8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B.包括取得许可后超范围使用频率的行为</w:t>
      </w:r>
    </w:p>
    <w:p w14:paraId="3D7E8AB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C.仅指占用他人已获批的频率</w:t>
      </w:r>
    </w:p>
    <w:p w14:paraId="7B9234E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D.不包括临时占用闲置频率的行为</w:t>
      </w:r>
    </w:p>
    <w:p w14:paraId="1A8C1B8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343C151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解析：非法使用不仅包括为取得许可使用，还包括取得许可后超范围、超限期使用。A.C选项表述过于狭窄，D选项中临时占用若未获批准仍属非法占用。</w:t>
      </w:r>
    </w:p>
    <w:p w14:paraId="41EAF5B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D615B0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4.根据《治安管理处罚法》第三十二条第三项，对违反该条款的行为人，一般处罚幅度是（）</w:t>
      </w:r>
    </w:p>
    <w:p w14:paraId="3EAC410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A.警告或者五百元以下罚款</w:t>
      </w:r>
    </w:p>
    <w:p w14:paraId="1D01B3F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B.五日以上十日以下拘留</w:t>
      </w:r>
    </w:p>
    <w:p w14:paraId="28540FA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C.十日以上十五日以下拘留</w:t>
      </w:r>
    </w:p>
    <w:p w14:paraId="7CE3C2E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D.没收违法所得并处二千元以下罚款</w:t>
      </w:r>
    </w:p>
    <w:p w14:paraId="15BABA6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5C05079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解析：新《治安管理处罚法》第三十二条：违反国家规定，有下列行为之一的，处五日以上十日以下拘留；情节严重的，处十日以上十五日以下拘留。</w:t>
      </w:r>
    </w:p>
    <w:p w14:paraId="604F3B9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E86AF01">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5.</w:t>
      </w:r>
      <w:r>
        <w:rPr>
          <w:rFonts w:hint="eastAsia" w:asciiTheme="minorEastAsia" w:hAnsiTheme="minorEastAsia" w:eastAsiaTheme="minorEastAsia" w:cstheme="minorEastAsia"/>
          <w:sz w:val="24"/>
          <w:szCs w:val="24"/>
        </w:rPr>
        <w:t>根据 2026 年实施的《治安管理处罚法》第三十三条第一项，下列关于 “非法侵入计算机信息系统” 行为的认定，正确的是？（ ）</w:t>
      </w:r>
    </w:p>
    <w:p w14:paraId="4CBF618D">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仅侵入系统但未查看任何数据，因未造成实际损害，不构成该违法行为​</w:t>
      </w:r>
    </w:p>
    <w:p w14:paraId="4BDB040C">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侵入系统后仅浏览公开的政务公示信息，因信息可公开获取，不构成该违法行为​</w:t>
      </w:r>
    </w:p>
    <w:p w14:paraId="3C288C66">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即使未获取系统数据，只要未经授权成功进入特定系统，即构成该违法行为​</w:t>
      </w:r>
    </w:p>
    <w:p w14:paraId="706D5F1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D. 侵入系统后及时自行退出，且未留下操作痕迹，可免除该违法行为的处罚</w:t>
      </w:r>
    </w:p>
    <w:p w14:paraId="0576A5D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64410A4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解析：核心聚焦“非法侵入的核心认定标准”—— 该条款规制的是“未经授权进入特定系统” 的行为本身，而非“侵入后的后续损害或数据获取行为”。只要未经授权成功进入特定系统，即满足违法构成要件，与是否查看数据、是否留下痕迹无关。选项A（未损害不构成）、B（浏览公开信息不构成）、D（自行退出免罚）均混淆了“行为认定”与“情节轻重”的边界，仅选项C符合条款核心逻辑。</w:t>
      </w:r>
    </w:p>
    <w:p w14:paraId="793BA65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008811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某技术人员受某公司委托维护计算机系统，该公司称其对某涉及国家事务的子系统有管理权限，技术人员据此进入该子系统。后查明该公司并无合法管理权限，技术人员的行为是否构成《治安管理处罚法》第三十三条第一项规定的违法行为？（ ）​</w:t>
      </w:r>
    </w:p>
    <w:p w14:paraId="6607404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不构成，因技术人员基于委托产生合理信赖，无主观违法故意​</w:t>
      </w:r>
    </w:p>
    <w:p w14:paraId="546A958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构成，因技术人员未核实公司授权的合法性，存在过失</w:t>
      </w:r>
    </w:p>
    <w:p w14:paraId="1274E9D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不构成，因技术人员是受委托履行职务，属于合法操作</w:t>
      </w:r>
    </w:p>
    <w:p w14:paraId="2415F5B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构成，因无论技术人员主观状态如何，实际侵入了特定系统</w:t>
      </w:r>
    </w:p>
    <w:p w14:paraId="3E5B777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62F3C1E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sz w:val="24"/>
          <w:szCs w:val="24"/>
        </w:rPr>
        <w:t>关键判断“主观故意的认定——合理信赖的排除”——构成该违法行为需“明知无授权”的故意心态。技术人员基于公司的委托，对“公司有管理权限”产生合理信赖，且无证据证明其明知或应知公司授权非法，因此缺乏主观违法故意。选项B（存在过失）错误（该行为需故意而非过失）、C（合法操作）错误（公司授权本身非法，委托行为不必然合法）、D（无论主观均构成）错误（主观故意是必要要件），仅选项A正确。</w:t>
      </w:r>
    </w:p>
    <w:p w14:paraId="5A7CB7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p>
    <w:p w14:paraId="64220921">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7.</w:t>
      </w:r>
      <w:r>
        <w:rPr>
          <w:rFonts w:hint="eastAsia" w:asciiTheme="minorEastAsia" w:hAnsiTheme="minorEastAsia" w:eastAsiaTheme="minorEastAsia" w:cstheme="minorEastAsia"/>
          <w:sz w:val="24"/>
          <w:szCs w:val="24"/>
        </w:rPr>
        <w:t>依据 2026 年实施的《治安管理处罚法》第三十三条第一项，下列哪一计算机信息系统，即使被非法侵入，也不适用该条款规制？（ ）</w:t>
      </w:r>
    </w:p>
    <w:p w14:paraId="5418C057">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存储国家防汛抗旱实时数据的水利部门计算机系统​</w:t>
      </w:r>
    </w:p>
    <w:p w14:paraId="55E1255E">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用于普通中小学学籍信息管理的教育部门计算机系统​</w:t>
      </w:r>
    </w:p>
    <w:p w14:paraId="12939329">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承载国家核武器研发核心数据的军事科研计算机系统​</w:t>
      </w:r>
    </w:p>
    <w:p w14:paraId="47004D7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D. 处理省级政府重大决策论证数据的政务计算机系统</w:t>
      </w:r>
    </w:p>
    <w:p w14:paraId="1B006C1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6355C4C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解析：核心区分“特定系统的功能重要性”——该条款针对的是“涉及国家事务、国防建设、尖端科学技术领域的核心功能系统”。选项 A（防汛抗旱实时数据）、C（核武器研发数据）、D（省级重大决策数据）均属于“核心重要功能系统”；而B选项“普通中小学学籍管理系统”虽属教育部门系统，但仅承担日常行政事务，不具备“核心重要性”，故不适用该条款。</w:t>
      </w:r>
    </w:p>
    <w:p w14:paraId="6982CF6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AF43382">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8.</w:t>
      </w:r>
      <w:r>
        <w:rPr>
          <w:rFonts w:hint="eastAsia" w:asciiTheme="minorEastAsia" w:hAnsiTheme="minorEastAsia" w:eastAsiaTheme="minorEastAsia" w:cstheme="minorEastAsia"/>
          <w:sz w:val="24"/>
          <w:szCs w:val="24"/>
        </w:rPr>
        <w:t>行为人明知自己无授权，仍通过修改系统代码的方式进入特定计算机信息系统，其主观心态属于《治安管理处罚法》第三十三条第一项 “非法侵入” 行为要求的？（ ）​</w:t>
      </w:r>
    </w:p>
    <w:p w14:paraId="1213C6FF">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直接故意​</w:t>
      </w:r>
    </w:p>
    <w:p w14:paraId="5E825810">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间接故意​</w:t>
      </w:r>
    </w:p>
    <w:p w14:paraId="0F7CF76A">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过于自信的过失​</w:t>
      </w:r>
    </w:p>
    <w:p w14:paraId="4790070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疏忽大意的过失</w:t>
      </w:r>
    </w:p>
    <w:p w14:paraId="0EB30CC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57A2F980">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sz w:val="24"/>
          <w:szCs w:val="24"/>
        </w:rPr>
        <w:t>深化 “主观故意的具体类型”—— 直接故意是 “明知行为违法且希望结果发生”，间接故意是 “明知行为违法且放任结果发生”，而过失无违法意图。行为人 “明知无授权” 且 “主动修改代码实现侵入”，属于积极追求 “侵入结果” 的发生，符合直接故意的定义。选项 B（间接故意）、C（过于自信过失）、D（疏忽大意过失）均不符合主观状态，仅选项 A 正确。</w:t>
      </w:r>
    </w:p>
    <w:p w14:paraId="398723D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p>
    <w:p w14:paraId="5CDD665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9.根据新修订的《治安管理处罚法》，关于醉酒人员的处置，下列哪一说法是正确的？（ ）</w:t>
      </w:r>
    </w:p>
    <w:p w14:paraId="6E1D7D0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醉酒的人违反治安管理的，等其酒醒后再作处罚。</w:t>
      </w:r>
    </w:p>
    <w:p w14:paraId="7405971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对醉酒的人，可以实施保护性措施约束至酒醒，可使用手铐、脚镣等警械。</w:t>
      </w:r>
    </w:p>
    <w:p w14:paraId="31F330B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对醉酒的人实施约束时，应当注意监护，约束时间不计算在询问查证时间内。</w:t>
      </w:r>
    </w:p>
    <w:p w14:paraId="3F9F6AD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醉酒的人违反治安管理的，应当从重处罚。</w:t>
      </w:r>
    </w:p>
    <w:p w14:paraId="7E67177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25FE084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法在约束醉酒者方面更加规范。A选项错误，醉酒的人违反治安管理应受处罚，不能免除。B选项错误，新法规定对行为举止失控的醉酒人，可以使用警绳、手铐等约束性警械进行保护性约束。C选项正确，新法明确约束时间不计算在询问查证时间内，保障了当事人的程序权利。D选项错误，醉酒不是从重处罚的法定情节。</w:t>
      </w:r>
    </w:p>
    <w:p w14:paraId="00F0260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EE9E22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10.新治处法对“高空抛物”行为的处罚作出了明确规定。对于尚未造成严重后果的高空抛物行为，最高可处以：（ ）</w:t>
      </w:r>
    </w:p>
    <w:p w14:paraId="1F222AC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警告</w:t>
      </w:r>
    </w:p>
    <w:p w14:paraId="305C9DC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五百元以下罚款</w:t>
      </w:r>
    </w:p>
    <w:p w14:paraId="6EDC33B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五日以下拘留，或处一千元以下罚款</w:t>
      </w:r>
    </w:p>
    <w:p w14:paraId="107ACF7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十五日以下拘留，并处一千元以下罚款</w:t>
      </w:r>
    </w:p>
    <w:p w14:paraId="499DA0A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4C9D34F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法将“高空抛物”行为明确纳入规制范围。根据新法规定，从建筑物、构筑物内抛掷物品，危及他人人身、财产安全或者破坏环境卫生的，处警告或者一千元以下罚款；情节较重的，处十日以上十五日以下拘留，可以并处一千元以下罚款。因此，对于尚未造成严重后果但情节较重的行为，最高处罚是C选项。</w:t>
      </w:r>
    </w:p>
    <w:p w14:paraId="2CDAB4E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p>
    <w:p w14:paraId="2CCE002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11.新修订的《治安管理处罚法》在程序上更加注重保障当事人权利。下列关于通知家属的规定，哪一项是正确的？（ ）</w:t>
      </w:r>
    </w:p>
    <w:p w14:paraId="39D12CD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对违反治安管理行为人决定行政拘留的，应当立即通知其家属，无需任何例外。</w:t>
      </w:r>
    </w:p>
    <w:p w14:paraId="3CCFD45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只有在无法当场通知的情况下，才可以不通知家属。</w:t>
      </w:r>
    </w:p>
    <w:p w14:paraId="5A21DA4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对于涉嫌殴打他人、故意伤害的违法行为人，一律不予通知家属，以防其串供。</w:t>
      </w:r>
    </w:p>
    <w:p w14:paraId="4445DCB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对违反治安管理行为人决定行政拘留但拘留不执行的，应当及时通知其家属。</w:t>
      </w:r>
    </w:p>
    <w:p w14:paraId="68EE02F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1FC400D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法在通知家属的规定上更加细致和人性化。A选项过于绝对，新法规定了例外情况。B选项不全面，除了无法通知，还有当事人要求不通知等情形。C选项完全错误。D选项准确复述了新法的规定，平衡了调查需要与当事人权利保障。</w:t>
      </w:r>
    </w:p>
    <w:p w14:paraId="0B7AC3E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EB863BB">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12.</w:t>
      </w:r>
      <w:r>
        <w:rPr>
          <w:rFonts w:hint="eastAsia" w:asciiTheme="minorEastAsia" w:hAnsiTheme="minorEastAsia" w:eastAsiaTheme="minorEastAsia" w:cstheme="minorEastAsia"/>
          <w:sz w:val="24"/>
          <w:szCs w:val="24"/>
        </w:rPr>
        <w:t>下列哪一行为最可能直接适用《治安管理处罚法》第四十八条进行处罚？</w:t>
      </w:r>
    </w:p>
    <w:p w14:paraId="39366C82">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甲邀请已成年的朋友去酒吧喝酒唱歌</w:t>
      </w:r>
    </w:p>
    <w:p w14:paraId="1421199F">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乙组织一批16岁的学生在游乐园进行公益表演</w:t>
      </w:r>
    </w:p>
    <w:p w14:paraId="6F888643">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丙胁迫17岁的少女在夜总会从事陪酒服务并从中获利</w:t>
      </w:r>
    </w:p>
    <w:p w14:paraId="1077A828">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丁经营的网吧允许一名15岁的未成年人入内上网</w:t>
      </w:r>
    </w:p>
    <w:p w14:paraId="635EA66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C</w:t>
      </w:r>
    </w:p>
    <w:p w14:paraId="2449075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解析：C选项完全符合“胁迫”、“未成年人”、“不适宜场所（夜总会）”、“有偿陪侍”的所有构成要件。A选项对象是成年人，B选项场所和活动性质不违法，D选项行为是“允许上网”，而非“组织、胁迫陪侍”。</w:t>
      </w:r>
    </w:p>
    <w:p w14:paraId="2091A86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p>
    <w:p w14:paraId="2FD3FE8D">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13.</w:t>
      </w:r>
      <w:r>
        <w:rPr>
          <w:rFonts w:hint="eastAsia" w:asciiTheme="minorEastAsia" w:hAnsiTheme="minorEastAsia" w:eastAsiaTheme="minorEastAsia" w:cstheme="minorEastAsia"/>
          <w:sz w:val="24"/>
          <w:szCs w:val="24"/>
        </w:rPr>
        <w:t>根据该条款，对于此类违法行为最重的处罚是：</w:t>
      </w:r>
    </w:p>
    <w:p w14:paraId="7484CA2C">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五日以下拘留</w:t>
      </w:r>
    </w:p>
    <w:p w14:paraId="1ADB77B0">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五千元以下罚款</w:t>
      </w:r>
    </w:p>
    <w:p w14:paraId="3FDD80A0">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十日以上十五日以下拘留，并处五千元以下罚款</w:t>
      </w:r>
    </w:p>
    <w:p w14:paraId="261DBE14">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警告并责令改正</w:t>
      </w:r>
    </w:p>
    <w:p w14:paraId="6F2894B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C</w:t>
      </w:r>
    </w:p>
    <w:p w14:paraId="193E530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解析：对比法条，“十日以上十五日以下拘留，并处五千元以下罚款”是在一般情节下的最重处罚，涉及人身自由罚和财产罚的并处。</w:t>
      </w:r>
    </w:p>
    <w:p w14:paraId="33E7130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p>
    <w:p w14:paraId="19E6157F">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14.</w:t>
      </w:r>
      <w:r>
        <w:rPr>
          <w:rFonts w:hint="eastAsia" w:asciiTheme="minorEastAsia" w:hAnsiTheme="minorEastAsia" w:eastAsiaTheme="minorEastAsia" w:cstheme="minorEastAsia"/>
          <w:sz w:val="24"/>
          <w:szCs w:val="24"/>
        </w:rPr>
        <w:t>下列情形中，可能被认定为“情节较轻”的是：</w:t>
      </w:r>
    </w:p>
    <w:p w14:paraId="53E68EC5">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组织多名未成年人跨省从事陪侍活动</w:t>
      </w:r>
    </w:p>
    <w:p w14:paraId="1D1526F9">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使用暴力、威胁手段胁迫未成年人</w:t>
      </w:r>
    </w:p>
    <w:p w14:paraId="5BEE47E0">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初次组织，时间短，获利少且未造成严重后果</w:t>
      </w:r>
    </w:p>
    <w:p w14:paraId="0E36DC0A">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造成被胁迫的未成年人身心受到严重伤害</w:t>
      </w:r>
    </w:p>
    <w:p w14:paraId="1B676C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C</w:t>
      </w:r>
    </w:p>
    <w:p w14:paraId="546C072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解析：“情节较轻”是一个综合判断，通常考虑主观恶性、行为次数、人数、获利情况、后果等因素。A、B、D选项都属于加重情节。</w:t>
      </w:r>
    </w:p>
    <w:p w14:paraId="1B02D1F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p>
    <w:p w14:paraId="2156F66F">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15.</w:t>
      </w:r>
      <w:r>
        <w:rPr>
          <w:rFonts w:hint="eastAsia" w:asciiTheme="minorEastAsia" w:hAnsiTheme="minorEastAsia" w:eastAsiaTheme="minorEastAsia" w:cstheme="minorEastAsia"/>
          <w:sz w:val="24"/>
          <w:szCs w:val="24"/>
        </w:rPr>
        <w:t>无人驾驶自由气球，是指无动力驱动、无人操纵、轻于空气、总质量大于(   )千克自由漂移的充气物体。</w:t>
      </w:r>
    </w:p>
    <w:p w14:paraId="6515C8D8">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A、1    B、2     C、3     D、4</w:t>
      </w:r>
    </w:p>
    <w:p w14:paraId="0BA767E6">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lang w:val="en-US" w:eastAsia="zh-CN"/>
        </w:rPr>
        <w:t>D</w:t>
      </w:r>
    </w:p>
    <w:p w14:paraId="17EFC53B">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76BECFF">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16.系留气球，是指系留于地面物体上、直径大于(  )米或者体积容量大于(  )立方米、轻于空气的充气物体。</w:t>
      </w:r>
    </w:p>
    <w:p w14:paraId="38980382">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A、1.5 2.8    B、1.8 3.2     C、1.9  3.2     D、2.0  3.0</w:t>
      </w:r>
    </w:p>
    <w:p w14:paraId="635DA62F">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lang w:val="en-US" w:eastAsia="zh-CN"/>
        </w:rPr>
        <w:t>B</w:t>
      </w:r>
    </w:p>
    <w:p w14:paraId="080F87A6">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D2C592B">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17.</w:t>
      </w:r>
      <w:r>
        <w:rPr>
          <w:rFonts w:hint="eastAsia" w:asciiTheme="minorEastAsia" w:hAnsiTheme="minorEastAsia" w:eastAsiaTheme="minorEastAsia" w:cstheme="minorEastAsia"/>
          <w:sz w:val="24"/>
          <w:szCs w:val="24"/>
        </w:rPr>
        <w:t>从事航空体育运动的单位和人员开展飞行活动，应当按照规定向（   ）申请空域，获准后方可实施飞行。</w:t>
      </w:r>
    </w:p>
    <w:p w14:paraId="1B1AC710">
      <w:pPr>
        <w:keepNext w:val="0"/>
        <w:keepLines w:val="0"/>
        <w:pageBreakBefore w:val="0"/>
        <w:widowControl w:val="0"/>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A、公安机关 B、体育主管部门 C、空中交通管理部门 D、当地人民政府</w:t>
      </w:r>
    </w:p>
    <w:p w14:paraId="01FC904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C</w:t>
      </w:r>
    </w:p>
    <w:p w14:paraId="686BD40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5F7B17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18.下列行为属于违规升放携带明火升空物体的是（  ）</w:t>
      </w:r>
    </w:p>
    <w:p w14:paraId="55FA955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A、张某在海边沙滩升放孔明灯，不听劝阻;</w:t>
      </w:r>
    </w:p>
    <w:p w14:paraId="251A0B3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B、李某在公园内升放氢气球，不听劝阻的；</w:t>
      </w:r>
    </w:p>
    <w:p w14:paraId="5EB7841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C、赵某在加油站附近升放孔明灯，不听劝阻；</w:t>
      </w:r>
    </w:p>
    <w:p w14:paraId="31E1068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D、王某在江边滩涂升放孔明灯，不听劝阻</w:t>
      </w:r>
    </w:p>
    <w:p w14:paraId="628D1AB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6C913B7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解析：张某在海边升放孔明灯；王某在江边滩涂升放孔明灯的行为不具有发生火灾的可能；李某在公园内升放的是氢气球不具有明火故上述三个题干都是错误。答案只能是C</w:t>
      </w:r>
    </w:p>
    <w:p w14:paraId="27B6D69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1618F5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19.违规升放携带明火升空物体可以治安管理处罚的时间是)(  )；</w:t>
      </w:r>
    </w:p>
    <w:p w14:paraId="7CAABBE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A、2025年12月1日；</w:t>
      </w:r>
    </w:p>
    <w:p w14:paraId="07D9F84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B、2025年9月1日；</w:t>
      </w:r>
    </w:p>
    <w:p w14:paraId="02E0593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C、2026年1月1日；</w:t>
      </w:r>
    </w:p>
    <w:p w14:paraId="0E48588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D、2005年8月28日；</w:t>
      </w:r>
    </w:p>
    <w:p w14:paraId="26D1A97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61FA24B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解析：《治安管理处罚法》2005年8月28日第十届全国人民代表大会常务委员会第十七次会议通过　根据2012年10月26日第十一届全国人民代表大会常务委员会第二十九次会议《关于修改〈中华人民共和国治安管理处罚法〉的决定》修正　2025年6月27日第十四届全国人民代表大会常务委员会第十六次会议修订。2026年1月1日正式实施。故选C</w:t>
      </w:r>
    </w:p>
    <w:p w14:paraId="411C40D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C4830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20.下列行为属于《治安管理处罚法》规定的“高空抛物”行为的是（ ）</w:t>
      </w:r>
    </w:p>
    <w:p w14:paraId="47CDF88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A、张某在33层将一杯子水泼在楼下；</w:t>
      </w:r>
    </w:p>
    <w:p w14:paraId="16FAB19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B、张某在24层楼阳台上随手将使用过的餐巾纸丢下；</w:t>
      </w:r>
    </w:p>
    <w:p w14:paraId="0590B51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C、李某在一楼将一个鸡蛋丢在楼下；</w:t>
      </w:r>
    </w:p>
    <w:p w14:paraId="4420104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D、赵某在10楼将一块西瓜皮丢下；</w:t>
      </w:r>
    </w:p>
    <w:p w14:paraId="59B0960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28FA808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张某在33层将一杯子水泼在楼下；B:张某在24层楼阳台上随手将使用过的餐巾纸丢下；其丢下的物品均不足以导致他人人身或者财物受损。C:李某在一楼将一个鸡蛋丢在楼下；该行为发生在一楼不属于高空；故只能是D</w:t>
      </w:r>
    </w:p>
    <w:p w14:paraId="7D07C54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659905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21.钱某因滋扰、纠缠、跟踪刘某被公安机关处行政拘留五日，并被禁止接触被侵害人。关于责令行为人禁止接触被侵害人，以下哪项说法是正确的？（ ）</w:t>
      </w:r>
    </w:p>
    <w:p w14:paraId="2540F93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A.办案民警直接批准责令禁止接触</w:t>
      </w:r>
    </w:p>
    <w:p w14:paraId="04EA88B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B.经公安机关负责人批准，可以责令禁止接触</w:t>
      </w:r>
    </w:p>
    <w:p w14:paraId="176B9D7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C.经派出所负责人批准，可以责令禁止接触</w:t>
      </w:r>
    </w:p>
    <w:p w14:paraId="110B106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D.只有人民法院有权责令禁止接触</w:t>
      </w:r>
    </w:p>
    <w:p w14:paraId="331E03B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7B60C1A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治安管理处罚法》第五十条第二款之规定：有前款第五项规定的滋扰、纠缠、跟踪行为的，除依照前款规定给予处罚外，经公安机关负责人批准，可以责令其一定期限内禁止接触被侵害人。对违反禁止接触规定的，处五日以上十日以下拘留，可以并处一千元以下罚款。根据题目表述，选项B符合条件。</w:t>
      </w:r>
    </w:p>
    <w:p w14:paraId="34C0225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12224E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22.钱某因滋扰、纠缠、跟踪刘某被公安机关处行政拘留五日，并被禁止接触被侵害人。以下说法正确的是（）</w:t>
      </w:r>
    </w:p>
    <w:p w14:paraId="78CF082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A.经派出所负责人批准，开具禁止接触令</w:t>
      </w:r>
    </w:p>
    <w:p w14:paraId="04B9669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B.钱某在路上闲逛时偶遇刘某，发现刘某在场后迅速离开，未违反禁止接触令</w:t>
      </w:r>
    </w:p>
    <w:p w14:paraId="7A56369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C.钱某被处罚后，又与刘某的妹妹接触，违反禁止接触令</w:t>
      </w:r>
    </w:p>
    <w:p w14:paraId="65A744C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D.钱某被处罚三年后，钱某主动接触刘某，违反禁止接触令</w:t>
      </w:r>
    </w:p>
    <w:p w14:paraId="52AEAD7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7C40E74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治安管理处罚法》第五十条第二款之规定：有前款第五项规定的滋扰、纠缠、跟踪行为的，除依照前款规定给予处罚外，经公安机关负责人批准，可以责令其一定期限内禁止接触被侵害人。对违反禁止接触规定的，处五日以上十日以下拘留，可以并处一千元以下罚款。选项A，禁止接触令应当经公安机关负责人批准，而非派出所负责人；选项B正确；选项C，禁止接触令仅禁止接触被侵害人；选项D，三年远超法条规定的一定期限。</w:t>
      </w:r>
    </w:p>
    <w:p w14:paraId="6FD3450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EA8621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23.下列不属于公民个人信息的是（）</w:t>
      </w:r>
    </w:p>
    <w:p w14:paraId="01A7C6F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公民的姓名</w:t>
      </w:r>
    </w:p>
    <w:p w14:paraId="0245A65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公民的身份证号</w:t>
      </w:r>
    </w:p>
    <w:p w14:paraId="63E6030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匿名化处理后的用户偏好信息</w:t>
      </w:r>
    </w:p>
    <w:p w14:paraId="1CFC015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公民的住址</w:t>
      </w:r>
    </w:p>
    <w:p w14:paraId="2FA9200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45B636C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解析：依据《中华人民共和国个人信息保护法》，个人信息不包括匿名化处理后的信息。A、B、D均属于与已识别或可识别自然人有关的个人信息，故选C。</w:t>
      </w:r>
    </w:p>
    <w:p w14:paraId="0C3EBC2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3EC8AC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24.张三在互联网上游玩游戏时以李四的身份信息实名认证注册账号。此事在一周后被李四得知，李四向张三索要以其身份注册的游戏账号，张三拒绝。双方因此引起纠纷，李四报警要求追究对方的责任。下列说法正确的是：</w:t>
      </w:r>
    </w:p>
    <w:p w14:paraId="5F39709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A、张三在互联网上以他人名义通过实名认证，属于冒用其他身份、名义招摇撞骗的行为。</w:t>
      </w:r>
    </w:p>
    <w:p w14:paraId="0524B43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B、该案由民间纠纷引起，可以对此事进行治安调解。</w:t>
      </w:r>
    </w:p>
    <w:p w14:paraId="75E369E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C、该案并非公安机关管辖范围，双方应通过其他途径救济。</w:t>
      </w:r>
    </w:p>
    <w:p w14:paraId="3B25F2B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D、对张三可以罚款处罚。</w:t>
      </w:r>
    </w:p>
    <w:p w14:paraId="693A330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23078A6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解析：张三冒用李四身份注册游戏账号的行为，属于民事侵权纠纷，而非公安机关管辖的治安违法行为。由于不存在违反治安管理行为，不具备治安调解的前提。故ABD错误，C正确\</w:t>
      </w:r>
    </w:p>
    <w:p w14:paraId="5C4426E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AFD423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25.依照《治安管理处罚法》的规定，属于冒用个人、组织的身份、名义或者以其他虚假身份招摇撞骗的违法行为：</w:t>
      </w:r>
    </w:p>
    <w:p w14:paraId="4FBF1A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A.张某在上课时冒充李某点名答到。</w:t>
      </w:r>
    </w:p>
    <w:p w14:paraId="689F361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B.王某冒充律师，为他人免费提供法律帮助。</w:t>
      </w:r>
    </w:p>
    <w:p w14:paraId="3A736D2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C.李某冒充公安民警，收受他人香烟一条。</w:t>
      </w:r>
    </w:p>
    <w:p w14:paraId="0EC92FF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D.赵某冒充和尚，骗取路人200元。</w:t>
      </w:r>
    </w:p>
    <w:p w14:paraId="016E697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60B8E6D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 张某行为发生在学校内部，未涉及骗取财物或其他利益，不构成《治安管理处罚法》中的招摇撞骗违法行为。B. 王某冒充律师，为他人免费提供法律帮助，未骗取任何利益（如财物），因此不符合招摇撞骗的构成要件。C. 民警系国家机关工作人员，冒充民警属于冒充国家机关工作人员招摇撞骗。D. 赵某冒充和尚，骗取路人200元：冒充和尚属于“其他虚假身份”，并主动骗取路人钱财（200元），符合招摇撞骗的构成要件。</w:t>
      </w:r>
    </w:p>
    <w:p w14:paraId="242ECA7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E04956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26.下列哪种行为最可能构成“非法出租、出借公文、证件、证明文件、印章”行为？</w:t>
      </w:r>
    </w:p>
    <w:p w14:paraId="5108E16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某企业应合作伙伴的合法商务核查要求，出具了加盖公章的资质证明。</w:t>
      </w:r>
    </w:p>
    <w:p w14:paraId="2EFB689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小王将自己的身份证借给表弟，用于在火车站办理临时身份证明购票。</w:t>
      </w:r>
    </w:p>
    <w:p w14:paraId="5DD0234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某公司项目经理李某，明知朋友张某的公司不具备相应资质，仍将公司的安全生产许可证借给张某用于投标。</w:t>
      </w:r>
    </w:p>
    <w:p w14:paraId="40769E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一名律师将其律师事务所的介绍信用于法院立案，符合正常执业流程。</w:t>
      </w:r>
    </w:p>
    <w:p w14:paraId="389CB2B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04C5886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对“非法出借”行为的认定。关键在于“供他人非法使用”。选项A和D是单位公文、印章的正常合法使用。选项B中，出借身份证用于办理合法购票手续，虽有不妥，但目的并非“非法使用”。选项C中，李某明知张某借用资质是为了投标（属于非法使用，欺骗招标方），仍然出借，完全符合该法条规定的“出借供他人非法使用”的特征。</w:t>
      </w:r>
    </w:p>
    <w:p w14:paraId="6D31EB5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63A26E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27.根据《治安管理处罚法》第六十三条第二项“非法出租、出借公文、证件、证明文件、印章”的解读，认定“非法出租、出借”行为时，对行为人的主观方面有何要求？</w:t>
      </w:r>
    </w:p>
    <w:p w14:paraId="1FCD894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要求行为人必须从中获得了经济利益。</w:t>
      </w:r>
    </w:p>
    <w:p w14:paraId="055E8D1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要求行为人必须是单位的法定代表人或直接负责人。</w:t>
      </w:r>
    </w:p>
    <w:p w14:paraId="7DE21FD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要求行为人主观上必须是“明知”他人租用、借用是为了非法使用。</w:t>
      </w:r>
    </w:p>
    <w:p w14:paraId="09F80EF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要求行为必须造成了严重的实际损害后果。</w:t>
      </w:r>
    </w:p>
    <w:p w14:paraId="0E9DD02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1D92953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对行为主观要件的理解。文档明确指出，本行为主观方面表现为“故意”，即要求行为人“明知”他人租用、借用是为了非法使用。选项A错误，是否获利不影响定性；选项B错误，主体可以是自然人也可以是单位，不限于法定代表人；选项D错误，本行为是行为犯，不要求必须造成严重实际后果。</w:t>
      </w:r>
    </w:p>
    <w:p w14:paraId="008BA83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FDCDAE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28.根据 2025 年新修订《治安管理处罚法》第七十三条，下列关于处罚适用的表述，正确的是？（ ）​</w:t>
      </w:r>
    </w:p>
    <w:p w14:paraId="62CF678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行为人违反刑事判决中的禁止令，若情节较重，应当处 5 日以上 10 日以下拘留，且必须并处 1000 元以下罚款​</w:t>
      </w:r>
    </w:p>
    <w:p w14:paraId="5C37E25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行为人拒不执行禁止性骚扰告诫书，若首次实施且未造成危害后果，可处警告，也可单处 1000 元以下罚款​</w:t>
      </w:r>
    </w:p>
    <w:p w14:paraId="238B9AE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行为人违反司法机关在刑事诉讼中的证人保护措施，若情节较重，可选择处 1000 元以下罚款，或处 5 日以上 10 日以下拘留​</w:t>
      </w:r>
    </w:p>
    <w:p w14:paraId="4A49550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行为人违反监察机关的被害人保护措施，若情节较轻，应当处警告，不可单独适用罚款​</w:t>
      </w:r>
    </w:p>
    <w:p w14:paraId="7C1D285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373C79B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解析：选项A错误:法条中“情节较重”的处罚是“处5日以上 10 日以下拘留，可以并处1000元以下罚款”，“可以并处”≠“必须并处”，且“应当处拘留”表述错误（法条未强制要求拘留，需结合情节裁量）；选项B正确：“首次实施且未造成危害后果”属于一般情形，法条明确一般情形“处警告或者1000元以下罚款”，“或者”意味着可择一适用，包括单处罚款；选项C错误：“情节较重”的处罚是“拘留 + 可以并处罚款”，而非“拘留或罚款”，二者是主罚与附加罚的关系，不可选择适用；选项D错误：“情节较轻”属于一般情形范畴，法条规定一般情形“警告或者罚款”，“或者”意味着可单独适用罚款，并非“应当处警告”。</w:t>
      </w:r>
    </w:p>
    <w:p w14:paraId="4509A8A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63BC7F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29.证人王某在一起刑事案件中作证后，人民法院依法决定禁止被告人孙某在诉讼期间接触王某及其近亲属。孙某对此怀恨在心，多次在深夜至王某家门外进行骚扰、辱骂。公安机关接到王某报案后，欲依据《治安管理处罚法》对孙某进行处理。下列说法正确的是？​​</w:t>
      </w:r>
    </w:p>
    <w:p w14:paraId="7D8A712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A.由于孙某的行为发生在人民法院作出禁止接触决定之后，且性质恶劣，公安机关可直接依据该法第七十三条第（三）项，以“情节较重”对孙某处以行政拘留。</w:t>
      </w:r>
    </w:p>
    <w:p w14:paraId="44411E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孙某骚扰、辱骂证人的行为，同时违反了该法第七十三条第（三）项以及第四十二条关于侮辱、恐吓他人的规定，公安机关应按照“分别决定，合并执行”的原则进行处理。</w:t>
      </w:r>
    </w:p>
    <w:p w14:paraId="5ED6A0A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C.人民法院作出的禁止接触决定是司法禁令，孙某的违反行为首先构成藐视司法权威，公安机关应在人民法院对其司法拘留后，再根据其行为后果决定是否给予治安管理处罚。</w:t>
      </w:r>
    </w:p>
    <w:p w14:paraId="5625045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孙某的行为主要侵害的是证人的人身权利和社会管理秩序，并未实际触及《刑法》规定的“打击报复证人罪”的构成要件，因此仅适用《治安管理处罚法》进行处罚即可。​​</w:t>
      </w:r>
    </w:p>
    <w:p w14:paraId="03A7633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09B13EF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选项A正确。孙某的行为明确违反了人民法院在刑事诉讼中依法采取的禁止接触保护措施，完全符合《治安管理处罚法》第七十三条第（三）项的适用条件。其深夜骚扰、辱骂的行为方式恶劣，足以认定为“情节较重”，公安机关有权直接依据本条规定进行调查和处罚。选项B错误。孙某的行为表面上可能同时触犯多个法条，但第七十三条是针对违反特定司法、监察保护措施这一特殊行为的专门规定。在法条竞合的情况下，通常遵循“特别规定优于一般规定”的法律适用原则。因此，应优先适用第七十三条，而非与第四十二条并罚。选项C错误。2025年修订新增第七十三条的核心目的，正是为了解决此前对违反此类决定的行为缺乏直接、有效行政处罚依据的问题，将部分原可能需由法院通过司法制裁（如司法拘留）处理的行为，明确纳入公安机关的治安管理处罚范围，以强化保护力度和效率。因此，公安机关有权直接依法处理，无需以法院先行处置为前提。选项D错误。该选项的论述本身虽指出行为未达刑事犯罪标准，但将其与本题核心——即优先适用第七十三条——关联性不强，且表述绝对。实践中，公安机关需根据具体案情判断行为性质，而本题焦点在于治安管理处罚范围内的法律适用选择。</w:t>
      </w:r>
    </w:p>
    <w:p w14:paraId="7B6DCA4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05CAC4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30.监察机关在监察工作中、司法机关在刑事诉讼中依法采取的保护措施的不包括以下哪个情形（）：</w:t>
      </w:r>
    </w:p>
    <w:p w14:paraId="1DF83A0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禁止接触被害人及近亲属。</w:t>
      </w:r>
    </w:p>
    <w:p w14:paraId="39784A5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禁止接触翻译人员。</w:t>
      </w:r>
    </w:p>
    <w:p w14:paraId="395BC03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禁止接触鉴定人员。</w:t>
      </w:r>
    </w:p>
    <w:p w14:paraId="6478157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禁止接触证人。</w:t>
      </w:r>
    </w:p>
    <w:p w14:paraId="2A7A32E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0836488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解析：根据《刑事诉讼法》第六十四条之规定，禁止接触的人员包括证人、鉴定人、被害人及其近亲属，不包括翻译人员。</w:t>
      </w:r>
    </w:p>
    <w:p w14:paraId="5B71BF7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749E6A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31.监察机关在立案调查过程中，对王某作出禁止接触证人、鉴定人、被害人及其近亲属的决定，如果王某违反该规定，不能作出的治安管理处罚有（）？</w:t>
      </w:r>
    </w:p>
    <w:p w14:paraId="09D1C13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A.警告</w:t>
      </w:r>
    </w:p>
    <w:p w14:paraId="622DF5C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B.罚款一千元</w:t>
      </w:r>
    </w:p>
    <w:p w14:paraId="73B2A43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C.警告并罚款200元</w:t>
      </w:r>
    </w:p>
    <w:p w14:paraId="187B9F9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D.拘留七日并罚款200元</w:t>
      </w:r>
    </w:p>
    <w:p w14:paraId="54A7CB8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377C27E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解析：治安管理处罚法规定的处罚有：警告或者一千元以下罚款；情节较重的，处五日以上十日以下拘留，可以并处一千元以下罚款。不包括警告并处罚款。</w:t>
      </w:r>
    </w:p>
    <w:p w14:paraId="6739C02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73B8A2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32.下列哪一类人员可以成为脱逃违法行为主体（   ）。</w:t>
      </w:r>
    </w:p>
    <w:p w14:paraId="4882875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A．被依法判处管制的罪犯</w:t>
      </w:r>
    </w:p>
    <w:p w14:paraId="2EE7580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B．被依法关押的违法行为人</w:t>
      </w:r>
    </w:p>
    <w:p w14:paraId="45862C2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C．被取保候审的被告人</w:t>
      </w:r>
    </w:p>
    <w:p w14:paraId="7601E24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D．被行政传唤的违法嫌疑人 </w:t>
      </w:r>
    </w:p>
    <w:p w14:paraId="2EA0E7C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 </w:t>
      </w:r>
    </w:p>
    <w:p w14:paraId="1A919E7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七十四条之规定，依法被关押的违法行为人脱逃的，处十日以上十五日以下拘留；情节较轻的，处五日以上十日以下拘留。故脱逃行为的主体是被依法关押的违法行为人，B项正确。</w:t>
      </w:r>
    </w:p>
    <w:p w14:paraId="3A69102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E395AE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33.下列行为构成脱逃违法行为的是（　　）。</w:t>
      </w:r>
    </w:p>
    <w:p w14:paraId="3F0DEAD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A．李某因在暂缓行政拘留执行期间逃跑</w:t>
      </w:r>
    </w:p>
    <w:p w14:paraId="3B0F55E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B．张某在被公安机关行政传唤期间逃跑</w:t>
      </w:r>
    </w:p>
    <w:p w14:paraId="0148610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C．赵某在被公安机关刑事拘留期间逃跑</w:t>
      </w:r>
    </w:p>
    <w:p w14:paraId="3C3AAED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D．孙某在被公安机关行政拘留期间逃跑</w:t>
      </w:r>
    </w:p>
    <w:p w14:paraId="432E762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02A07EE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七十四条之规定，依法被关押的违法行为人脱逃的，处十日以上十五日以下拘留；情节较轻的，处五日以上十日以下拘留。构成脱逃的行为主体是依法被关押的违法行为人，故此选D。</w:t>
      </w:r>
    </w:p>
    <w:p w14:paraId="4C4271E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B96ACF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34.下列哪种行为构成违反吸毒人员禁止令？​​</w:t>
      </w:r>
    </w:p>
    <w:p w14:paraId="66095EB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A.王某因吸毒被责令禁止令，禁止期内以消费者身份进入某歌舞厅消费</w:t>
      </w:r>
    </w:p>
    <w:p w14:paraId="516198A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B.李某系普通公民，未经允许进入被停业整顿的娱乐场所</w:t>
      </w:r>
    </w:p>
    <w:p w14:paraId="7B54404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C.赵某被禁止令后，在禁止期内偶遇涉毒人员但未交流</w:t>
      </w:r>
    </w:p>
    <w:p w14:paraId="1939DDE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D.刘某被禁止令后，因工作原因进入办公室楼内的健身房</w:t>
      </w:r>
    </w:p>
    <w:p w14:paraId="2DC41D9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3CBA3A8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八十四条第三款，违反禁止令的行为需同时满足：主体为被责令禁止令的吸毒人员，客观上有进入娱乐场所或接触涉毒人员的行为。A项中王某作为被禁止人员，进入歌舞厅（娱乐场所）构成违反；B项主体不符；C项无主动接触，无主观故意；D项健身房非娱乐场所。故A正确。</w:t>
      </w:r>
    </w:p>
    <w:p w14:paraId="74B3F16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CB6B98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35.根据《治安管理处罚法》的相关规定，下列行为应当认定为容留他人吸食、注射毒品并对行为人予以行政处罚的是（）</w:t>
      </w:r>
    </w:p>
    <w:p w14:paraId="05B6F61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A.甲在KTV包厢内引诱他人吸食、注射毒品</w:t>
      </w:r>
    </w:p>
    <w:p w14:paraId="532601D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B.乙在私家车内容留朋友小李（成年人）吸食、注射毒品</w:t>
      </w:r>
    </w:p>
    <w:p w14:paraId="76163CD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C.旅馆老板丙以牟利为目的，为他人提供所谓“特殊帮助服务”，容留他人吸食、注射毒品</w:t>
      </w:r>
    </w:p>
    <w:p w14:paraId="00434B3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D.丁在近两年内，多次邀请朋友来自己家吸食冰毒</w:t>
      </w:r>
    </w:p>
    <w:p w14:paraId="195D24C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6CA4891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容留他人吸毒行为与容留他人吸毒罪对照。A错，根据《中华人民共和国刑法》第三百五十三条，引诱、教唆、欺骗他人吸食、注射毒品的，处三年以下有期徒刑；B对，根据《治安管理处罚法》第85条第二款规定，容留他人吸食、注射毒品或者介绍买卖毒品的，处十日以上十五日以下拘留，可以并处三千元以下罚款；情节较轻的，处五日以下拘留或者一千元以下罚款；C、D错，根据《中华人民共和国刑法》第三百五十四条的相关规定，提供场所，容留他人吸食、注射毒品，涉嫌下列情形之一的，应予以立案追诉（1）2年之内容留他人吸食、注射毒品多次的；（2）1次容留3人以上吸食、注射毒品的；（3）因容留他人吸食、注射毒品被行政处罚，又容留他人吸食、注射毒品的（2年之内）；（4）容留未成年人吸食、注射毒品的；（5）以牟利为目的容留他人吸食、注射毒品的；（6）容留他人吸食、注射毒品造成严重后果或其他情节严重的。综上所述，本题选B。</w:t>
      </w:r>
    </w:p>
    <w:p w14:paraId="72793E1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2F769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36.赵某在一次聚会中认识了开旅馆的钱某，几次接触后，赵某向钱某透露想赚些“外快”。钱某表示自己不仅能介绍赚“外快”的人，同时可以提供房间供其后续活动，在房间里做什么他不管，只要保证交房费和“茶水卫生费”就行。钱某将吸毒人员孙某介绍给赵某，孙某欺骗赵某也吸食了毒品，赵某染上毒瘾后准备与孙某一起以贩养吸，但是尚未实施相关行为即被警方查获。后经警方侦办，钱某存在以牟利为目的容留他人吸毒的行为，且两年内多次容留他人吸毒。下列说法错误的是（）</w:t>
      </w:r>
    </w:p>
    <w:p w14:paraId="1F3AEF3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A.应当追究钱某的刑事责任</w:t>
      </w:r>
    </w:p>
    <w:p w14:paraId="7914C78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B.有一次赵某指挥雇员李某帮助其张罗容留他人吸毒，考虑到李某主观恶性不大，违法行为情节较轻，以《治安管理处罚法》第八十五条第二款的规定对其予以处罚</w:t>
      </w:r>
    </w:p>
    <w:p w14:paraId="0A94556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C.应根据《治安管理处罚法》第八十五条第二款，对钱某处以拘留的处罚</w:t>
      </w:r>
    </w:p>
    <w:p w14:paraId="58DAC10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D.赵某被他人欺骗吸食毒品并因此染上毒瘾，可免予治安管理处罚，根据《禁毒法》的规定责令其接受社区戒毒</w:t>
      </w:r>
    </w:p>
    <w:p w14:paraId="454D865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3CCAECD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治安管理处罚法》第85条第二款的实际应用。钱某存在以牟利为目的容留他人吸毒的行为，且两年内多次容留他人吸毒达到了相关司法解释规定的刑事犯罪的门槛，按照《刑法》第三百五十四条的规定追究其刑事责任（A对，C错）。赵某多次指挥雇员李某帮助其张罗容留他人吸毒，考虑到李某主观恶性不大，违法行为情节较轻，以《治安管理处罚法》第八十五条第二款的规定对其予以处罚（B对）。赵某被他人欺骗吸食毒品并因此染上毒瘾，可免予治安管理处罚，根据《禁毒法》的规定责令其接受社区戒毒。（D对）综上所述，ABD正确，C错误。</w:t>
      </w:r>
    </w:p>
    <w:p w14:paraId="18AD77E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D23A8A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37.违反下列行为符合法律规定（ ）</w:t>
      </w:r>
    </w:p>
    <w:p w14:paraId="45FAA7F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A.未经备案个人购买1斤高锰酸钾。</w:t>
      </w:r>
    </w:p>
    <w:p w14:paraId="061D95B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B.未经备案个人购买1斤盐酸</w:t>
      </w:r>
    </w:p>
    <w:p w14:paraId="79E4A8A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C.未经备案个人购买1斤硫酸</w:t>
      </w:r>
    </w:p>
    <w:p w14:paraId="0BB2C6C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D.未经备案个人购买1斤甲苯</w:t>
      </w:r>
    </w:p>
    <w:p w14:paraId="3FBCEB7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3E2BBF8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解析：根据《易制毒化学品管理条例》第十七条 购买第二类、第三类易制毒化学品的，应当在购 买前将所需购买的品种、数量，向所在地的县级人民政府公安机关备案。个人自用购买少量高锰酸钾的，无须备案。《易制毒化学品购销和运输管理办法》自用一次，购买五公斤以下且年用量五十公斤以下高锰酸钾的，无须备案。盐酸、硫酸、甲苯属于第三类易制毒化学品，需要备案。故A项符合法律规定。</w:t>
      </w:r>
    </w:p>
    <w:p w14:paraId="24CB850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005221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38.2026年9月3日中国人民抗日战争胜利纪念日，张三、李四身着侵华日军军服在南京抗日战争纪念馆门前拍照，并将照片发布至微信朋友圈，引发大量网民谴责。民警现场劝阻时，二人拒不改正并继续摆拍。二人的行为构成（ ）。</w:t>
      </w:r>
    </w:p>
    <w:p w14:paraId="241782B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寻衅滋事</w:t>
      </w:r>
    </w:p>
    <w:p w14:paraId="3BF6840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扰乱公共场所秩序</w:t>
      </w:r>
    </w:p>
    <w:p w14:paraId="3F52446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扰乱国家重要活动</w:t>
      </w:r>
    </w:p>
    <w:p w14:paraId="0E39883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宣扬美化侵略战争</w:t>
      </w:r>
    </w:p>
    <w:p w14:paraId="0E20B31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1D56293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解析：国家公祭日属“国家重要活动”，纪念馆及周边为管控区域；穿侵华日军军服拍照属“与活动氛围相悖的行为”；不听劝阻且造成恶劣社会影响，符合第三十五条第一项。</w:t>
      </w:r>
    </w:p>
    <w:p w14:paraId="01BC9CA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2AB32B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39.从事有损英雄烈士纪念环境和氛围活动</w:t>
      </w:r>
    </w:p>
    <w:p w14:paraId="52697D3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题干：王某在某烈士陵园保护区内摆摊售卖零食并使用高音喇叭拉拢客户，管理人员多次劝阻无效。王某的行为属于（ ）。</w:t>
      </w:r>
    </w:p>
    <w:p w14:paraId="236BF8E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扰乱市场秩序</w:t>
      </w:r>
    </w:p>
    <w:p w14:paraId="7BAA77F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在英雄烈士纪念设施保护范围内从事有损环境和氛围的活动</w:t>
      </w:r>
    </w:p>
    <w:p w14:paraId="53E380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故意损坏公共设施</w:t>
      </w:r>
    </w:p>
    <w:p w14:paraId="2BB9DDC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寻衅滋事</w:t>
      </w:r>
    </w:p>
    <w:p w14:paraId="05201EA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b/>
          <w:bCs/>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5B51842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解析：烈士陵园属“纪念设施保护范围”；商业摆摊破坏庄严氛围；不听劝阻即构成违法（第三十五条第二项前半部分）。</w:t>
      </w:r>
    </w:p>
    <w:p w14:paraId="1CD95D8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E05798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40.李某在衢州市府山公园的英雄纪念碑上刻写“到此一游”，被景区管理工作人员当场发现。李某的行为应认定为（ ）。</w:t>
      </w:r>
    </w:p>
    <w:p w14:paraId="1949357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故意损毁文物</w:t>
      </w:r>
    </w:p>
    <w:p w14:paraId="250CF82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占损英雄烈士纪念设施</w:t>
      </w:r>
    </w:p>
    <w:p w14:paraId="29E2914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扰乱公共秩序</w:t>
      </w:r>
    </w:p>
    <w:p w14:paraId="15D1E0A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民事侵权行为</w:t>
      </w:r>
    </w:p>
    <w:p w14:paraId="5696033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01407BD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解析：纪念碑刻字属“污损纪念设施”；无须“不听劝阻”要件，直接构成违法（第三十五条第二项后半部分）。</w:t>
      </w:r>
    </w:p>
    <w:p w14:paraId="41E1865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B6F3B0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41.张某在100人的微信群内，捏造某抗日烈士甲“临阵脱逃”的虚假信息，在一定范围内引发讨论。张某的行为构成（ ）。</w:t>
      </w:r>
    </w:p>
    <w:p w14:paraId="468023C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诽谤罪</w:t>
      </w:r>
    </w:p>
    <w:p w14:paraId="64AFF9B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以诽谤方式侵害英雄烈士名誉、荣誉</w:t>
      </w:r>
    </w:p>
    <w:p w14:paraId="3CF6153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传播虚假信息</w:t>
      </w:r>
    </w:p>
    <w:p w14:paraId="71AF237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民事侵权</w:t>
      </w:r>
    </w:p>
    <w:p w14:paraId="2AA9E90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0AB0275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解析：捏造事实贬损烈士名誉，损害社会公共利益；符合第三十五条第三项“诽谤或其他方式侵害英烈权益”。</w:t>
      </w:r>
    </w:p>
    <w:p w14:paraId="22ED9DD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01BD742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42.赵某制作视频，声称“黄继光堵枪眼不符合物理原理”，公开否定其英雄事迹。该行为属于（ ）。</w:t>
      </w:r>
    </w:p>
    <w:p w14:paraId="44F6C1E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学术讨论不构成违法</w:t>
      </w:r>
    </w:p>
    <w:p w14:paraId="1558960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亵渎、否定英雄烈士事迹和精神</w:t>
      </w:r>
    </w:p>
    <w:p w14:paraId="745E7CF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言论自由</w:t>
      </w:r>
    </w:p>
    <w:p w14:paraId="46DADD9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民事侵权行为</w:t>
      </w:r>
    </w:p>
    <w:p w14:paraId="391F4BE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0F1FAA3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解析：以“还原历史”名义否定英烈英勇行为，亵渎英烈精神；符合第三十五条第四项前半部分。</w:t>
      </w:r>
    </w:p>
    <w:p w14:paraId="1C3D0A3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6F91CA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43.制作、传播宣扬、美化侵略战争言论、物品</w:t>
      </w:r>
    </w:p>
    <w:p w14:paraId="29198FA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题干：刘某编写电子书，称“日本侵华促进中国现代化”，并在网络平台出售。刘某的行为构成（ 。</w:t>
      </w:r>
    </w:p>
    <w:p w14:paraId="67DBC6E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非法经营</w:t>
      </w:r>
    </w:p>
    <w:p w14:paraId="489DCF6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制作、传播宣扬美化侵略战争的言论物品</w:t>
      </w:r>
    </w:p>
    <w:p w14:paraId="3DDBAC5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出版违规内容</w:t>
      </w:r>
    </w:p>
    <w:p w14:paraId="3BC94C5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思想错误</w:t>
      </w:r>
    </w:p>
    <w:p w14:paraId="692173D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21939B1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解析：电子书内容美化侵略战争，属于“宣扬侵略言论物品”；扰乱公共秩序，适用第三十五条第四项后半部分。</w:t>
      </w:r>
    </w:p>
    <w:p w14:paraId="4D88C46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6A986E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44.大学生王某出于好奇，在家中打印了15份宣扬“全能神”邪教内容的宣传册，尚未散发即被公安机关查获。经鉴定，该宣传册内容属邪教宣传品。对王某的行为将（ ）处罚？</w:t>
      </w:r>
    </w:p>
    <w:p w14:paraId="0AD176C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不予处罚，因其仅制作未传播且未造成实际危害</w:t>
      </w:r>
    </w:p>
    <w:p w14:paraId="477DC26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依据《治安管理处罚法》第31条第3项，以“制作宣扬邪教内容的物品”处罚</w:t>
      </w:r>
    </w:p>
    <w:p w14:paraId="1375DCB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以《刑法》第300条“利用邪教组织破坏法律实施罪”追究刑事责任</w:t>
      </w:r>
    </w:p>
    <w:p w14:paraId="3665A3D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因宣传品数量未达刑事标准（250册）的五分之一，给予警告教育</w:t>
      </w:r>
    </w:p>
    <w:p w14:paraId="63021A2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3D429AB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解析：根据《治安管理处罚法》第31条第3项，制作宣扬邪教内容的物品即构成违法，无需实际传播或造成危害后果（“行为犯”特征）。</w:t>
      </w:r>
    </w:p>
    <w:p w14:paraId="34BA24C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王某制作15份邪教宣传册，未达刑事立案标准（《邪教案件司法解释》第2条第11项要求250册以上的五分之一），故不构成犯罪（C错误）。</w:t>
      </w:r>
    </w:p>
    <w:p w14:paraId="65E9915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A项“不予处罚”违反法律规定；D项“警告教育”无依据，应依法予以治安处罚。</w:t>
      </w:r>
    </w:p>
    <w:p w14:paraId="03F76CB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501A4A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45.李某在境外网站下载一段宣扬“门徒会”邪教教义的音频文件，通过微信群转发给80名群成员，群内多人点击收听。公安机关认定该音频属于邪教宣传品。李某的行为可能面临（ ）法律后果？</w:t>
      </w:r>
    </w:p>
    <w:p w14:paraId="01C361E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李某构成煽动他人从事邪教活动</w:t>
      </w:r>
    </w:p>
    <w:p w14:paraId="1286F9B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若李某非邪教组织成员，仅出于猎奇心理传播，可不处罚</w:t>
      </w:r>
    </w:p>
    <w:p w14:paraId="570F076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适用《网络安全法》处理，不适用《治安管理处罚法》</w:t>
      </w:r>
    </w:p>
    <w:p w14:paraId="5ED245D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依据《治安管理处罚法》第31条第3项，以“传播宣扬邪教内容的信息”处罚</w:t>
      </w:r>
    </w:p>
    <w:p w14:paraId="29202F5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51FA718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李某通过信息网络传播邪教音频，符合《治安管理处罚法》第31条第3项“传播宣扬邪教内容的信息”的构成要件，无论其是否邪教成员（B错误）或主观动机如何。传播对象达80人，虽未达刑事标准（需群成员200人以上或点击量1000次以上），但已扰乱社会秩序。 A项“从轻处罚”需符合“情节较轻”情形（如传播范围极小），本案传播范围较广，不适用；C项混淆法律适用，邪教传播行为优先适用《治安管理处罚法》。</w:t>
      </w:r>
    </w:p>
    <w:p w14:paraId="388CB2B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29988B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46.王某在地铁站台等待列车时，趁工作人员不备，偷走了挂在车厢连接处的一个灭火器。此时，列车（ ）。依据《治安管理处罚法》，王某的行为（）。</w:t>
      </w:r>
    </w:p>
    <w:p w14:paraId="52165D1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已进站停稳，车门开启；可能构成“盗窃使用中的其他公共交通工具设施、设备”。</w:t>
      </w:r>
    </w:p>
    <w:p w14:paraId="6DFA8EF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尚未进站；属于盗窃公共财物，但不直接适用该法条，因设施设备非“使用中”。</w:t>
      </w:r>
    </w:p>
    <w:p w14:paraId="57F20AC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正在高速行驶中；必然构成该法条规定的违法行为。</w:t>
      </w:r>
    </w:p>
    <w:p w14:paraId="1935A1F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处于维修状态，未载客；王某的行为不构成治安违法，仅是一般盗窃。</w:t>
      </w:r>
    </w:p>
    <w:p w14:paraId="5FEE272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2F1FE99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选项A正确：依据解读，“使用中”指交通工具处于运营状态，包括“站点停靠上下客”。地铁进站开门即视为“使用中”。灭火器是保障安全的关键设备，盗窃行为破坏了其完整性和可用性，可能影响运行安全或应急逃生，符合法条描述。选项B错误：解读中明确指出“使用中”不限于行驶中，站点停靠也属于运营状态。因此，即使列车尚未进站（但王某在站台等待），其行为对象是即将投入使用的设施，但法条核心在于设施设备“处于运营状态”的公共交通工具上。关键点在于盗窃行为发生时，列车是否处于运营环节（包括停靠站点）。选项B认为“尚未进站”就不算“使用中”过于狭隘，与实际运营流程不符（站台等候、列车进站停靠都是运营过程的一部分）。选项C错误：虽然行驶中属于“使用中”，但该选项表述“正在高速行驶中”且“必然构成”过于绝对。法条构成的核心是盗窃了“使用中”交通工具的设施设备，是否高速行驶并非构成要件，且“必然”忽视了情节轻微等可能免于处罚的情况（尽管本题情境下很可能构成）。选项D错误：处于维修状态、未载客的列车，其设施设备不属于“使用中”的公共交通工具上的设备。此时盗窃，一般按盗窃公私财物处理，不直接适用本条。但如果维修是为了即将投入运营，且设备是该交通工具专用且关键的，在特定解释下可能有争议，但通常理解“使……</w:t>
      </w:r>
    </w:p>
    <w:p w14:paraId="1A23FCB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708E64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47.某乘坐一辆载有30多名乘客、行驶在城市主干道上的公交车。因不满空调温度，李某反复大声辱骂司机张某，并多次试图上前拍打张某肩膀要求其调整。张某多次警告并请乘客劝阻无效，李某仍持续纠缠。李某的行为构成（ ）。</w:t>
      </w:r>
    </w:p>
    <w:p w14:paraId="4B42F0E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构成“妨害安全驾驶”。</w:t>
      </w:r>
    </w:p>
    <w:p w14:paraId="191C724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构成“盗窃损坏设施设备”，因其行为影响了空调系统（设施）的正常使用。</w:t>
      </w:r>
    </w:p>
    <w:p w14:paraId="150B377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构成寻衅滋事，因其随意辱骂他人、起哄闹事，扰乱了公共秩序。</w:t>
      </w:r>
    </w:p>
    <w:p w14:paraId="5E14C21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不文明行为。因未实际抢控方向盘或殴打司机，未造成严重后果，尚不足以进行治安处罚。</w:t>
      </w:r>
    </w:p>
    <w:p w14:paraId="307C387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553A1DC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选项A正确：李某的行为属于“拉扯...等方式”中的纠缠行为（多次试图拍打司机肩膀）和“其他妨害安全驾驶行为”（长时间激烈辱骂导致司机分心），干扰了司机正常驾驶。其行为发生在城市主干道（危险路段）、实际载客超30人、经劝阻后仍继续实施，符合相关指导意见及解读中关于“情节较重”的认定标准（路段危险、载客量多、劝阻无效）。选项B错误：李某的行为是干扰司机人身（辱骂、纠缠）试图影响其操作空调，并非直接针对空调设备本身进行“盗窃、损坏、擅自移动”。其行为目的是迫使司机操作，而非破坏设备。选项C错误：李某的行为虽然包含辱骂，但其核心目的是干扰司机对车辆的正常操作（调整空调），侵害的客体主要是公共交通安全，而非单纯的公共秩序。根据罪刑相适应原则和特别法优于普通法的原则，符合妨害安全驾驶条款的，应优先适用该条款。选项D错误：该法条规制的是“干扰公共交通工具正常行驶”的行为，属于抽象危险犯，不以造成实际危害后果（如急刹、事故）为构成要件。解读中明确“有干扰公共交通工具正常行驶的行为即可追究责任”。李某在高速行驶且载客众多的客车上持续辱骂纠缠司机，对行车安全构成了现实、具体、紧迫的危险，完全符合妨害安全驾驶的构成要件。</w:t>
      </w:r>
    </w:p>
    <w:p w14:paraId="62B2B1F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CD13B7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48.根据《治安管理处罚法》第五十三条第二项，下列（ ）哪种人员实施虐待行为可能构成“虐待被监护、看护的人”的违法行为？</w:t>
      </w:r>
    </w:p>
    <w:p w14:paraId="462968F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路人对街边乞讨的残疾老人进行辱骂</w:t>
      </w:r>
    </w:p>
    <w:p w14:paraId="7C001F0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邻居因琐事殴打隔壁独居的患病老人</w:t>
      </w:r>
    </w:p>
    <w:p w14:paraId="02EB048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普通朋友拒绝照顾突发疾病的同事</w:t>
      </w:r>
    </w:p>
    <w:p w14:paraId="50E7B88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幼儿园老师多次恐吓不听话的幼儿</w:t>
      </w:r>
    </w:p>
    <w:p w14:paraId="3453994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2B596C7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解析：根据法律规定，本违法行为主体必须是 对未成年人、老年人、患病的人、残疾人等负有法定监护、看护职责的人（如父母、教师、护工等）。A、B、C选项中的行为人均无特殊职责，不构成本项违法行为（可能构成侮辱、殴打他人等其他违法）；D选项中的幼儿园老师对幼儿负有看护职责，其恐吓行为属于“精神虐待”，符合本项规定。</w:t>
      </w:r>
    </w:p>
    <w:p w14:paraId="201C332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C9B702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49.根据《治安管理处罚法》第二十七条，组织考试作弊的，处违法所得（）罚款，没有违法所得或者违法所得不足一千元的，处（）罚款；情节较重的，处（）拘留。</w:t>
      </w:r>
    </w:p>
    <w:p w14:paraId="6E8E203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一倍以上五倍以下；一千元以上三千元以下；五日以下</w:t>
      </w:r>
    </w:p>
    <w:p w14:paraId="47879D2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B.一倍以上五倍以下；一千元以上三千元以下；五日以上十五日以下</w:t>
      </w:r>
    </w:p>
    <w:p w14:paraId="061E19E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C.三倍以上五倍以下；一千元以上三千元以下；五日以上十五日以下</w:t>
      </w:r>
    </w:p>
    <w:p w14:paraId="221CCD7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三倍以上五倍以下；一千元以上三千元以下；五日以下</w:t>
      </w:r>
    </w:p>
    <w:p w14:paraId="5DA0AC5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5EB7269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组织考试作弊。根据《中华人民共和国治安管理处罚法》第二十七条规定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综上，本题选B选项。</w:t>
      </w:r>
    </w:p>
    <w:p w14:paraId="0BB5D1B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789852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50.张三为了牟利，在网上向多名考生出售国家职业资格考试的答案。张三的行为构成（ ）。</w:t>
      </w:r>
    </w:p>
    <w:p w14:paraId="1906A80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组织考试作弊</w:t>
      </w:r>
    </w:p>
    <w:p w14:paraId="6B79862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为组织考试作弊提供帮助</w:t>
      </w:r>
    </w:p>
    <w:p w14:paraId="1FBD11D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非法出售、提供试题、答案</w:t>
      </w:r>
    </w:p>
    <w:p w14:paraId="0807F9E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代替考试</w:t>
      </w:r>
    </w:p>
    <w:p w14:paraId="5267F4A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7A7B811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非法出售、提供试题、答案。张三的行为核心是“出售答案”，直接对应第二十七条中“非法出售、提供试题、答案”的违法行为，而非组织行为或代替行为。《中华人民共和国治安管理处罚法》第二十七条　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二）为他人组织作弊提供作弊器材或者其他帮助的；（三）为实施考试作弊行为，向他人非法出售、提供考试试题、答案的；（四）代替他人或者让他人代替自己参加考试的。</w:t>
      </w:r>
    </w:p>
    <w:p w14:paraId="77DFE9A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1DBB4C6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51.下列哪种行为，公安机关可以依据本法条对其适用“责令不得进入场馆”的附加处罚？</w:t>
      </w:r>
    </w:p>
    <w:p w14:paraId="0481F12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A.孙某因强行进入演唱会现场，被处以罚款300元</w:t>
      </w:r>
    </w:p>
    <w:p w14:paraId="64261B6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B.赵某因在看台上展示侮辱性标语，情节严重，被处以7日拘留</w:t>
      </w:r>
    </w:p>
    <w:p w14:paraId="7688D80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C.钱某因在场内燃放烟花爆竹，被处以警告</w:t>
      </w:r>
    </w:p>
    <w:p w14:paraId="3A51D73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D.周某因向场内投掷杂物，但经制止后立即停止，被教育放行</w:t>
      </w:r>
    </w:p>
    <w:p w14:paraId="728FB19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47151F2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【解析】适用“禁止令”的唯一前提是：行为人因本条所述行为被处以拘留处罚。A选项是罚款，C选项是警告，D选项未构成处罚。只有B选项满足“被处以拘留”这一核心要件。</w:t>
      </w:r>
    </w:p>
    <w:p w14:paraId="7C87A26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A8B098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52.刘某因扰乱羽毛球比赛秩序被处拘留10日，并责令其1年内不得进入体育场馆观看羽毛球比赛。8个月后，刘某违反规定进入体育馆观看篮球赛，公安机关正确的做法是：</w:t>
      </w:r>
    </w:p>
    <w:p w14:paraId="6D7D542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A.因其违反禁令，视为屡教不改，将原拘留期限延长至15日</w:t>
      </w:r>
    </w:p>
    <w:p w14:paraId="6D89EB4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B.将其强行带离现场，并可以处5日以下拘留或1000元以下罚款</w:t>
      </w:r>
    </w:p>
    <w:p w14:paraId="1859AB9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C.因其观看的是篮球赛而非羽毛球赛，故不予干涉</w:t>
      </w:r>
    </w:p>
    <w:p w14:paraId="18E2451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D.对其进行批评教育，无需其他处罚</w:t>
      </w:r>
    </w:p>
    <w:p w14:paraId="4A47E5B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65ADE57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选项错误，行政处罚决定一经作出不能随意“延长”，且法律无此规定。C、D选项错误，禁令的范围是“不得进入体育场馆观看同类比赛”。虽然篮球赛不是“同类比赛”，但“体育场馆”是明确的禁止进入场所。刘某违反了“不得进入体育场馆”的规定，公安机关应依据法条后半段的规定进行处理。B选项完全符合法律对于“违反规定进入场馆”后果的规定。</w:t>
      </w:r>
    </w:p>
    <w:p w14:paraId="666FDF9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B972A9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53.下列关于扰乱大型群众性活动秩序行为主体的说法，正确的是（ ）</w:t>
      </w:r>
    </w:p>
    <w:p w14:paraId="13A8699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仅活动参与者可成为主体</w:t>
      </w:r>
    </w:p>
    <w:p w14:paraId="1F39A4C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仅年满16周岁的自然人才可成为主体</w:t>
      </w:r>
    </w:p>
    <w:p w14:paraId="66A931E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年满14周岁、具备责任能力的自然人均可成为主体</w:t>
      </w:r>
    </w:p>
    <w:p w14:paraId="45AEE5A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单位也可成为该行为的主体</w:t>
      </w:r>
    </w:p>
    <w:p w14:paraId="35012D6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39B7FF8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【解析】该行为主体为一般主体，无“活动参与者”的限制（无关人员也可构成），责任年龄起点为14周岁，且仅自然人可成为主体（单位不适用），故C正确。</w:t>
      </w:r>
    </w:p>
    <w:p w14:paraId="21BC303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3F4516D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54.下列说法中，错误的选项（ ）</w:t>
      </w:r>
    </w:p>
    <w:p w14:paraId="49CF5D1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李某因扰乱某明星演出活动秩序被公安机关处拘留，同时责令其在规定的期限内不得进入演出场馆观看文艺演出活动，后其违反规定进入演出场馆被查后，对其强行带离现场，予以五日拘留并处罚款1000元的处罚。</w:t>
      </w:r>
    </w:p>
    <w:p w14:paraId="4EF8F17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B乐某因扰乱足球比赛秩序被公安机关处警告,其在三个月后又进入体育场馆观看赛事，期间大声喧哗，影响他人观赛，被现场管理人员制止后改正，对其行为无需处罚。</w:t>
      </w:r>
    </w:p>
    <w:p w14:paraId="6D2E5BC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C贾某因扰乱体育比赛秩序被拘留的，应当同时责令其六个月至一年以内不得进入体育场馆、演出场馆观看同类的体育比赛。</w:t>
      </w:r>
    </w:p>
    <w:p w14:paraId="7A994AC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D罗某因扰乱体育比赛秩序被拘留的，可以同时责令其六个月至一年以内不得进入体育场馆观看同类比赛，若其违反规定进入的，强行带离现场，可以处五日以下拘留或者一千元以下罚款。</w:t>
      </w:r>
    </w:p>
    <w:p w14:paraId="24285D8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05DDCBD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因扰乱体育比赛、文艺演出活动秩序被处以拘留处罚的，可以同时责令其六个月至一年以内不得进入体育场馆、演出场馆、演出场馆观看同类比赛、演出；违反规定进入体育场馆、演出场馆、演出场馆的，强行带离现场，可以处五日以下拘留或者一千元以下罚款。A项可以处五日以下拘留或者一千元以下罚款，非必须处罚，且拘留、罚款应择其一，故当选，BCD正确，不当选。</w:t>
      </w:r>
    </w:p>
    <w:p w14:paraId="35BDD57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4E8D3F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55.下列说法中，正确的选项（ ）</w:t>
      </w:r>
    </w:p>
    <w:p w14:paraId="58BDD91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A因扰乱文艺演出活动秩序被拘留的，可以同时责令其六个月至一年以内不得进入体育场馆、演出场馆观看文艺演出活动。</w:t>
      </w:r>
    </w:p>
    <w:p w14:paraId="43597AE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B因扰乱文艺演出活动秩序被警告的，可以同时责令其六个月至一年以内不得进入体育场馆、演出场馆观看文艺演出活动。</w:t>
      </w:r>
    </w:p>
    <w:p w14:paraId="62FE620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C因扰乱体育比赛秩序被拘留的，应当同时责令其六个月至一年以内不得进入体育场馆、演出场馆观看同类的体育比赛。</w:t>
      </w:r>
    </w:p>
    <w:p w14:paraId="54F9E27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D因扰乱体育比赛秩序被罚款的，可以同时责令其六个月至一年以内不得进入体育场馆、演出场馆观看文艺演出活动。</w:t>
      </w:r>
    </w:p>
    <w:p w14:paraId="6A98D66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36E4225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二十八条的第二款规定，因扰乱体育比赛、文艺演出活动秩序被处以拘留处罚的，可以同时责令其六个月至一年以内不得进入体育场馆、演出场馆观看同类比赛、演出，A项当选，BCD项，不当选</w:t>
      </w:r>
    </w:p>
    <w:p w14:paraId="7D977F3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4C5740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56.以殴打、侮辱、恐吓等方式实施（   ），违反治安管理的，公安机关应当依照《中华人民共和国治安管理处罚法》、《中华人民共和国预防未成年人犯罪法》的规定，给予治安管理处罚、采取相应矫治教育等措施。</w:t>
      </w:r>
    </w:p>
    <w:p w14:paraId="0FD34473">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A．校园暴力  B．学生欺凌　C．校园霸凌D．校园欺凌</w:t>
      </w:r>
    </w:p>
    <w:p w14:paraId="4BEDCA1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453A7CC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w:t>
      </w:r>
    </w:p>
    <w:p w14:paraId="0756FE7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综上，本题选B选项。</w:t>
      </w:r>
    </w:p>
    <w:p w14:paraId="0A4AAAE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C16EC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57.学校违反有关法律法规规定，明知发生严重的学生欺凌或者明知发生其他侵害未成年学生的犯罪，不按规定报告或者处置的，责令改正，对其直接负责的主管人员和其他直接责任人员，建议有关部门依法予以处分。</w:t>
      </w:r>
    </w:p>
    <w:p w14:paraId="42C1747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A．通知  B．要求　C．建议D．责令</w:t>
      </w:r>
    </w:p>
    <w:p w14:paraId="7963DFF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486625B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学校违反有关法律法规规定，明知发生严重的学生欺凌或者明知发生其他侵害未成年学生的犯罪，不按规定报告或者处置的，责令改正，对其直接负责的主管人员和其他直接责任人员，建议有关部门依法予以处分。</w:t>
      </w:r>
    </w:p>
    <w:p w14:paraId="282C69D4">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综上，本题选C选项。</w:t>
      </w:r>
    </w:p>
    <w:p w14:paraId="5F69BD7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7E18365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58.某网约房新来的前台工作人员张三在为游客李四办理住宿登记时，李四称其身份证丢失，无法提供有效身份证明，张三见其语气诚恳，并对李四的衣着外貌进行打量后，认为可以相信李四的话并为李四办理入住，且要求李四找回身份证后再进行住宿登记，李四答应。次日退房时，李四找回其丢失的身份证并返回网约房前台补办住宿登记。下列说法正确的是（）。</w:t>
      </w:r>
    </w:p>
    <w:p w14:paraId="542433DD">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A、张三为李四补办住宿登记，其行为已对先前不按规定登记住宿人员信息的违法行为进行补正，不属于违反治安管理行为。</w:t>
      </w:r>
    </w:p>
    <w:p w14:paraId="6886798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B、张三为李四办理入住前，对李四尽到了初步审查义务，其行为不构成不按规定登记住宿人员信息。</w:t>
      </w:r>
    </w:p>
    <w:p w14:paraId="763269F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C、若该网约房负责人在知道情况后同意让李四入住，公安机关可对该负责人理进行行政处罚。</w:t>
      </w:r>
    </w:p>
    <w:p w14:paraId="1868062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D、网约房不属于《治安管理处罚法》（2025修订）第六十七条所提旅馆业的范围，即使张三未按规定登记住宿人员信息，公安机关不可依《治安管理处罚法》（2025修订）对张三或该网约房进行处罚。</w:t>
      </w:r>
    </w:p>
    <w:p w14:paraId="3C962F2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610519A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项张三为李四办理入住时，其不按规定登记住宿人员信息的违法行为已成立，事后补正，仅可酌情从宽处理，故A项错误。B项张三仅观察李四语气、衣着外貌，未对其身份信息进行实质核查，构成不按规定登记住宿人员信息，故B项错误。C项正确。D项网约房本质系接待旅客住宿的场所，属于“从事旅馆业经营活动”，故D项错误。综上，本题选C项。</w:t>
      </w:r>
    </w:p>
    <w:p w14:paraId="6D03B3B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9CABD8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59.某旅馆前台经理小王，在办理入住时发现客人形迹可疑，且听到其电话中明确提及要进行“毒品交易”，但为追求营业额仍为其办理入住，且未向公安机关报告。后该客人确系在房间内进行毒品犯罪。根据新修订《治安管理处罚法》规定，公安机关可对小王处以何种处罚？</w:t>
      </w:r>
    </w:p>
    <w:p w14:paraId="3611F1E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仅对旅馆予以警告</w:t>
      </w:r>
    </w:p>
    <w:p w14:paraId="63775FA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对小王处1000元以上3000元以下罚款</w:t>
      </w:r>
    </w:p>
    <w:p w14:paraId="083E587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对小王处5日以下拘留，并处3000元以上5000元以下罚款</w:t>
      </w:r>
    </w:p>
    <w:p w14:paraId="7FCF217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直接吊销该旅馆的特种行业许可证</w:t>
      </w:r>
    </w:p>
    <w:p w14:paraId="1E0FBE8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55FB967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规定的构成要件及一般处罚幅度。根据《治安管理处罚法》67条第三款第三项规定：从事旅馆业经营活动有下列行为之一的，对其直接负责的主管人员和其他直接责任人员处一千元以上三千元以下罚款；情节严重的，处五日以下拘留，可以并处三千元以上五千元以下罚款：（三）明知住宿人员利用旅馆实施犯罪活动，不向公安机关报告的。此情形属于一般违法，尚未达到“情节严重”程度，对小王处1000元以上3000元以下罚款。</w:t>
      </w:r>
    </w:p>
    <w:p w14:paraId="2585F70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4CCD6D8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60.依据《治安管理处罚法》第六十七条，对“明知住宿人员利用旅馆实施犯罪活动而不报告”的行为进行罚款时，情节严重的，罚款幅度是？</w:t>
      </w:r>
    </w:p>
    <w:p w14:paraId="3120AC9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1000元以下</w:t>
      </w:r>
    </w:p>
    <w:p w14:paraId="5B178F4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1000元以上3000元以下</w:t>
      </w:r>
    </w:p>
    <w:p w14:paraId="52F3E1D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3000元以上5000元以下</w:t>
      </w:r>
    </w:p>
    <w:p w14:paraId="1BC6CB60">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5000元以上10000元以下</w:t>
      </w:r>
    </w:p>
    <w:p w14:paraId="1866067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37E5F6B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规定的“情节严重”处罚幅度。根据《治安管理处罚法》67条第三款第三项规定：从事旅馆业经营活动有下列行为之一的，对其直接负责的主管人员和其他直接责任人员处一千元以上三千元以下罚款；情节严重的，处五日以下拘留，可以并处三千元以上五千元以下罚款：（三）明知住宿人员利用旅馆实施犯罪活动，不向公安机关报告的。法条明确规定情节严重的罚款额度为3000元以上5000元以下。故C项正确。</w:t>
      </w:r>
    </w:p>
    <w:p w14:paraId="66CAD03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6350B497">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61.下列哪种情形，旅馆工作人员可能触犯《治安管理处罚法》第六十七条第三款第三项：从事旅馆业经营活动，明知住宿人员利用旅馆实施犯罪活动，不向公安机关报告的规定？</w:t>
      </w:r>
    </w:p>
    <w:p w14:paraId="44FBCC7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客人退房后，服务员在打扫房间时发现遗留的管制刀具并立即上报。</w:t>
      </w:r>
    </w:p>
    <w:p w14:paraId="7B7EB5B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客人因琐事在大堂发生口角，服务员上前劝阻并平息了争执。</w:t>
      </w:r>
    </w:p>
    <w:p w14:paraId="338D2A19">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客人多次要求不需要客房服务，并常有不同可疑人员短暂出入其房间，前台怀疑其从事传销活动但未报告。</w:t>
      </w:r>
    </w:p>
    <w:p w14:paraId="07BFF86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一名旅客因忘记携带身份证件，前台严格按照规定使用“旅馆业治安管理信息系统”为其进行人脸识别核验并登记。</w:t>
      </w:r>
    </w:p>
    <w:p w14:paraId="5A843ECA">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答案：C </w:t>
      </w:r>
    </w:p>
    <w:p w14:paraId="35C26A2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【解析】本题考察《治安管理处罚法》67条第三款第三项的构成要件。根据《治安管理处罚法》67条第三款第三项规定中以“明知”（怀疑）有犯罪活动可能且“不报告”为构成要件。</w:t>
      </w:r>
    </w:p>
    <w:p w14:paraId="2F5D55BB">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2C529D2">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62.对于第六十七条第三款第三项：从事旅馆业经营活动，明知住宿人员利用旅馆实施犯罪活动，不向公安机关报告的行为的处罚，下列哪一说法是正确的？</w:t>
      </w:r>
    </w:p>
    <w:p w14:paraId="4249873E">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只处罚旅馆的法定代表人</w:t>
      </w:r>
    </w:p>
    <w:p w14:paraId="37FEBF35">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情节严重的，可以同时处以拘留和罚款</w:t>
      </w:r>
    </w:p>
    <w:p w14:paraId="28057FC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罚款的最高限额是3000元</w:t>
      </w:r>
    </w:p>
    <w:p w14:paraId="0495D541">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只要发生了犯罪活动，无论旅馆是否明知，都要受罚</w:t>
      </w:r>
    </w:p>
    <w:p w14:paraId="3D8984F8">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1F97D2AC">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规定的“情节严重”处罚幅度。该法条中“处五日以下拘留，可以并处……”的“可以”在此处应理解为在情节严重时，拘留是必须的，罚款是选择性的并处。其他选项明显错误。</w:t>
      </w:r>
    </w:p>
    <w:p w14:paraId="40757BAF">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573B2B7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63.根据《治安管理处罚法》第六十九条，娱乐场所经营者未按规定登记从业人员信息，初次违法应如何处罚？（ ）</w:t>
      </w:r>
    </w:p>
    <w:p w14:paraId="4BA5C20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处警告</w:t>
      </w:r>
    </w:p>
    <w:p w14:paraId="4B96861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处五日以下拘留</w:t>
      </w:r>
    </w:p>
    <w:p w14:paraId="704AA47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处五百元以上一千元以下罚款</w:t>
      </w:r>
    </w:p>
    <w:p w14:paraId="437E4C2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吊销营业执照</w:t>
      </w:r>
    </w:p>
    <w:p w14:paraId="5927556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53E1586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解析】《治安管理处罚法》第六十九条规定，娱乐场所和公章刻制等特定行业未登记信息的，处警告；拒不改正或造成后果的，对直接责任人员处五日以下拘留或三千元以下罚款。B、C、D选项不符合初次违法的处罚规定，故答案为A。 </w:t>
      </w:r>
    </w:p>
    <w:p w14:paraId="7F15852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   </w:t>
      </w:r>
    </w:p>
    <w:p w14:paraId="76F13CE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64.王某开设了一家公章刻制店，2026年1月2日其在承接Z企业公章刻制的业务时，未按规定登记客户信息。公安机关在日常检查时发现该情况，王某辩解称因工作太忙忘记登记，现在补登，公安机关该如何处罚？（）</w:t>
      </w:r>
    </w:p>
    <w:p w14:paraId="2D6DC7B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A.对其作出罚款一千元的行政处罚</w:t>
      </w:r>
    </w:p>
    <w:p w14:paraId="13932A7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B.予以警告并责令改正</w:t>
      </w:r>
    </w:p>
    <w:p w14:paraId="2A614F2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C.因其无主观故意，且初次违法，不予处罚</w:t>
      </w:r>
    </w:p>
    <w:p w14:paraId="777671E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D.对其作出拘留三日的行政处罚</w:t>
      </w:r>
    </w:p>
    <w:p w14:paraId="10F8E3B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w:t>
      </w:r>
    </w:p>
    <w:p w14:paraId="574BCBE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解析】《治安管理处罚法》第六十九条规定，娱乐场所和公章刻制等特定行业未登记信息的，处警告；拒不改正或造成后果的，对直接责任人员处五日以下拘留或三千元以下罚款。王某虽然未按规定登记，但属初次违法且未造成后果，故答案为B。 </w:t>
      </w:r>
    </w:p>
    <w:p w14:paraId="5F40D3D6">
      <w:pPr>
        <w:pStyle w:val="2"/>
        <w:rPr>
          <w:rFonts w:hint="eastAsia" w:asciiTheme="minorEastAsia" w:hAnsiTheme="minorEastAsia" w:eastAsiaTheme="minorEastAsia" w:cstheme="minorEastAsia"/>
          <w:sz w:val="24"/>
          <w:szCs w:val="24"/>
          <w:lang w:val="en-US" w:eastAsia="zh-CN"/>
        </w:rPr>
      </w:pPr>
    </w:p>
    <w:p w14:paraId="2C0735D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65.某机动车修理店长期未按规定登记送修车辆的发动机号和机架号，经公安机关警告后仍不改正。根据《治安管理处罚法》第六十九条之规定，对其直接负责人该如何处罚？（）</w:t>
      </w:r>
    </w:p>
    <w:p w14:paraId="4F98A5A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A.处五日以下拘留</w:t>
      </w:r>
    </w:p>
    <w:p w14:paraId="662D943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B.处三千元以上罚款</w:t>
      </w:r>
    </w:p>
    <w:p w14:paraId="206B2AD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C.责令停业整顿</w:t>
      </w:r>
    </w:p>
    <w:p w14:paraId="34491AE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D.处五日以上拘留</w:t>
      </w:r>
    </w:p>
    <w:p w14:paraId="3BA2FE6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w:t>
      </w:r>
    </w:p>
    <w:p w14:paraId="34F1FCB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【解析】《治安管理处罚法》第六十九条规定，娱乐场所和公章刻制等特定行业未登记信息的，处警告；拒不改正或造成后果的，对直接责任人员处五日以下拘留或三千元以下罚款。故答案为A。</w:t>
      </w:r>
    </w:p>
    <w:p w14:paraId="7B73DEB2">
      <w:pPr>
        <w:pStyle w:val="2"/>
        <w:rPr>
          <w:rFonts w:hint="eastAsia" w:asciiTheme="minorEastAsia" w:hAnsiTheme="minorEastAsia" w:eastAsiaTheme="minorEastAsia" w:cstheme="minorEastAsia"/>
          <w:sz w:val="24"/>
          <w:szCs w:val="24"/>
          <w:lang w:val="en-US" w:eastAsia="zh-CN"/>
        </w:rPr>
      </w:pPr>
    </w:p>
    <w:p w14:paraId="5CDDED7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66.下列行政案件中，以非法安装、使用、提供窃听、窃照专用器材行为处罚的是（   ）。</w:t>
      </w:r>
    </w:p>
    <w:p w14:paraId="4301B60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A．民警甲，为侦办案件需要，使用窃听专用设备固定证据。</w:t>
      </w:r>
    </w:p>
    <w:p w14:paraId="60D16EF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B．乙为保护商业秘密，在办公区域安装监控拍摄员工工作过程。</w:t>
      </w:r>
    </w:p>
    <w:p w14:paraId="4127ACE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C．丙在公共场所，使用窃照专用设备拍摄来往路人。</w:t>
      </w:r>
    </w:p>
    <w:p w14:paraId="59EA57D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D．记者丁为调查社会乱象，秘密使用录音笔记录交易语音。 </w:t>
      </w:r>
    </w:p>
    <w:p w14:paraId="030C9A0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 </w:t>
      </w:r>
    </w:p>
    <w:p w14:paraId="078C64A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【解析】本题考察非法安装、使用、提供窃听、窃照专用器材行为的认定。根据新《中华人民共和国治安管理处罚法》第七十条规定 非法安装、使用、提供窃听、窃照专用器材的，处五日以下拘留或者一千元以上三千元以下罚款；情节较重的，处五日以上十日以下拘留，并处三千元以上五千元以下罚款。本题中甲丁虽然使用窃听、窃照专用器材，但不具备“非法”，乙未使用窃听、窃照专用器材，而丙的行为构成“非法使用”窃照专用器材，因此本题答案为C。</w:t>
      </w:r>
    </w:p>
    <w:p w14:paraId="22D5EB7D">
      <w:pPr>
        <w:pStyle w:val="2"/>
        <w:rPr>
          <w:rFonts w:hint="eastAsia" w:asciiTheme="minorEastAsia" w:hAnsiTheme="minorEastAsia" w:eastAsiaTheme="minorEastAsia" w:cstheme="minorEastAsia"/>
          <w:sz w:val="24"/>
          <w:szCs w:val="24"/>
          <w:lang w:val="en-US" w:eastAsia="zh-CN"/>
        </w:rPr>
      </w:pPr>
    </w:p>
    <w:p w14:paraId="180F127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67.窃听、窃照专用器材认定主体是（   ）。</w:t>
      </w:r>
    </w:p>
    <w:p w14:paraId="3459139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A．公安机关。</w:t>
      </w:r>
    </w:p>
    <w:p w14:paraId="773CB81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B．人民法院。</w:t>
      </w:r>
    </w:p>
    <w:p w14:paraId="039AFE3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C．人民检察院。</w:t>
      </w:r>
    </w:p>
    <w:p w14:paraId="44F10C0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D．市场监督管理。 </w:t>
      </w:r>
    </w:p>
    <w:p w14:paraId="44C7DED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 </w:t>
      </w:r>
    </w:p>
    <w:p w14:paraId="4594E1D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【解析】本题考察窃听、窃照专用器材认定主体。根据《禁止非法生产销售使用窃听窃照专用器材和 “伪基站” 设备的规定》（2014 年 12 月 23 日国家工商行政管理总局、公安部、国家质量监督检验检疫总局令第 72 号公布，自 2015 年 1 月 23 日起施行）第七条规定 公安机关负责对窃听窃照专用器材、“伪基站” 设备的认定工作，因此本题答案为A。</w:t>
      </w:r>
    </w:p>
    <w:p w14:paraId="23501DEE">
      <w:pPr>
        <w:pStyle w:val="2"/>
        <w:rPr>
          <w:rFonts w:hint="eastAsia" w:asciiTheme="minorEastAsia" w:hAnsiTheme="minorEastAsia" w:eastAsiaTheme="minorEastAsia" w:cstheme="minorEastAsia"/>
          <w:sz w:val="24"/>
          <w:szCs w:val="24"/>
          <w:lang w:val="en-US" w:eastAsia="zh-CN"/>
        </w:rPr>
      </w:pPr>
    </w:p>
    <w:p w14:paraId="5D7F2BD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68.下列哪种噪音扰民行为可直接适用拘留处罚？（ ）</w:t>
      </w:r>
    </w:p>
    <w:p w14:paraId="245ED59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装修噪音经物业劝阻后立即停止</w:t>
      </w:r>
    </w:p>
    <w:p w14:paraId="1400CAB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广场舞音乐音量超标，经居委会调解后降低分贝</w:t>
      </w:r>
    </w:p>
    <w:p w14:paraId="3BC718A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酒吧夜间营业噪音持续超标，经环保部门责令整改后仍不改正</w:t>
      </w:r>
    </w:p>
    <w:p w14:paraId="7EF3773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邻居宠物犬吠叫，经社区民警批评教育后已纠正</w:t>
      </w:r>
    </w:p>
    <w:p w14:paraId="58F0959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3C1EA52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【解析】《治安管理处罚法》第八十八条规定，需经基层组织或有关部门劝阻、调解、处理后仍不改正的，才触发拘留处罚。A、B、D选项均已及时改正，不符合处罚条件，故答案为C。</w:t>
      </w:r>
    </w:p>
    <w:p w14:paraId="5DEBEB1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 </w:t>
      </w:r>
    </w:p>
    <w:p w14:paraId="1D62C0A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69.某小区的孙某每天深夜在家中播放高分贝音乐，邻居李某多次向物业投诉劝阻后仍不改正。后李某向公安机关报案，公安机关依法对其做出处罚，以下正确的是（）</w:t>
      </w:r>
    </w:p>
    <w:p w14:paraId="18860CD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A.对其处警告</w:t>
      </w:r>
    </w:p>
    <w:p w14:paraId="1AC3268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B.对其处五日以上拘留</w:t>
      </w:r>
    </w:p>
    <w:p w14:paraId="2BD7DD9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C.对其处罚款五百元</w:t>
      </w:r>
    </w:p>
    <w:p w14:paraId="3F3CAA4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D.未造成实际损害后果，不予处罚</w:t>
      </w:r>
    </w:p>
    <w:p w14:paraId="1156343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w:t>
      </w:r>
    </w:p>
    <w:p w14:paraId="246D9D4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解析】《治安管理处罚法》第八十八条规定，违反关于社会生活噪声污染防治的法律法规规定，产生社会生活噪声，经基层群众性自治组织、业主委员会、物业服务人、有关部门依法劝阻、调解和处理未能制止，继续干扰他人正常生活、工作和学习的，处五日以下拘留或者一千元以下罚款；情节严重的，处五日以上十日以下拘留，可以并处一千元以下罚款。故答案为C。 </w:t>
      </w:r>
    </w:p>
    <w:p w14:paraId="5C12E9C2">
      <w:pPr>
        <w:pStyle w:val="2"/>
        <w:rPr>
          <w:rFonts w:hint="eastAsia" w:asciiTheme="minorEastAsia" w:hAnsiTheme="minorEastAsia" w:eastAsiaTheme="minorEastAsia" w:cstheme="minorEastAsia"/>
          <w:sz w:val="24"/>
          <w:szCs w:val="24"/>
          <w:lang w:val="en-US" w:eastAsia="zh-CN"/>
        </w:rPr>
      </w:pPr>
    </w:p>
    <w:p w14:paraId="62F2803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70.下列哪项不属于《治安管理处罚法》第八十八条处罚的前提条件？（）</w:t>
      </w:r>
    </w:p>
    <w:p w14:paraId="5ED4E1F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A.违反社会生活噪声污染防治法律法规</w:t>
      </w:r>
    </w:p>
    <w:p w14:paraId="0ED04EB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B.产生噪声干扰他人正常生活、工作或者学习</w:t>
      </w:r>
    </w:p>
    <w:p w14:paraId="3300DED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C.经基层群众性自治组织依法劝阻、调解</w:t>
      </w:r>
    </w:p>
    <w:p w14:paraId="3897976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D.经劝阻已制止继续产生生活噪声</w:t>
      </w:r>
    </w:p>
    <w:p w14:paraId="5DE3BEC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【答案】D</w:t>
      </w:r>
    </w:p>
    <w:p w14:paraId="1A7BA09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违反关于社会生活噪声污染防治的法律法规规定，产生社会生活噪声，经基层群众性自治组织、业主委员会、物业服务人、有关部门依法劝阻、调解和处理未能制止，继续干扰他人正常生活、工作和学习的，处五日以下拘留或者一千元以下罚款；情节严重的，处五日以上十日以下拘留，可以并处一千元以下罚款。故答案为D。</w:t>
      </w:r>
    </w:p>
    <w:p w14:paraId="1CB4AEED">
      <w:pPr>
        <w:pStyle w:val="2"/>
        <w:rPr>
          <w:rFonts w:hint="eastAsia" w:asciiTheme="minorEastAsia" w:hAnsiTheme="minorEastAsia" w:eastAsiaTheme="minorEastAsia" w:cstheme="minorEastAsia"/>
          <w:sz w:val="24"/>
          <w:szCs w:val="24"/>
          <w:lang w:val="en-US" w:eastAsia="zh-CN"/>
        </w:rPr>
      </w:pPr>
    </w:p>
    <w:p w14:paraId="5E620A2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71.下列行政案件中，不以未采取安全措施致动物伤人行为处罚的是（   ）。</w:t>
      </w:r>
    </w:p>
    <w:p w14:paraId="40810FF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A．丁因琐事与邻居乙有矛盾，丁在一天遛狗时碰到乙，便解开狗绳吹了一下口哨，丁的狗直冲乙身上进行撕咬。</w:t>
      </w:r>
    </w:p>
    <w:p w14:paraId="39A2854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B．甲在遛狗出门时，忘记携带狗绳，未对自家狗进行牵引，自以为自家狗训练有素，不料在路边行走的黄某靠近甲时，甲的狗便扑上去对黄某进行撕咬。</w:t>
      </w:r>
    </w:p>
    <w:p w14:paraId="126B9DB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C．丙家的狗未接种狂犬疫苗，在丙出门遛狗时，丙既牵了狗绳，还带了嘴套，但因狗的动作太快，仍是穿透了嘴套咬了路人丁一口。</w:t>
      </w:r>
    </w:p>
    <w:p w14:paraId="39E6A87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D．李某家养了一条蛇，为了给蛇挪窝，李某将蛇临时放置在一个未封口的纸箱中，此时刘某到李某家，李某仍未将蛇放回封闭的窝内，导致刘某被蛇咬了一口。 </w:t>
      </w:r>
    </w:p>
    <w:p w14:paraId="5D3EA96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 </w:t>
      </w:r>
    </w:p>
    <w:p w14:paraId="77BAAB9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【解析】本题考察未采取安全措施致动物伤人的认定。根据《中华人民共和国治安管理处罚法》第八十九条第三款规定 “未对动物采取安全措施，致使动物伤害他人的，处一千元以下罚款；情节较重的，处五日以上十日以下拘留。”本题中甲、丙、李某的行为构成未采取安全措施，安全措施不仅包括物理性的拴绳、隔离，也包括一些例如狂犬病的传染病预防，而丁的行为有明确的驱使犬只伤害他人的行为，故应以故意伤害来处罚，因此本题答案为A。</w:t>
      </w:r>
    </w:p>
    <w:p w14:paraId="7250B73D">
      <w:pPr>
        <w:pStyle w:val="2"/>
        <w:rPr>
          <w:rFonts w:hint="eastAsia" w:asciiTheme="minorEastAsia" w:hAnsiTheme="minorEastAsia" w:eastAsiaTheme="minorEastAsia" w:cstheme="minorEastAsia"/>
          <w:sz w:val="24"/>
          <w:szCs w:val="24"/>
          <w:lang w:val="en-US" w:eastAsia="zh-CN"/>
        </w:rPr>
      </w:pPr>
    </w:p>
    <w:p w14:paraId="5266B7B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72.下列说法中，不应予以处罚的是（   ）。</w:t>
      </w:r>
    </w:p>
    <w:p w14:paraId="5192D50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A．甲在A市全域禁养烈性犬的情况下，仍找到一家宠物店购买了一条烈性犬，购买后立即送往B市，该犬只在B市不属于烈性犬。</w:t>
      </w:r>
    </w:p>
    <w:p w14:paraId="7676E2F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B．乙在家养了一只鸽子，为了测试自己饲养训练的成果，便将鸽子直接从家中放飞，等着鸽子返回，但没等到鸽子回来，反而鸽子将过路的老人啄伤。</w:t>
      </w:r>
    </w:p>
    <w:p w14:paraId="3ECC4BC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C．丙在路上看到路人王某牵了一条金毛犬，甚是喜爱，便与王某商量让其牵着走一会儿，王某告知丙要牵好绳子便同意了，过程中丙因不忍绳子卡在狗的脖子便解开了，造成一名路人被咬伤。</w:t>
      </w:r>
    </w:p>
    <w:p w14:paraId="71448E0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D．丁在路边捡了一条狗，但怕家里人不同意就擅自将狗养在公共楼梯间，期间周边住户路过时被该狗咬伤。 </w:t>
      </w:r>
    </w:p>
    <w:p w14:paraId="16A89ED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 </w:t>
      </w:r>
    </w:p>
    <w:p w14:paraId="004552D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【解析】根据《中华人民共和国治安管理处罚法》第八十九条第二款、第三款规定 “违反有关法律、法规、规章规定，出售、饲养烈性犬等危险动物的，处警告；警告后不改正的，或者致使动物伤害他人的，处五日以下拘留或者一千元以下罚款；情节较重的，处五日以上十日以下拘留；未对动物采取安全措施，致使动物伤害他人的，处一千元以下罚款；情节较重的，处五日以上十日以下拘留。”本条款仅对违法违规销售、饲养烈性犬等危险动物进行调整，甲系购买，且购买后直接送至没被定义成烈性犬的B市，故不应受罚；乙在未采取任何安全措施的情况下，将自己养的鸽子往外放，对他人造成了一定危险，造成人员伤害就应处罚；丙在牵狗过程中成为该狗的实际管理人，在此情况下不对该狗采取安全措施，就应处罚；丁将自己饲养的狗放在公共位置，不采取关笼子等安全措施，造成人员伤害应处罚。因此本题答案为A。</w:t>
      </w:r>
    </w:p>
    <w:p w14:paraId="3FF3AA96">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val="en-US" w:eastAsia="zh-CN"/>
        </w:rPr>
      </w:pPr>
    </w:p>
    <w:p w14:paraId="2DD3FA81">
      <w:pPr>
        <w:keepNext w:val="0"/>
        <w:keepLines w:val="0"/>
        <w:pageBreakBefore w:val="0"/>
        <w:widowControl w:val="0"/>
        <w:numPr>
          <w:ilvl w:val="0"/>
          <w:numId w:val="1"/>
        </w:numPr>
        <w:kinsoku/>
        <w:wordWrap/>
        <w:overflowPunct/>
        <w:topLinePunct w:val="0"/>
        <w:autoSpaceDE/>
        <w:autoSpaceDN/>
        <w:bidi w:val="0"/>
        <w:adjustRightInd/>
        <w:snapToGrid/>
        <w:spacing w:line="560" w:lineRule="exact"/>
        <w:textAlignment w:val="auto"/>
        <w:rPr>
          <w:rFonts w:hint="eastAsia" w:asciiTheme="minorEastAsia" w:hAnsiTheme="minorEastAsia" w:eastAsiaTheme="minorEastAsia" w:cstheme="minorEastAsia"/>
          <w:sz w:val="24"/>
          <w:szCs w:val="24"/>
          <w:lang w:eastAsia="zh-CN"/>
        </w:rPr>
      </w:pPr>
      <w:r>
        <w:rPr>
          <w:rFonts w:hint="eastAsia" w:asciiTheme="minorEastAsia" w:hAnsiTheme="minorEastAsia" w:eastAsiaTheme="minorEastAsia" w:cstheme="minorEastAsia"/>
          <w:sz w:val="24"/>
          <w:szCs w:val="24"/>
          <w:lang w:eastAsia="zh-CN"/>
        </w:rPr>
        <w:t>多选题</w:t>
      </w:r>
    </w:p>
    <w:p w14:paraId="4E47838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w:t>
      </w:r>
      <w:r>
        <w:rPr>
          <w:rFonts w:hint="eastAsia" w:asciiTheme="minorEastAsia" w:hAnsiTheme="minorEastAsia" w:eastAsiaTheme="minorEastAsia" w:cstheme="minorEastAsia"/>
          <w:sz w:val="24"/>
          <w:szCs w:val="24"/>
        </w:rPr>
        <w:t>下</w:t>
      </w:r>
      <w:r>
        <w:rPr>
          <w:rFonts w:hint="eastAsia" w:asciiTheme="minorEastAsia" w:hAnsiTheme="minorEastAsia" w:eastAsiaTheme="minorEastAsia" w:cstheme="minorEastAsia"/>
          <w:sz w:val="24"/>
          <w:szCs w:val="24"/>
          <w:lang w:val="en-US" w:eastAsia="zh-CN"/>
        </w:rPr>
        <w:t>列行为中，适用《治安管理处罚法》第三十二条第三项规定的有（）</w:t>
      </w:r>
    </w:p>
    <w:p w14:paraId="2EE43C7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A.甲未获批准设置无线电通信基站，用于向周边居民推送广告信息。</w:t>
      </w:r>
    </w:p>
    <w:p w14:paraId="1A48E19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B.乙取得无线电频率许可后，擅自将频率用于跨境非法通信活动。</w:t>
      </w:r>
    </w:p>
    <w:p w14:paraId="7F1D1DB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C.丙未经许可，占用航空专用无线电频率开展四人无线电通信。</w:t>
      </w:r>
    </w:p>
    <w:p w14:paraId="62744A9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D.丁经批准设置无线电台，因设备老化导致信号偶尔干扰周边居民电视信号。</w:t>
      </w:r>
    </w:p>
    <w:p w14:paraId="61CD7A7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4EF4F3C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解析：D选项是由于设备老化导致，无非法使用、占用的主观故意。</w:t>
      </w:r>
    </w:p>
    <w:p w14:paraId="1D2EA6C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1247F6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2.“未经批准设置无线电广播电台、通信基站等无线电台（站）的，或者非法使用、占用无线电频率，从事违法活动”，达到犯罪的情形包括：</w:t>
      </w:r>
    </w:p>
    <w:p w14:paraId="149EC9C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A.北京举办国家级重大活动期间，在北京使用“黑广播”“伪基站”的。</w:t>
      </w:r>
    </w:p>
    <w:p w14:paraId="18AA3AF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B.非法使用无线电频率违法所得达两万元的。</w:t>
      </w:r>
    </w:p>
    <w:p w14:paraId="0DA3FEC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C.非法使用无线电频率导致公共通信中断数小时的</w:t>
      </w:r>
    </w:p>
    <w:p w14:paraId="39A2FB1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D.同时使用三个以上“黑广播”“伪基站”的；</w:t>
      </w:r>
    </w:p>
    <w:p w14:paraId="16E4899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答案：AD</w:t>
      </w:r>
    </w:p>
    <w:p w14:paraId="11E6945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解析：根据《最高人民法院、最高人民检察院关于办理扰乱无线电通讯管理秩序等刑事案件适用法律若干问题的解释》第二条 违反国家规定，擅自设置、使用无线电台（站），或者擅自使用无线电频率，干扰无线电通讯秩序，具有下列情形之一的，应当认定为刑法第二百八十八条第一款规定的“情节严重”：</w:t>
      </w:r>
    </w:p>
    <w:p w14:paraId="05947DA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（一）影响航天器、航空器、铁路机车、船舶专用无线电导航、遇险救助和安全通信等涉及公共安全的无线电频率正常使用的；</w:t>
      </w:r>
    </w:p>
    <w:p w14:paraId="6E3A9FB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（二）自然灾害、事故灾难、公共卫生事件、社会安全事件等突发事件期间，在事件发生地使用“黑广播”“伪基站”的；</w:t>
      </w:r>
    </w:p>
    <w:p w14:paraId="3EB4AC2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（三）举办国家或者省级重大活动期间，在活动场所及周边使用“黑广播”“伪基站”的；</w:t>
      </w:r>
    </w:p>
    <w:p w14:paraId="17D93B8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（四）同时使用三个以上“黑广播”“伪基站”的；</w:t>
      </w:r>
    </w:p>
    <w:p w14:paraId="292A55B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（五）“黑广播”的实测发射功率五百瓦以上，或者覆盖范围 十公里 以上的；</w:t>
      </w:r>
    </w:p>
    <w:p w14:paraId="19F1C0B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（六）使用“伪基站”发送诈骗、赌博、招嫖、木马病毒、钓鱼网站链接等违法犯罪信息，数量在五千条以上，或者销毁发送数量等记录的；</w:t>
      </w:r>
    </w:p>
    <w:p w14:paraId="064BF08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（七）雇佣、指使未成年人、残疾人等特定人员使用“伪基站”的；</w:t>
      </w:r>
    </w:p>
    <w:p w14:paraId="0227723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（八）违法所得三万元以上的；</w:t>
      </w:r>
    </w:p>
    <w:p w14:paraId="6C6FBB2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（九）曾因扰乱无线电通讯管理秩序受过刑事处罚，或者二年内曾因扰乱无线电通讯管理秩序受过行政处罚，又实施刑法第二百八十八条规定的行为的；</w:t>
      </w:r>
    </w:p>
    <w:p w14:paraId="53877CC0">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（十）其他情节严重的情形。</w:t>
      </w:r>
    </w:p>
    <w:p w14:paraId="0CA3919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2407251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3.关于《治安管理处罚法》第三十二条第三项的表述，正确的有（）</w:t>
      </w:r>
    </w:p>
    <w:p w14:paraId="2945F6F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A.该条款规制的对象包括自然人、单位。</w:t>
      </w:r>
    </w:p>
    <w:p w14:paraId="3D51D1A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B.处罚方式仅包括拘留，不包含罚款。</w:t>
      </w:r>
    </w:p>
    <w:p w14:paraId="6D5D03F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C.核心是打击未经批准的无线电台设置和非法频率使用行为。</w:t>
      </w:r>
    </w:p>
    <w:p w14:paraId="1EBF240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D.经批准设置的无线电台，使用中无需再受主管部门监管。</w:t>
      </w:r>
    </w:p>
    <w:p w14:paraId="6A251F5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41F27A8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解析：D选项，经批准的台站仍需接受主管部门监管。</w:t>
      </w:r>
    </w:p>
    <w:p w14:paraId="465CECE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DA04F1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4.下列说法正确的是（）</w:t>
      </w:r>
    </w:p>
    <w:p w14:paraId="7F2D040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A.某公司未经管理部门批准，私设小型无线电台用于内部通报，即使未对其他无线电业务造成干扰，仍可处以五日以上十日以下拘留。</w:t>
      </w:r>
    </w:p>
    <w:p w14:paraId="71152B8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B.某市民使用非法改装的无线电设备，偶然对周边小区正常运行的物业无线电台造成有害干扰，经该物业指出后拒不停止，应适用《治安管理处罚法》第三十二条第二项处罚。</w:t>
      </w:r>
    </w:p>
    <w:p w14:paraId="56D5129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C.若仅因设备故障导致无线电被干扰，对其不能进行处罚。</w:t>
      </w:r>
    </w:p>
    <w:p w14:paraId="2077787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D.公安机关负责全国无线电管理工作，统一管理无线电频率和无线电台（站），负责无线电监测、干扰查处和涉外无线电管理等工作，协调处理无线电管理相关事宜。</w:t>
      </w:r>
    </w:p>
    <w:p w14:paraId="13B9526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答案：AC</w:t>
      </w:r>
    </w:p>
    <w:p w14:paraId="20B36CE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解析：B选项应为“经主管部门指出后，拒不采取有效措施消除的”。D选项应为“国家无线电管理机构”负责全国无线电管理工作</w:t>
      </w:r>
    </w:p>
    <w:p w14:paraId="114B5C7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eastAsia="zh-CN"/>
        </w:rPr>
      </w:pPr>
    </w:p>
    <w:p w14:paraId="1CE598E7">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5.</w:t>
      </w:r>
      <w:r>
        <w:rPr>
          <w:rFonts w:hint="eastAsia" w:asciiTheme="minorEastAsia" w:hAnsiTheme="minorEastAsia" w:eastAsiaTheme="minorEastAsia" w:cstheme="minorEastAsia"/>
          <w:sz w:val="24"/>
          <w:szCs w:val="24"/>
        </w:rPr>
        <w:t>以下法律、法规属于《治安管理处罚法》 第三十三条规定的“国家规定”的有（ ）​</w:t>
      </w:r>
    </w:p>
    <w:p w14:paraId="09D7AFAF">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A.《中华人民共和国网络安全法》​</w:t>
      </w:r>
    </w:p>
    <w:p w14:paraId="2B7508DB">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B.《中华人民共和国计算机信息系统安全保护条例》​</w:t>
      </w:r>
    </w:p>
    <w:p w14:paraId="5960DDF4">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C.《互联网上网服务营业场所管理条例》​</w:t>
      </w:r>
    </w:p>
    <w:p w14:paraId="04D241DB">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D.《中华人民共和国计算机信息网络国际联网管理暂行规定》</w:t>
      </w:r>
    </w:p>
    <w:p w14:paraId="11EC73C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E.《娱乐场所管理条例》</w:t>
      </w:r>
    </w:p>
    <w:p w14:paraId="62D01C5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答案：ABCD</w:t>
      </w:r>
    </w:p>
    <w:p w14:paraId="3D63552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sz w:val="24"/>
          <w:szCs w:val="24"/>
        </w:rPr>
        <w:t>A、B、C、D、E均属于全国人民代表大会及其常务委员会制定的法律或者国务院制定的行政法规。但E选项不属于《治安管理处罚法》 第三十三条规定的法律、法规。</w:t>
      </w:r>
    </w:p>
    <w:p w14:paraId="6AF9A7F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p>
    <w:p w14:paraId="4484192E">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6.</w:t>
      </w:r>
      <w:r>
        <w:rPr>
          <w:rFonts w:hint="eastAsia" w:asciiTheme="minorEastAsia" w:hAnsiTheme="minorEastAsia" w:eastAsiaTheme="minorEastAsia" w:cstheme="minorEastAsia"/>
          <w:sz w:val="24"/>
          <w:szCs w:val="24"/>
        </w:rPr>
        <w:t>下列行为中，符合《治安管理处罚法》 “非法侵入计算机信息系统” 行为构成要件的有（ ）​</w:t>
      </w:r>
    </w:p>
    <w:p w14:paraId="3F0A472D">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未经授权，通过暴力破解系统密码登录国家事务管理系统​</w:t>
      </w:r>
    </w:p>
    <w:p w14:paraId="786EF0D4">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冒用同事的合法账号及密码，擅自进入国防建设相关信息系统​</w:t>
      </w:r>
    </w:p>
    <w:p w14:paraId="48EC0E56">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绕过系统防火墙验证机制，非法访问尖端科学技术领域数据库​</w:t>
      </w:r>
    </w:p>
    <w:p w14:paraId="62584DB5">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经系统管理人书面许可，临时使用授权账号登录国家事务系统​</w:t>
      </w:r>
    </w:p>
    <w:p w14:paraId="1487EB2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 利用钓鱼链接获取用户账号后，登录涉及国家秘密的计算机系统</w:t>
      </w:r>
    </w:p>
    <w:p w14:paraId="159836E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答案：ABCE</w:t>
      </w:r>
    </w:p>
    <w:p w14:paraId="24EA44F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sz w:val="24"/>
          <w:szCs w:val="24"/>
        </w:rPr>
        <w:t>核心考点为 “非法侵入的行为方式”—— 需满足 “无合法授权 + 主动侵入” 的核心要件。A（暴力破解）、B（冒用账号）、C（绕过防火墙）、E（钓鱼获取账号）均属于 “无授权且主动实施的侵入行为”；D 选项 “经书面许可 + 授权账号” 属于合法访问，不符合 “非法” 要件，故排除。正确答案：ABCE。</w:t>
      </w:r>
    </w:p>
    <w:p w14:paraId="4D9ED6A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0D33A1A3">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7.</w:t>
      </w:r>
      <w:r>
        <w:rPr>
          <w:rFonts w:hint="eastAsia" w:asciiTheme="minorEastAsia" w:hAnsiTheme="minorEastAsia" w:eastAsiaTheme="minorEastAsia" w:cstheme="minorEastAsia"/>
          <w:sz w:val="24"/>
          <w:szCs w:val="24"/>
        </w:rPr>
        <w:t>新修订的《治安管理处罚法》第三十三条第一项及相关法律原则，下列情形中不构成 “非法侵入计算机信息系统” 违法行为的有（ ）</w:t>
      </w:r>
    </w:p>
    <w:p w14:paraId="2EFA5DCD">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公安机关为侦查犯罪，经法定程序批准后进入涉案的国家事务系统​</w:t>
      </w:r>
    </w:p>
    <w:p w14:paraId="3EAE1E12">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系统维护人员因紧急故障抢修，临时进入未获日常授权的国防系统​</w:t>
      </w:r>
    </w:p>
    <w:p w14:paraId="3FABE12F">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公民误点钓鱼链接跳转至国家事务系统登录页面，未成功登录​</w:t>
      </w:r>
    </w:p>
    <w:p w14:paraId="591962EC">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企业员工未经许可，为查看个人考勤记录侵入公司内部管理系统​</w:t>
      </w:r>
    </w:p>
    <w:p w14:paraId="779D7FD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 科研人员经主管部门批准，使用授权权限访问尖端科技研究系统</w:t>
      </w:r>
    </w:p>
    <w:p w14:paraId="0540C5F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答案：ABCE</w:t>
      </w:r>
    </w:p>
    <w:p w14:paraId="66FC5E3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sz w:val="24"/>
          <w:szCs w:val="24"/>
        </w:rPr>
        <w:t>核心考点为“违法排除情形（合法事由）”—— 需区分 “非法侵入”与“合法进入”的边界。A（法定侦查程序）、B（紧急故障抢修）、E（主管部门批准）均属于“有合法依据的进入行为”，不构成违法；C 选项“误点链接未成功登录”因未实际侵入系统，且无主观故意，不构成违法；D 选项“侵入公司内部系统”虽对象非“特定系统”，但行为本身仍属非法（仅不适用第三十三条第一项），故排除。</w:t>
      </w:r>
    </w:p>
    <w:p w14:paraId="3CA4CBE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p>
    <w:p w14:paraId="04141343">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8.</w:t>
      </w:r>
      <w:r>
        <w:rPr>
          <w:rFonts w:hint="eastAsia" w:asciiTheme="minorEastAsia" w:hAnsiTheme="minorEastAsia" w:eastAsiaTheme="minorEastAsia" w:cstheme="minorEastAsia"/>
          <w:sz w:val="24"/>
          <w:szCs w:val="24"/>
        </w:rPr>
        <w:t>根据新修订实施的《治安管理处罚法》第三十三条第一项与《刑法》相关规定，下列关于 “非法侵入计算机信息系统” 法律责任衔接的表述正确的有（ ）​</w:t>
      </w:r>
    </w:p>
    <w:p w14:paraId="7D8AAF7C">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若侵入行为仅导致系统短暂卡顿，未造成数据泄露，仅承担治安责任​</w:t>
      </w:r>
    </w:p>
    <w:p w14:paraId="7F6AE677">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若侵入后窃取系统内国家秘密，情节严重的，需同时承担治安责任与刑事责任​</w:t>
      </w:r>
    </w:p>
    <w:p w14:paraId="31A6F5F7">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若侵入行为造成系统核心数据损坏，经济损失达 50 万元以上，可能转化为刑事责任​</w:t>
      </w:r>
    </w:p>
    <w:p w14:paraId="1D2DFE37">
      <w:pPr>
        <w:spacing w:line="560" w:lineRule="exac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若行为人未满 18 周岁，即使实施非法侵入行为，也仅承担治安责任​</w:t>
      </w:r>
    </w:p>
    <w:p w14:paraId="0A8E430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 若侵入后未实施其他违法操作，仅单纯浏览系统内容，一般承担治安责任</w:t>
      </w:r>
    </w:p>
    <w:p w14:paraId="77C2056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答案：ACE</w:t>
      </w:r>
    </w:p>
    <w:p w14:paraId="4F809FF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解析：</w:t>
      </w:r>
      <w:r>
        <w:rPr>
          <w:rFonts w:hint="eastAsia" w:asciiTheme="minorEastAsia" w:hAnsiTheme="minorEastAsia" w:eastAsiaTheme="minorEastAsia" w:cstheme="minorEastAsia"/>
          <w:sz w:val="24"/>
          <w:szCs w:val="24"/>
        </w:rPr>
        <w:t>核心考点为“行政责任与刑事责任的衔接”—— 需根据行为情节、危害后果、主体年龄区分责任类型。A（仅短暂卡顿无泄露）、E（单纯浏览无其他操作）均属“情节轻微”，仅承担治安责任；C（损失 50 万元以上）符合《刑法》“非法侵入计算机信息系统罪”的“情节严重”标准，可能转化为刑事责任；B 选项“窃取国家秘密且情节严重”需仅承担刑事责任（一事不再罚，不重复追究治安责任），故错误；D 选项 我国刑法规定满16周岁即需承担相应刑事责任，故错误。</w:t>
      </w:r>
    </w:p>
    <w:p w14:paraId="314F6B5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p>
    <w:p w14:paraId="145E04B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9.新法对涉及未成年人保护的规定进行了强化。下列哪些说法符合新法的规定？（ ）</w:t>
      </w:r>
    </w:p>
    <w:p w14:paraId="5871FE6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询问未成年人，应当通知其父母或者其他监护人到场。</w:t>
      </w:r>
    </w:p>
    <w:p w14:paraId="2AFDC14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组织、胁迫、诱骗未成年人进行残忍、恐怖等表演的，将受到严厉处罚。</w:t>
      </w:r>
    </w:p>
    <w:p w14:paraId="02AC2A6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殴打、伤害残疾老人、孕妇、儿童的，可以从重处罚。</w:t>
      </w:r>
    </w:p>
    <w:p w14:paraId="1BB94F1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在未成年人住所内，未经本人或其监护人同意，进行搜查的，属于程序违法。</w:t>
      </w:r>
    </w:p>
    <w:p w14:paraId="6232AAE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65DB590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项正确，新法强化了询问未成年人时监护人到场的规定。B项正确，新法专门增设条款，严厉打击组织、胁迫、诱骗未成年人进行残忍、恐怖表演的行为。C项错误，新法将从重处罚的对象范围扩大，明确规定“殴打、伤害残疾人、孕妇、不满十四周岁的人或者六十周岁以上的人的”，从重处罚，而不仅仅是“可以”。D项描述的是刑事诉讼中的搜查程序，治安管理处罚中的检查程序有相应规定，但该表述不完全贴合治安管理检查的具体条文。</w:t>
      </w:r>
    </w:p>
    <w:p w14:paraId="4960C04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0D99B3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10.新法针对近年来出现的新兴违法行为作出了回应。下列哪些行为在新法中被明确为违反治安管理的行为？（ ）</w:t>
      </w:r>
    </w:p>
    <w:p w14:paraId="275FEB7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违反国家规定，升放携带明火的孔明灯。</w:t>
      </w:r>
    </w:p>
    <w:p w14:paraId="1E6C703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在体育比赛中，以侮辱性语言、动作向运动员、裁判员等发泄不满。</w:t>
      </w:r>
    </w:p>
    <w:p w14:paraId="5E2B707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组织、领导传销活动。</w:t>
      </w:r>
    </w:p>
    <w:p w14:paraId="750BC9B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偷拍、偷窥、窃听、散布他人隐私。</w:t>
      </w:r>
    </w:p>
    <w:p w14:paraId="77DEDD7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3196DD8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项正确，新法将升放携带明火的孔明灯等行为明确列为危害公共安全的行为。B项正确，新法增加了在体育比赛中寻衅滋事的规定。C项错误，组织、领导传销活动在《刑法》中已规定为犯罪，同时属于《治安管理处罚法》新规制第三十四条的范畴（一般的参与传销行为可能涉及）。D项错误，偷拍、偷窥、窃听、散布他人隐私在旧法中已有规定，并非本次修订新增。</w:t>
      </w:r>
    </w:p>
    <w:p w14:paraId="2D1560D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17249A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11.关于新法中行政处罚与刑事司法的衔接，下列说法正确的有：（ ）</w:t>
      </w:r>
    </w:p>
    <w:p w14:paraId="176AEE4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违法行为构成犯罪，人民法院已经判处拘役或者有期徒刑的，公安机关不再给予行政拘留处罚。</w:t>
      </w:r>
    </w:p>
    <w:p w14:paraId="5364480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违法行为构成犯罪，人民法院已经判处罚金的，公安机关不再处以罚款。</w:t>
      </w:r>
    </w:p>
    <w:p w14:paraId="4E3DF0D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违法行为构成犯罪，人民检察院决定不起诉，但需要给予行政处罚的，公安机关应依法给予处罚。</w:t>
      </w:r>
    </w:p>
    <w:p w14:paraId="1B5E9D6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行政拘留的期限应当折抵刑期，罚款应当折抵罚金。</w:t>
      </w:r>
    </w:p>
    <w:p w14:paraId="441EF0F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29F1D12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法完善了行刑衔接制度。A和B项正确，体现了“一事不二罚”原则，对于同一行为，刑事处罚已经执行了相同或类似性质的处罚（人身自由罚、财产罚），行政机关不再重复处罚。C项正确，明确了刑事不起诉后，行政处罚仍可独立进行。D项正确，规定了行政处罚与刑事处罚在执行上的折抵原则。</w:t>
      </w:r>
    </w:p>
    <w:p w14:paraId="6C584CA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5FB45B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12.</w:t>
      </w:r>
      <w:r>
        <w:rPr>
          <w:rFonts w:hint="eastAsia" w:asciiTheme="minorEastAsia" w:hAnsiTheme="minorEastAsia" w:eastAsiaTheme="minorEastAsia" w:cstheme="minorEastAsia"/>
          <w:sz w:val="24"/>
          <w:szCs w:val="24"/>
        </w:rPr>
        <w:t>该法条所保护的法益（保护的对象和内容）主要包括：</w:t>
      </w:r>
    </w:p>
    <w:p w14:paraId="77EC6FC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经营场所的财产权</w:t>
      </w:r>
    </w:p>
    <w:p w14:paraId="4F235DB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未成年人的身心健康权</w:t>
      </w:r>
    </w:p>
    <w:p w14:paraId="282EC9D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社会的善良风俗和公共秩序</w:t>
      </w:r>
    </w:p>
    <w:p w14:paraId="56089D4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文化市场的经营自由</w:t>
      </w:r>
    </w:p>
    <w:p w14:paraId="03C7BBD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BC</w:t>
      </w:r>
    </w:p>
    <w:p w14:paraId="58064E0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解析：该条款的核心目的在于保护未成年人免受不良环境的侵害，维护其身心健康（B选项），同时惩治这种破坏社会风气的行为，维护良好的社会秩序（C选项）。A、D选项并非该条款所要保护的核心法益。</w:t>
      </w:r>
    </w:p>
    <w:p w14:paraId="60C4DE2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p>
    <w:p w14:paraId="19264D7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13.</w:t>
      </w:r>
      <w:r>
        <w:rPr>
          <w:rFonts w:hint="eastAsia" w:asciiTheme="minorEastAsia" w:hAnsiTheme="minorEastAsia" w:eastAsiaTheme="minorEastAsia" w:cstheme="minorEastAsia"/>
          <w:sz w:val="24"/>
          <w:szCs w:val="24"/>
        </w:rPr>
        <w:t>钱某胁迫一名15岁的未成年人在KTV包间内为客人提供有偿陪酒服务。下列说法正确的有：</w:t>
      </w:r>
    </w:p>
    <w:p w14:paraId="235FDDF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 钱某的行为同时违反了《治安管理处罚法》和《未成年人保护法》 </w:t>
      </w:r>
    </w:p>
    <w:p w14:paraId="623F491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该KTV若明知此情况仍提供场地，也应承担相应法律责任</w:t>
      </w:r>
    </w:p>
    <w:p w14:paraId="2178A90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因该未成年人实际获得了报酬，故可减轻对钱某的处罚</w:t>
      </w:r>
    </w:p>
    <w:p w14:paraId="4AB0E7D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除了行政处罚，被侵害的未成年人及其家属还可依法提起民事索赔</w:t>
      </w:r>
    </w:p>
    <w:p w14:paraId="54CD771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ABD</w:t>
      </w:r>
    </w:p>
    <w:p w14:paraId="7499616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解析：A正确，该行为是《未成年人保护法》明令禁止的，同时也触犯了《治安管理处罚法》。B正确，根据《未成年人保护法》，营业性娱乐场所不得允许未成年人进入，更不得为其违法活动提供条件，需承担相应法律责任。C错误，违法所得的分配不影响违法行为的定性和处罚，胁迫行为本身应加重处罚。D正确，侵权行为造成损害的，受害人有权依法要求民事赔偿。</w:t>
      </w:r>
    </w:p>
    <w:p w14:paraId="552B7AA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642D34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14.根据《治安管理处罚法》第四十八条，下列哪些行为应受到该条款的处罚？</w:t>
      </w:r>
    </w:p>
    <w:p w14:paraId="49BE44A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A.张某胁迫其15岁的表弟在自家开的烧烤店帮忙串肉串，每月支付工资。</w:t>
      </w:r>
    </w:p>
    <w:p w14:paraId="55D5963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B.李某组织数名17周岁的青年在其经营的KTV内从事“气氛组”工作，主要任务是为客人陪酒、活跃气氛并收取费用。 </w:t>
      </w:r>
    </w:p>
    <w:p w14:paraId="31E8D9F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C.王某经营的网吧允许多名16岁的未成年人在其包厢内通宵玩游戏，并提供有偿“代练”服务。</w:t>
      </w:r>
    </w:p>
    <w:p w14:paraId="3FC4033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赵某胁迫一名辍学的未成年人在其酒吧内从事陪唱活动，客</w:t>
      </w:r>
    </w:p>
    <w:p w14:paraId="08ED783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人支付的小费均被赵某拿走。</w:t>
      </w:r>
    </w:p>
    <w:p w14:paraId="1984BA4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答案:BD </w:t>
      </w:r>
    </w:p>
    <w:p w14:paraId="5B45EC5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 该条款的核心在于“组织、胁迫”、“未成年人”、“在不适宜未成年人活动的经营场所”从事“有偿陪侍活动”。A选项的烧烤店不属于“不适宜未成年人活动的经营场所”，且工作内容非“陪侍”。C选项的网吧虽不适宜未成年人，但“代练”服务不属于“陪酒、陪唱等有偿陪侍”范畴。B和D选项完全符合“组织或胁迫”、“在KTV/酒吧”、“从事陪酒/陪唱有偿活动”的构成要件。</w:t>
      </w:r>
    </w:p>
    <w:p w14:paraId="5F3DF7B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C99100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15.根据《治安管理处罚法》第四十八条，对于组织、胁迫未成年人在酒吧陪酒的行为，公安机关依法可以作出哪些处罚决定？</w:t>
      </w:r>
    </w:p>
    <w:p w14:paraId="54F14EC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单独处以十五日拘留</w:t>
      </w:r>
    </w:p>
    <w:p w14:paraId="2CF8819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B. 单独处以四千元罚款 </w:t>
      </w:r>
    </w:p>
    <w:p w14:paraId="21710D6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C. 处以十日拘留，并处三千元罚款 </w:t>
      </w:r>
    </w:p>
    <w:p w14:paraId="42E8EB7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 因情节较轻，处以三日拘留 </w:t>
      </w:r>
    </w:p>
    <w:p w14:paraId="7A75B6D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答案:BCD </w:t>
      </w:r>
    </w:p>
    <w:p w14:paraId="1DA6804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解析：该条款的处罚分为两种情形：1.一般情形:处10-15日拘留，可以并处5000元以下罚款（即拘留是必须的，罚款是可选的）。2. 情节较轻的：处5日以下拘留 或者 5000元以下罚款（即拘留和罚款是二选一的关系）。A选项错误，因为拘留必须与罚款“并处”时，罚款是可选项，但拘留不能单独超过15日，且此处表述为“单独”拘留不符合“并处”的逻辑。B选项正确，属于“情节较轻”情形下单独罚款。C选项正确，属于一般情形下的拘留并处罚款。D选项正确，属于“情节较轻”情形下的单独拘留。</w:t>
      </w:r>
    </w:p>
    <w:p w14:paraId="1A37768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5CECE9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16.操控（  ）民用无人驾驶航空器飞行的人员，未向国务院民用航空主管部门申请取得相应民用无人驾驶航空器操控员执照而进行飞行。</w:t>
      </w:r>
    </w:p>
    <w:p w14:paraId="676B2DD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A、微型    B、小型     C、中型     D、大型</w:t>
      </w:r>
    </w:p>
    <w:p w14:paraId="55FF819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答案:BCD</w:t>
      </w:r>
    </w:p>
    <w:p w14:paraId="68F89CA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A7C365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17.</w:t>
      </w:r>
      <w:r>
        <w:rPr>
          <w:rFonts w:hint="eastAsia" w:asciiTheme="minorEastAsia" w:hAnsiTheme="minorEastAsia" w:eastAsiaTheme="minorEastAsia" w:cstheme="minorEastAsia"/>
          <w:sz w:val="24"/>
          <w:szCs w:val="24"/>
        </w:rPr>
        <w:t>国家根据需要划设无人驾驶航空器管制空域（以下简称管制空域）。真高（  ）米以上空域，（   ）、（    ）以及周边空域，(    )应当划设为管制空域。</w:t>
      </w:r>
    </w:p>
    <w:p w14:paraId="6BEBFD1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A、120 </w:t>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 xml:space="preserve"> </w:t>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 xml:space="preserve">B、空中禁区 </w:t>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 xml:space="preserve"> C、空中限制区   D、军用航空超低空飞行空域</w:t>
      </w:r>
    </w:p>
    <w:p w14:paraId="3A56A15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0483DBA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B17D8E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18.国家根据需要划设无人驾驶航空器管制空域，管制空域范围以外的空域为（   ）、（    ）（   ）无人驾驶航空器的适飞空域（以下简称适飞空域）。</w:t>
      </w:r>
    </w:p>
    <w:p w14:paraId="1A384EC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A、微型    B、轻型     C、小型     D、中型</w:t>
      </w:r>
    </w:p>
    <w:p w14:paraId="1AF482C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07CDB66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D5DF63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19.治安管理处罚法规定：“违反有关法律法规关于飞行空域管理规定，飞行民用无人驾驶航空器、航空运动器材，或者升放无人驾驶自由气球、系留气球等升空物体，情节较重的，处五日以上十日以下拘留。”下列哪些属于上述规定中的“关于飞行空域管理规定”？</w:t>
      </w:r>
    </w:p>
    <w:p w14:paraId="7970157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A、《升放气球管理办法》    B、《通用航空飞行管制条例》          C、《航空体育运动管理办法》    D、《无人驾驶航空器飞行管理暂行条例》</w:t>
      </w:r>
    </w:p>
    <w:p w14:paraId="1714695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5358D7E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616BE4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20.下列行为属于《治安管理处罚法》规定的“高空抛物”行为的是（ ）</w:t>
      </w:r>
    </w:p>
    <w:p w14:paraId="194667D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A、张某在8楼将一袋水向楼下丢去，未造成后果；</w:t>
      </w:r>
    </w:p>
    <w:p w14:paraId="61CB0CD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B、张某在24层楼阳台上随手将使用过的餐巾纸丢下，未造成后果；</w:t>
      </w:r>
    </w:p>
    <w:p w14:paraId="6F3CD35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C、王某在11楼将1个鸡蛋丢在楼下，未造成后果；</w:t>
      </w:r>
    </w:p>
    <w:p w14:paraId="655598D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D、赵某在10楼将一块西瓜皮丢下，未造成后果；</w:t>
      </w:r>
    </w:p>
    <w:p w14:paraId="0F32946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答案：ACD</w:t>
      </w:r>
    </w:p>
    <w:p w14:paraId="4DEC507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解析：B选项中张某的丢弃的是一张餐巾纸，该行为不足以导致他人人身或者财物受损。选项A、C、D属于高空抛物。</w:t>
      </w:r>
    </w:p>
    <w:p w14:paraId="4E39110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F6659E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21.下列行为不属于“高空抛物”的是（   ）</w:t>
      </w:r>
    </w:p>
    <w:p w14:paraId="61004D8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A、张某与李某素来有恩怨，一日张某在20楼看到李某在楼下经过，故意将一个水杯砸向李某，造成李某头部受损，经鉴定属于轻伤；</w:t>
      </w:r>
    </w:p>
    <w:p w14:paraId="5E96360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B、陆某在高速高架桥上故意将一辆自行车丢向高速行驶的车流；</w:t>
      </w:r>
    </w:p>
    <w:p w14:paraId="3F50CEF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C、王某在某酒店28层楼将1个鸡蛋丢在楼下，未造成后果；</w:t>
      </w:r>
    </w:p>
    <w:p w14:paraId="17DBA57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D、赵某在24楼，与妻子王某发生口角将一个水杯丢到楼下，未造成严重后果；</w:t>
      </w:r>
    </w:p>
    <w:p w14:paraId="77C9575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5FECD18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解析：根据《刑法》第二百九十一条之二　从建筑物或者其他高空抛掷物品，情节严重的，处一年以下有期徒刑、拘役或者管制，并处或者单处罚金。有前款行为，同时构成其他犯罪的，依照处罚较重的规定定罪处罚。故A属于故意伤害；B选项属于危害公共安全</w:t>
      </w:r>
    </w:p>
    <w:p w14:paraId="1EDF036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48C8EE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22.下列行为属于《治安管理处罚法》违规升放携带明火升空物体的是（）</w:t>
      </w:r>
    </w:p>
    <w:p w14:paraId="647C3CB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A、2025年12月1日，张某某在某小区内升放孔明灯，不听劝阻;</w:t>
      </w:r>
    </w:p>
    <w:p w14:paraId="1A66E54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B、2026年1月1日，李某在公园内升放氢气球，不听劝阻的；</w:t>
      </w:r>
    </w:p>
    <w:p w14:paraId="068D86C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C、2026年3月1日，赵某在加油站附近升放孔明灯，不听劝阻；</w:t>
      </w:r>
    </w:p>
    <w:p w14:paraId="54CFBEE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D、2026年3月1日，王某在某游乐园升放孔明灯，不听劝阻；</w:t>
      </w:r>
    </w:p>
    <w:p w14:paraId="0D3FE8A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答案：CD</w:t>
      </w:r>
    </w:p>
    <w:p w14:paraId="4500D6F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解析：选项A张某的违法行为在2025年，新的《治安管理处罚法》还未实施；选项B李某升放的是氢气球，氢气球未带明火故不属于违规升放携带明火升空物体；因此答案是C、D。</w:t>
      </w:r>
    </w:p>
    <w:p w14:paraId="6346E88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205B62F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23.根据法律条款，公安机关除了给予行政处罚外，经公安机关负责人批准，可以责令行为人禁止接触被侵害人。以下禁止接触令开具错误的是（）</w:t>
      </w:r>
    </w:p>
    <w:p w14:paraId="0B06C5F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A.甲写恐吓信威胁他人人身安全被处罚后，公安机关责令甲禁止接触被侵害人</w:t>
      </w:r>
    </w:p>
    <w:p w14:paraId="2407961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B.乙捏造事实诬告陷害他人被处罚后，公安机关责令乙禁止接触被侵害人</w:t>
      </w:r>
    </w:p>
    <w:p w14:paraId="2BCABE9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C.丙因对赵某不断纠缠、跟踪，致使王五无法正常生活，后被处罚并责令丙禁止接触被侵害人</w:t>
      </w:r>
    </w:p>
    <w:p w14:paraId="64D57F0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D.丁偷拍他人隐私照片被处罚后，公安机关责令丁禁止接触被侵害人</w:t>
      </w:r>
    </w:p>
    <w:p w14:paraId="19909D9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答案：ABD</w:t>
      </w:r>
    </w:p>
    <w:p w14:paraId="698CDE1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解析：新《治安管理处罚法》第五十条 有下列行为之一的，处五日以下拘留或者一千元以下罚款；情节较重的，处五日以上十日以下拘留，可以并处一千元以下罚款：（一）写恐吓信或者以其他方法威胁他人人身安全的；（二）公然侮辱他人或者捏造事实诽谤他人的；（三）捏造事实诬告陷害他人，企图使他人受到刑事追究或者受到治安管理处罚的；（四）对证人及其近亲属进行威胁、侮辱、殴打或者打击报复的；（五）多次发送淫秽、侮辱、恐吓等信息或者采取滋扰、纠缠、跟踪等方法，干扰他人正常生活的；（六）偷窥、偷拍、窃听、散布他人隐私的。有前款第五项规定的滋扰、纠缠、跟踪行为的，除依照前款规定给予处罚外，经公安机关负责人批准，可以责令其一定期限内禁止接触被侵害人。对违反禁止接触规定的，处五日以上十日以下拘留，可以并处一千元以下罚款。本题中，只有选项C的纠缠、跟踪行为，经公安机关负责人批准，可以责令禁止接触被侵害人，其他选项被处罚的行为并非是公安机关开具禁止接触令的前提条件。</w:t>
      </w:r>
    </w:p>
    <w:p w14:paraId="511AB18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4097B3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24.下列属于非法获取、出售、提供个人信息行为特征的有（）</w:t>
      </w:r>
    </w:p>
    <w:p w14:paraId="2FD4995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A.客体为公民个人信息自由与安全</w:t>
      </w:r>
    </w:p>
    <w:p w14:paraId="2226FBE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B.客观方面表现为出售、非法提供或窃取等非法获取行为</w:t>
      </w:r>
    </w:p>
    <w:p w14:paraId="0F97991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C.主体仅为年满16周岁的自然人</w:t>
      </w:r>
    </w:p>
    <w:p w14:paraId="23FE2C7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D.主观方面为过失</w:t>
      </w:r>
    </w:p>
    <w:p w14:paraId="6F8B067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5A2F15F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解析：该行为客体是公民个人信息自由与安全（A正确）；客观方面表现为出售、非法提供或窃取等非法获取行为（B正确）；主体是年满14周岁的自然人或单位（C错误）；主观方面为故意（D错误）。</w:t>
      </w:r>
    </w:p>
    <w:p w14:paraId="2CC8782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C13443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25.下列属于“非法获取”公民个人信息常见的形式有（）</w:t>
      </w:r>
    </w:p>
    <w:p w14:paraId="194144B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A.诈骗分子购买公民信息用于犯罪</w:t>
      </w:r>
    </w:p>
    <w:p w14:paraId="4E3C092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B.企业在合法履职中收集的客户必要信息</w:t>
      </w:r>
    </w:p>
    <w:p w14:paraId="43F7CF6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C.以窃取方式获取公民的行踪轨迹信息</w:t>
      </w:r>
    </w:p>
    <w:p w14:paraId="6B70ADD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D.服务提供者违规收集用户的账号密码信息</w:t>
      </w:r>
    </w:p>
    <w:p w14:paraId="6582C17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答案：ACD</w:t>
      </w:r>
    </w:p>
    <w:p w14:paraId="4D68D4A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解析：B选项中企业合法履职收集必要信息属于合法行为，不属于非法获取，故排除。</w:t>
      </w:r>
    </w:p>
    <w:p w14:paraId="5ACAE73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91B07E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26.下列行为属于冒用其他身份、名义招摇撞骗的是（）。</w:t>
      </w:r>
    </w:p>
    <w:p w14:paraId="3C9EEB1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A.某企业职工王某冒充某局长的儿子收取下属单位赠送礼品</w:t>
      </w:r>
    </w:p>
    <w:p w14:paraId="01692EE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B.工商干部蒋某冒充海关工作人员，以为他人办理货物进出口为名，收取好处费500元</w:t>
      </w:r>
    </w:p>
    <w:p w14:paraId="0FCB52B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C.小学老师韩某某冒充某非盈利公益组织主席骗取“十佳进步青年”称号</w:t>
      </w:r>
    </w:p>
    <w:p w14:paraId="0AD9A81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D.无业人员甘某某谎称自己是国家安全部部长的司机，与多名女性发生以谈恋爱的名义发生性关系。</w:t>
      </w:r>
    </w:p>
    <w:p w14:paraId="45457FC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答案：ACD</w:t>
      </w:r>
    </w:p>
    <w:p w14:paraId="0D47F98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招摇撞骗可以骗取地位、荣誉、待遇以及玩弄女性等违法活动，获得的利既包括物质利益，也包括非物质利益，包括政治待遇、经济利益和荣誉称号等，损害到他人或组织的形象和威信。本题中冒用其他身份、名义骗取好处费、收礼品、荣誉称号的行为属于此范畴，B为冒充国家机关工作人员招摇撞骗，因此选ACD。</w:t>
      </w:r>
    </w:p>
    <w:p w14:paraId="429EAFF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0AEF99F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27.无业人员孙某对外经常自称其为公安机关某领导的亲友，由此出入各种饭局。在某次饭局中孙某结识犯罪嫌疑人刘某（刑拘中）的家属，刘某家属请托孙某帮忙办理取保候审，孙某应声允诺，后刘某因为其他原因取保候审，刘某家属误以为孙某起到了帮忙作用，主动以5条香烟作为答谢。下列说法正确的是（）</w:t>
      </w:r>
    </w:p>
    <w:p w14:paraId="7CE7C83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A、孙某行为构成诈骗的违法行为，应给予处罚</w:t>
      </w:r>
    </w:p>
    <w:p w14:paraId="5501D62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B、对5条香烟应当予以追缴。</w:t>
      </w:r>
    </w:p>
    <w:p w14:paraId="1836136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C、这属于冒用个人、组织的身份、名义或者以其他虚假身份招摇撞骗的违法行为，应当予以行政处罚</w:t>
      </w:r>
    </w:p>
    <w:p w14:paraId="222E043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D、这属于招摇撞骗罪，应刑事拘留</w:t>
      </w:r>
    </w:p>
    <w:p w14:paraId="7394F04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答案：BC</w:t>
      </w:r>
    </w:p>
    <w:p w14:paraId="14F9522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孙某冒充身份，收受财物，属于冒用个人、组织的身份、名义或者以其他虚假身份招摇撞骗的行为，并非诈骗，故C正确。香烟属于违法所得，需要追缴，故B正确。孙某冒充的是“公安领导的亲友”，这不是国家机关工作人员本身，故D错误。</w:t>
      </w:r>
    </w:p>
    <w:p w14:paraId="2D188CD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F16899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28.下列哪些选项所述的行为，可能构成“非法出租、出借公文、证件、证明文件、印章”的行为？</w:t>
      </w:r>
    </w:p>
    <w:p w14:paraId="04452E0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赵某将自己考取的“一级建造师”职业资格证，交给某建筑公司“挂靠”，收取管理费，但本人并不在该公司实际工作。</w:t>
      </w:r>
    </w:p>
    <w:p w14:paraId="6599C7F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钱某将自己公司的营业执照出租给孙某，用于孙某开设网店经营，但未核实孙某的具体经营内容。</w:t>
      </w:r>
    </w:p>
    <w:p w14:paraId="21EC7B1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周某作为公司行政人员，应公司领导要求，将公司公章借给合作方用于签订正规合同。</w:t>
      </w:r>
    </w:p>
    <w:p w14:paraId="3391289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吴某伪造了某大学的毕业证书，并出售给他人。</w:t>
      </w:r>
    </w:p>
    <w:p w14:paraId="2D338CB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06B49BD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对行为表现形式的理解。选项A是典型的“证件挂靠”（出租），为他人非法使用（骗取资质）提供条件。选项B是“出租营业执照”，且未核实用途，存在放任他人非法使用的风险，符合客观方面特征。选项C是经单位同意的正常公务行为，不属于“非法出借”。选项D是“伪造”行为，而非“出租、出借”真实文件，应适用其他法律条文（如《刑法》或《治安管理处罚法》第五十二条）。</w:t>
      </w:r>
    </w:p>
    <w:p w14:paraId="2B19B70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EE3F49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29.根据《治安管理处罚法》第六十三条第二项及相关解读，下列关于该违法行为主体的说法，哪些是正确的？</w:t>
      </w:r>
    </w:p>
    <w:p w14:paraId="1C206E6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只有企业、事业单位等组织才能构成本罪的主体，自然人不构成。</w:t>
      </w:r>
    </w:p>
    <w:p w14:paraId="29401F0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年满14周岁、具有责任能力的自然人即可成为本行为的主体。</w:t>
      </w:r>
    </w:p>
    <w:p w14:paraId="61F195D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如果单位实施了本行为，只处罚单位，不处罚相关人员。</w:t>
      </w:r>
    </w:p>
    <w:p w14:paraId="70BAA46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实践中，常见的自然人主体包括证件持有人（如职业资格证持有者）、单位公章管理人员等。</w:t>
      </w:r>
    </w:p>
    <w:p w14:paraId="4CBEFE3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答案：BD</w:t>
      </w:r>
    </w:p>
    <w:p w14:paraId="2E8E8C3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对行为主体的理解。选项A错误，文档明确主体为“一般主体，包括自然人和单位”。选项B正确，符合自然人的责任年龄和责任能力要求。选项C错误，文档明确“单位实施本行为的，……对直接负责的主管人员和其他直接责任人员依照自然人标准处罚”。选项D正确，是对文档中列举的常见主体的直接引用。</w:t>
      </w:r>
    </w:p>
    <w:p w14:paraId="321FB98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4CBFFD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30.关于《中华人民共和国治安管理处罚法》第七十三条的处罚规定，下列哪些说法是正确的？（ ）</w:t>
      </w:r>
    </w:p>
    <w:p w14:paraId="4D554C3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违反职业禁止决定，情节较重的，必须处五日以上十日以下拘留，但不得并处罚款。</w:t>
      </w:r>
    </w:p>
    <w:p w14:paraId="3A25FF1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拒不执行禁止性骚扰告诫书，情节较轻的，可能仅处警告。</w:t>
      </w:r>
    </w:p>
    <w:p w14:paraId="16418C2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所有违反该条规定的行为，情节较重的，均可以并处一千元以下罚款。</w:t>
      </w:r>
    </w:p>
    <w:p w14:paraId="3E6B4B7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违反人民法院刑事判决中的禁止令，无论情节轻重，均必须处拘留。</w:t>
      </w:r>
    </w:p>
    <w:p w14:paraId="2F63AF1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答案：BC</w:t>
      </w:r>
    </w:p>
    <w:p w14:paraId="7399BAA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解析：根据《治安管理处罚法》第七十三条，处罚分为两种情况：情节较轻的处警告或一千元以下罚款；情节较重的处五日以上十日以下拘留，可以并处一千元以下罚款。</w:t>
      </w:r>
    </w:p>
    <w:p w14:paraId="185DDBB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选项A错误，因为情节较重时，拘留可以并处一千元以下罚款，但“可以并处”意味着罚款不是必须的，且“不得并处罚款”的说法与法条不符。选项B正确，因为情节较轻时，处罚可以是警告或罚款，并非必须拘留。选项C正确，因为法条明确规定情节较重时“可以并处一千元以下罚款”，这适用于所有该条所列行为。选项D错误，因为情节较轻时可能仅处警告或罚款，并非必须处拘留。综上，正确答案为B和C。</w:t>
      </w:r>
    </w:p>
    <w:p w14:paraId="2D4108B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3EBBC9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31.李某（男）与王某（女）系夫妻关系。李某因酗酒经常对王某实施辱骂、恐吓等精神侵害行为，王某报警。公安机关调查后，依据《反家庭暴力法》向李某出具了《家庭暴力告诫书》，明确禁止其再次实施任何家庭暴力行为。三个月后，李某在酒后再次对王某进行长达数小时的言语侮辱、纠缠，并轻微推搡王某（未造成轻微伤以上后果），王某再次报警。关于本案的处理，下列说法正确的是？（）​</w:t>
      </w:r>
    </w:p>
    <w:p w14:paraId="0FE4E50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A.李某的行为属于“拒不执行禁止家庭暴力告诫书”，公安机关应直接依据《治安管理处罚法》第七十三条第（二）项的规定对其予以处罚。</w:t>
      </w:r>
    </w:p>
    <w:p w14:paraId="5E7AF1F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B.李某此次的行为（言语侮辱、纠缠、轻微推搡）若独立评价，情节显著轻微，因此其行为不构成违反治安管理行为，公安机关应对其进行批评教育，而不应予以治安管理处罚。</w:t>
      </w:r>
    </w:p>
    <w:p w14:paraId="0C3BAE3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C.公安机关在作出处罚决定前，必须首先组织双方进行调解，只有调解无效方可对李某予以处罚。</w:t>
      </w:r>
    </w:p>
    <w:p w14:paraId="699DBA8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D.若公安机关认定李某的行为构成“拒不执行禁止家庭暴力告诫书”且情节较重，可依法对其处以五日以上十日以下拘留，可以并处一千元以下罚款。​​</w:t>
      </w:r>
    </w:p>
    <w:p w14:paraId="6BC2E24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答案：AD​​ ​​</w:t>
      </w:r>
    </w:p>
    <w:p w14:paraId="36BEC02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选项A正确：李某在收到公安机关出具的具有法律约束力的《家庭暴力告诫书》后，明知故犯，再次对王某实施包括言语侮辱和推搡在内的侵害行为，该行为已直接符合《治安管理处罚法》第七十三条第（二）项关于“拒不执行……禁止家庭暴力告诫书”的规定。即便单次行为情节不甚严重，也因违反告诫书这一事实本身应给予处罚。选项B错误：行为人此前已收到告诫书，其再次实施家庭暴力的行为，性质已转变为对公安机关生效法律文书的公然蔑视和违反，这本身就是一个独立的、应受处罚的违法行为。不能仅因后续单次暴力行为情节显著轻微而免予治安管理处罚。是否构成违反治安管理行为，应重点评价其“拒不执行告诫书”这一行为。选项C错误：对于已经依法作出告诫书后再次发生的家庭暴力行为，法律赋予了公安机关直接处罚的职权。调解并非此类案件处理的必经前置程序，特别是对于违反具有法律约束力的告诫书的行为，公安机关应当依法及时制止并处罚，以维护法律文书的严肃性。选项D正确：根据《治安管理处罚法》第七十三条，对于“情节较重”的违反治安管理行为，处罚幅度为“五日以上十日以下拘留，可以并处一千元以下罚款”。李某在收到告诫书后短期内再次实施家庭暴力，其行为会被认定为“情节较重”。</w:t>
      </w:r>
    </w:p>
    <w:p w14:paraId="27E84AE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B6CD3F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32.《治安管理处罚法》第七十三条规定了“违反有关机关作出的决定”这类违法行为，其中有关机关作出的决定包括？</w:t>
      </w:r>
    </w:p>
    <w:p w14:paraId="6510946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A.人民法院在民事判决中作出的禁止令。</w:t>
      </w:r>
    </w:p>
    <w:p w14:paraId="31CE8C1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B.监察机关在监察工作中依法采取的禁止接触被害人及其近亲属的保护措施。</w:t>
      </w:r>
    </w:p>
    <w:p w14:paraId="6A78C24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C.公安机关出具的禁止性骚扰告诫书。</w:t>
      </w:r>
    </w:p>
    <w:p w14:paraId="68F1F5D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D.人民政府在紧急状态情况下依法发布的决定、命令。</w:t>
      </w:r>
    </w:p>
    <w:p w14:paraId="009FF7A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答案:BC。</w:t>
      </w:r>
    </w:p>
    <w:p w14:paraId="0921679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解析：A选项应当是人民法院在刑事判决中作出的禁止令。D选项规定在《治安管理处罚法》第六十一条　有下列行为之一的，处警告或者五百元以下罚款；情节严重的，处五日以上十日以下拘留，可以并处一千元以下罚款：（一）拒不执行人民政府在紧急状态情况下依法发布的决定、命令的；不属于第七十三条的规定。</w:t>
      </w:r>
    </w:p>
    <w:p w14:paraId="2C82401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0F4A29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33.监察机关在监察工作中、司法机关在刑事诉讼中依法采取的保护措施的包括禁止接触哪些人员（）：</w:t>
      </w:r>
    </w:p>
    <w:p w14:paraId="4FC7D90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辩护人。</w:t>
      </w:r>
    </w:p>
    <w:p w14:paraId="2997E7C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翻译人员。</w:t>
      </w:r>
    </w:p>
    <w:p w14:paraId="178E9BA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鉴定人员。</w:t>
      </w:r>
    </w:p>
    <w:p w14:paraId="3E9B06C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w:t>
      </w:r>
      <w:r>
        <w:rPr>
          <w:rFonts w:hint="eastAsia" w:asciiTheme="minorEastAsia" w:hAnsiTheme="minorEastAsia" w:eastAsiaTheme="minorEastAsia" w:cstheme="minorEastAsia"/>
          <w:sz w:val="24"/>
          <w:szCs w:val="24"/>
          <w:lang w:val="en-US" w:eastAsia="zh-CN"/>
        </w:rPr>
        <w:tab/>
      </w:r>
      <w:r>
        <w:rPr>
          <w:rFonts w:hint="eastAsia" w:asciiTheme="minorEastAsia" w:hAnsiTheme="minorEastAsia" w:eastAsiaTheme="minorEastAsia" w:cstheme="minorEastAsia"/>
          <w:sz w:val="24"/>
          <w:szCs w:val="24"/>
          <w:lang w:val="en-US" w:eastAsia="zh-CN"/>
        </w:rPr>
        <w:t>证人。</w:t>
      </w:r>
    </w:p>
    <w:p w14:paraId="045F1DF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答案:CD</w:t>
      </w:r>
    </w:p>
    <w:p w14:paraId="7E2613E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解析：《治安管理处罚法》第七十三条规定，监察机关在监察工作中、司法机关在刑事诉讼中依法采取的禁止接触证人、鉴定人、被害人及其近亲属保护措施，不包括辩护人、翻译人员。</w:t>
      </w:r>
    </w:p>
    <w:p w14:paraId="4CE094D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0F82EE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34.任某因盗窃被甲县公安局行政拘留7日，在执行行政拘留期间逃跑，一天后又害怕被抓主动来到派出所投案，下列说法正确的是（  ）。</w:t>
      </w:r>
    </w:p>
    <w:p w14:paraId="5673D83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A．任某逃跑后又投案，不构成脱逃。</w:t>
      </w:r>
    </w:p>
    <w:p w14:paraId="2A3C50A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B．任某已构成脱逃，主动前往派出所投案仅是悔过行为。</w:t>
      </w:r>
    </w:p>
    <w:p w14:paraId="4B703A0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C．任某构成违法监督管理规定</w:t>
      </w:r>
    </w:p>
    <w:p w14:paraId="5DE0F07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D．任某已构成脱逃，对其该行为应当从轻、减轻或者不予处罚。</w:t>
      </w:r>
    </w:p>
    <w:p w14:paraId="22C6BF8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【答案】BD</w:t>
      </w:r>
    </w:p>
    <w:p w14:paraId="19118D5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【解析】任某在执行行政拘留期间逃跑，其行为已构成脱逃，虽后来主动投案，但不可改变其脱逃的性质，对于其脱逃后投案行为，可以减轻或者不予处罚。故此BD项正确.</w:t>
      </w:r>
    </w:p>
    <w:p w14:paraId="461DA0D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00DE71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35.李某因寻衅滋事于9月1日被甲县公安局行政拘留10日，当日送拘留所执行。9月5日，李某发现拘留所门卫黄某（临时工）是自己朋友，遂请求黄某帮助自己脱逃。黄某同意，但告知李某若日后被发现，不要供出自己。后李某在黄某的帮助下逃离拘留所。以下说法正确的是（　　）。</w:t>
      </w:r>
    </w:p>
    <w:p w14:paraId="5D2FA19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A．李某的行为构成脱逃</w:t>
      </w:r>
    </w:p>
    <w:p w14:paraId="3AC9F17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B．黄某的行为构成脱逃</w:t>
      </w:r>
    </w:p>
    <w:p w14:paraId="0463F0D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C．黄某的行为构成私放在押人员罪</w:t>
      </w:r>
    </w:p>
    <w:p w14:paraId="6B873F2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D．李某的行为构成脱逃罪</w:t>
      </w:r>
    </w:p>
    <w:p w14:paraId="753D741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 </w:t>
      </w:r>
    </w:p>
    <w:p w14:paraId="55E6315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1）根据《治安管理处罚法》第七十四条之规定，依法被关押的违法行为人脱逃的，处十日以上十五日以下拘留；情节较轻的，处五日以上十日以下拘留。李某寻衅滋事，依法被行政拘留，在被行政拘留期间逃离拘留所监管，构成脱逃，故此A项错误；（2）黄某虽然不是违法行为人，但是其有帮助李某逃离拘留所的行为，该二人属共同违法，故黄某也构成脱逃，B项正确；（3）李某不是在押的犯罪嫌疑人，黄某也不是司法工作人员，故其行为不构成私放在押人员罪，C项错误。李某不是依法被关押的罪犯、被告人、犯罪嫌疑人，故其逃离拘留所得行为不构成脱逃罪，故此D项错误。</w:t>
      </w:r>
    </w:p>
    <w:p w14:paraId="6B669A9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93B549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36.下列哪些情形中，对违反禁止令的吸毒人员不予处罚？（ ）</w:t>
      </w:r>
    </w:p>
    <w:p w14:paraId="24F015F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A.吸毒人员甲在禁止期内进入娱乐场所，但因突发疾病寻求救助</w:t>
      </w:r>
    </w:p>
    <w:p w14:paraId="2D66178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B.吸毒人员乙在禁止期内被禁止接触涉毒人员，但因涉毒人员主动口头挑衅其家人而联系对方</w:t>
      </w:r>
    </w:p>
    <w:p w14:paraId="6841E61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C.患有间歇性精神病的吸毒人员丙在禁止期内于精神病发作时进入KTV</w:t>
      </w:r>
    </w:p>
    <w:p w14:paraId="0587709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D.吸毒人员丁在禁止期内进入娱乐场所后得知有人检查，在被当场发现前主动退出</w:t>
      </w:r>
    </w:p>
    <w:p w14:paraId="123022F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答案：AC​</w:t>
      </w:r>
    </w:p>
    <w:p w14:paraId="23F3836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条文解读，特殊情形处理包括：精神障碍无法认知禁令内容者不追究责任；未满14周岁转送保护机构。A项紧急避险、C项无责任能力均可不罚；B项涉毒人员仅是口头挑衅，吸毒人员的行为仍具主观故意；D项主动退出属悔改表现，可作为处罚参考条件但不必然不罚。故A、C正确。</w:t>
      </w:r>
    </w:p>
    <w:p w14:paraId="3F12A45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BB860E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37.关于吸毒人员禁止令的生效要件，下列说法正确的有（ ）。</w:t>
      </w:r>
    </w:p>
    <w:p w14:paraId="521D4D7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A.禁止令必须以书面决定书形式送达当事人</w:t>
      </w:r>
    </w:p>
    <w:p w14:paraId="0849721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B.禁止令需载明具体场所范围、人员类型和禁止期限</w:t>
      </w:r>
    </w:p>
    <w:p w14:paraId="59BAC37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C.禁止令可由一名民警口头告知即可生效</w:t>
      </w:r>
    </w:p>
    <w:p w14:paraId="3B611BA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D.当事人未签收禁止令，但是通过两名民警电话详细告知其内容的，禁止令也生效</w:t>
      </w:r>
    </w:p>
    <w:p w14:paraId="5F46F67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4FE833F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解析：根据条文解读，禁止令生效需满足：书面决定书、内容明确（场所、人员、期限）、由两名以上民警送达并告知权利义务。电话告知不属于法定告知方式，禁止令不能生效。C、D不符合程序。故A、B正确。</w:t>
      </w:r>
    </w:p>
    <w:p w14:paraId="194909B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2CB36CE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38.下列关于《治安管理处罚法》第85条第二款的说法，正确的是（）</w:t>
      </w:r>
    </w:p>
    <w:p w14:paraId="5E837B1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A.房屋、房间、封闭场所、车辆、船舱等空间均属于条款中的“容留”地点</w:t>
      </w:r>
    </w:p>
    <w:p w14:paraId="6002859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B.实施容留他人吸食、注射毒品或者介绍买卖毒品行为，并不以牟利为目的，只要实施了相关行为就可以予以处罚</w:t>
      </w:r>
    </w:p>
    <w:p w14:paraId="5A56DC7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C.旅馆业、饮食服务业、文化娱乐业、运输服务行业等的人员以牟利为目的，为他人提供所谓的“特殊帮助服务”，容留他人吸毒的，应当追究其刑事责任</w:t>
      </w:r>
    </w:p>
    <w:p w14:paraId="06C75A0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D.介绍买卖毒品行为主要表现为在毒品买卖双方之间牵线搭桥，促成交易，包括直接介绍、传递信息等</w:t>
      </w:r>
    </w:p>
    <w:p w14:paraId="4260063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6B839E7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治安管理处罚法》第85条第二款的认定与适用。关于容留他人吸食、注射毒品或者介绍买卖毒品的违法行为认定。这里的“容留他人吸食、注射毒品”，是指提供房屋、房间、封闭场所、车辆、船舱等空间供他人在其中完成吸食、注射毒品活动的行为（A对）。这里的“介绍买卖毒品”，是指帮助撮合、联系完成毒品买卖的行为（D对）。需要注意的是，适用本款规定惩处实施容留他人吸食、注射毒品或者介绍买卖毒品行为，并不以牟利为目的，只要实施了相关行为就可以予以处罚（B对）。实践中，一些从事旅馆业、饮食服务业、文化娱乐业、运输服务行业等的人员提供所谓的“特殊帮助服务”，容留他人吸毒，如果是为了从中牟利，则根据相关司法解释的规定应当迫究刑事责任（C对）。综上所述，本题选ABCD。</w:t>
      </w:r>
    </w:p>
    <w:p w14:paraId="42AA50C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500846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39.下列关于容留他人吸食、注射毒品的行为认定错误的是（）</w:t>
      </w:r>
    </w:p>
    <w:p w14:paraId="0BD3457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A.一次容留三人以上吸食、注射毒品的，应处治安拘留</w:t>
      </w:r>
    </w:p>
    <w:p w14:paraId="7D97140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B.容留未成年人吸食、注射毒品的，应处治安拘留</w:t>
      </w:r>
    </w:p>
    <w:p w14:paraId="533D624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C.甲在一年前曾因容留他人吸食、注射毒品被治安拘留，现又容留他人吸食、注射毒品的，应当依照《中华人民共和国刑法》第三百五十四条的规定以容留他人吸毒罪定罪处罚</w:t>
      </w:r>
    </w:p>
    <w:p w14:paraId="0E2341B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D.小张向小王购买毒品后，立刻在小王家中吸食，对小王应当以容留他人吸毒罪处罚</w:t>
      </w:r>
    </w:p>
    <w:p w14:paraId="719AB84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答案：ABD</w:t>
      </w:r>
    </w:p>
    <w:p w14:paraId="405B39B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查容留他人吸食、注射毒品行为与容留他人吸毒罪的辨析。根据《最高人民法院关于审理毒品犯罪案件适用法律若干问题的解释》第十二条规定，容留他人吸食、注射毒品，具有下列情形之一的，应当依照《刑法》第三百五十四条的规定以容留他人吸毒罪定罪处罚：(一)一次容留多人吸食、注射毒品的（A错）；(二)二年内多次容留他人吸食、注射毒品的；(三)二年内曾因容留他人吸食、注射毒品受过行政处罚的；（C对）(四)容留未成年人吸食、注射毒品的（B错）；(五)以牟利为目的容留他人吸食、注射毒品的；(六)容留他人吸食、注射毒品造成严重后果的；(七)其他应当追究刑事责任的情形。向他人贩卖毒品后又容留其吸食、注射毒品，或者容留他人吸食、注射毒品并向其贩卖毒品，符合前款规定的容留他人吸毒罪的定罪条件的，以贩卖毒品罪和容留他人吸毒罪数罪并罚（D错）。综上所述，本题选ABD</w:t>
      </w:r>
    </w:p>
    <w:p w14:paraId="271FB94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87C368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40.《治安管理处罚法》第八十六条所称的“国家规定”是指（）</w:t>
      </w:r>
    </w:p>
    <w:p w14:paraId="0E391A9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全国人民代表大会及其常务委员会制定的法律和决定</w:t>
      </w:r>
    </w:p>
    <w:p w14:paraId="31671DA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国务院制定的行政法规、规定的行政措施、发布的决定和命令。</w:t>
      </w:r>
    </w:p>
    <w:p w14:paraId="2C5B54A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地方性法规</w:t>
      </w:r>
    </w:p>
    <w:p w14:paraId="05F1F15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部门规章</w:t>
      </w:r>
    </w:p>
    <w:p w14:paraId="00FBCE1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4BFFE74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解析：一、根据刑法第九十六的规定，刑法中的“国家规定”是指， 全国人民代表大会及其常务委员会制定的法律和决定，国务院制 定的行政法规、规定的行政措施、发布的决定和命令。其中，“国务院规定的行政措施”应当由国务院决定，通常以行政法规或者 国务院制发文件的形式加以规定。以国务院办公厅名义制发的文件，符合以下条件的，亦应视为刑法中的“国家规定”：（1）有明确的法律依据或者同相关行政法规不相抵触；（2）经国务院常务会议讨论通过或者经国务院批准；（3）在国务院公报上公开发布。</w:t>
      </w:r>
    </w:p>
    <w:p w14:paraId="3AFBF23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二、各级人民法院在刑事审判工作中，对有关案件所涉及的 “违反国家规定”的认定，要依照相关法律、行政法规及司法解 释的规定准确把握。对于规定不明确的，要按照本通知的要求审 慎认定。对于违反地方性法规、部门规章的行为，不得认定为“违 反国家规定”。对被告人的行为是否“违反国家规定”存在争议 的，应当作为法律适用问题，逐级向最高人民法院请示。  故AB正确。</w:t>
      </w:r>
    </w:p>
    <w:p w14:paraId="5E5B6FC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0AC253C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41.违反下列哪些行为需要予以治安处罚（） </w:t>
      </w:r>
    </w:p>
    <w:p w14:paraId="1322E1C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A.甲未经备案购买易制毒化学品。</w:t>
      </w:r>
    </w:p>
    <w:p w14:paraId="40F8189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B.乙未经备案运输易制毒化学品</w:t>
      </w:r>
    </w:p>
    <w:p w14:paraId="11D7DB0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C.丙公司使用他人许可证购买易制毒化学品的</w:t>
      </w:r>
    </w:p>
    <w:p w14:paraId="3518A7C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D.丁公司取得购买许可证后委托他人代购易制毒化学品</w:t>
      </w:r>
    </w:p>
    <w:p w14:paraId="7D15A26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422A9A4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解析：根据《易制毒化学品管理条例》第三十八条 违反本条例规定，未经许可或者备案擅自生产、 经营、购买、运输易制毒化学品，伪造申请材料骗取易制毒化学品生产、经营、购买或者运输许可证，使用他人的或者伪造、变 造、失效的许可证生产、经营、购买、运输易制毒化学品的，由 公安机关没收非法生产、经营、购买或者运输的易制毒化学品、 用于非法生产易制毒化学品的原料以及非法生产、经营、购买或 者运输易制毒化学品的设备、工具，处非法生产、经营、购买或 者运输的易制毒化学品货值 10 倍以上 20 倍以下的罚款，货值的 20 倍不足 1 万元的，按 1 万元罚款；有违法所得的，没收违法所 得；有营业执照的，由市场监督管理部门吊销营业执照；构成犯 罪的，依法追究刑事责任。故BC正确；</w:t>
      </w:r>
    </w:p>
    <w:p w14:paraId="1C61DF5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根据《易制毒化学品管理条例》第十八条 经营单位销售第一类易制毒化学品时，应当查验 购买许可证和经办人的身份证明。对委托代购的，还应当查验购买人持有的委托文书。手续完备委托代购允许，故D项错误。</w:t>
      </w:r>
    </w:p>
    <w:p w14:paraId="79CB93D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3F62D8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42.下列（）情形符合《治安管理处罚法》中“虐待被监护、看护的人”的“虐待行为”？</w:t>
      </w:r>
    </w:p>
    <w:p w14:paraId="07609B8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养老院因设备故障导致某老人意外摔伤</w:t>
      </w:r>
    </w:p>
    <w:p w14:paraId="4AFF235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医院护工疏忽未及时更换卧床病人的尿垫，致其皮肤溃烂</w:t>
      </w:r>
    </w:p>
    <w:p w14:paraId="4D669DF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家庭保姆因嫌弃老人行动缓慢，连续三天故意只给其进食一点汤水</w:t>
      </w:r>
    </w:p>
    <w:p w14:paraId="439DBC6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福利院工作人员因个人情绪不佳，长期当众辱骂智力残疾的受助者</w:t>
      </w:r>
    </w:p>
    <w:p w14:paraId="4F785B5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答案:CD</w:t>
      </w:r>
    </w:p>
    <w:p w14:paraId="3996B81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解析：虐待行为包括 积极作为（如殴打、辱骂）和 消极不作为（如故意忽视基本需求），且需具有 主观故意性。A选项属意外事件，无主观故意；B选项若因疏忽而非故意，可能属于医疗事故或其他过失，不构成本项虐待；C选项：故意不给老人进食属于消极虐待，符合“肉体摧残”的认定；D选项：当众辱骂残疾人属于精神虐待，符合法律规定。</w:t>
      </w:r>
    </w:p>
    <w:p w14:paraId="32345FC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645F67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43.下列哪些行为，尚未构成犯罪的，构成《治安管理处罚法》第二十七条规定的扰乱考试秩序行为（ ）</w:t>
      </w:r>
    </w:p>
    <w:p w14:paraId="64BE403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李四组建了一个微信群，在群内分发注册建筑师考试（注册建筑师条例规定）作弊器材</w:t>
      </w:r>
    </w:p>
    <w:p w14:paraId="0F615C0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王五明知赵六要作弊，仍将自己的“作弊耳机”出售给赵六</w:t>
      </w:r>
    </w:p>
    <w:p w14:paraId="0E0EA22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孙七在考试开始后，用手机将试题拍下并发送给考场外的“枪手”</w:t>
      </w:r>
    </w:p>
    <w:p w14:paraId="43EA7D7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周八受朋友所托，代替其参加注册建筑师考试</w:t>
      </w:r>
    </w:p>
    <w:p w14:paraId="0332602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76834C2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扰乱考试秩序。根据《中华人民共和国治安管理处罚法》第二十七条规定：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二）为他人组织作弊提供作弊器材或者其他帮助的；（三）为实施考试作弊行为，向他人非法出售、提供考试试题、答案的；（四）代替他人或者让他人代替自己参加考试的。 A项属于“组织考试作弊”和“为组织考试作弊提供帮助”；B项属于“为组织考试作弊提供帮助”（提供器材）；C项属于“非法提供试题”；D项属于“代替考试”。</w:t>
      </w:r>
    </w:p>
    <w:p w14:paraId="373D9DD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综上，本题选ABCD 选项。</w:t>
      </w:r>
    </w:p>
    <w:p w14:paraId="7DE50A7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4BA989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44.在（）的国家考试中扰乱考试秩序的，尚不构成犯罪的，构成违反治安管理行为。</w:t>
      </w:r>
    </w:p>
    <w:p w14:paraId="0B154DC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A.法律 B.行政法规 C.地方性法规 D. 部门规章</w:t>
      </w:r>
    </w:p>
    <w:p w14:paraId="30F6E2E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55D5CDA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扰乱考试秩序。根据《中华人民共和国治安管理处罚法》第二十七条规定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二）为他人组织作弊提供作弊器材或者其他帮助的；（三）为实施考试作弊行为，向他人非法出售、提供考试试题、答案的；（四）代替他人或者让他人代替自己参加考试的。综上，本题选AB选项。</w:t>
      </w:r>
    </w:p>
    <w:p w14:paraId="2175A70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03F17F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45.方某找到王某说想为参加护士执业资格考试（护士条例规定）的几名学生提供答案，需要一些微型无线收发机。王某欣然应允，便将无线收发机改装为指甲状交给方某。方某又向齐某租赁学校旁边的房子，并说明要为参加护士执业资格考试的几个熟人发送答案，齐某收下200元房租后将房子的钥匙交给了方某。考试当日，方某向但某等多名学生发送答案时，被警方现场抓获。本案中，涉嫌《中华人民共和国治安管理处罚法》规定的扰乱考试秩序违法行为的有（）。</w:t>
      </w:r>
    </w:p>
    <w:p w14:paraId="73E093B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A．方某 B．王某   C．但某  D．齐某 </w:t>
      </w:r>
    </w:p>
    <w:p w14:paraId="3E84636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【答案】ABD</w:t>
      </w:r>
    </w:p>
    <w:p w14:paraId="353717B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扰乱考试秩序。根据《中华人民共和国治安管理处罚法》第二十七条规定在法律、行政法规规定的国家考试中，有下列行为之一，扰乱考试秩序的，处违法所得一倍以上五倍以下罚款，没有违法所得或者违法所得不足一千元的，处一千元以上三千元以下罚款；情节较重的，处五日以上十五日以下拘留：（一）组织作弊的；（二）为他人组织作弊提供作弊器材或者其他帮助的；（三）为实施考试作弊行为，向他人非法出售、提供考试试题、答案的；（四）代替他人或者让他人代替自己参加考试的。护士执业资格考试是行政法规规定的国家考试，方某组织考试作弊，王某为方某组织作弊提供作弊器材，齐某为方某提供场地帮助，均构成考试作弊违法行为，但某在考试中作弊，不适用《中华人民共和国治安管理处罚法》。</w:t>
      </w:r>
    </w:p>
    <w:p w14:paraId="108C236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综上，本题选ABD选项。</w:t>
      </w:r>
    </w:p>
    <w:p w14:paraId="1210A29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67CFCA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46.下列情形中，公安机关的做法正确的（ ）</w:t>
      </w:r>
    </w:p>
    <w:p w14:paraId="6FF963A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在某明星运动员夺冠后，夏某违反相关的规定，径直冲向场内，点燃其随身携带的烟花，致使附近多人受伤，造成现场秩序严重混乱，公安机关对其处以拘留处罚，可以同时责令其六个月至一年以内不得进入体育场馆、演出场馆、演出场馆观看同类比赛、演出。</w:t>
      </w:r>
    </w:p>
    <w:p w14:paraId="1D8631C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包某因不满某支足球队的表现，在场馆的看台与他人结伙展示带有侮辱性标语的条幅，公安机关对其处以拘留处罚，可以同时责令其六个月至一年以内不得进入体育场馆、演出场馆、演出场馆观看同类比赛、演出。</w:t>
      </w:r>
    </w:p>
    <w:p w14:paraId="0A14B9D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在某地举办的篮球赛中，徐某因支持的球队输球后，向场内投掷塑料瓶，被现场的工作人员发现后制止，有悔改表现的，公安机关对其处以罚款的处罚，可以同时责令其六个月至一年以内不得进入体育场馆、演出场馆、演出场馆观看同类比赛、演出。</w:t>
      </w:r>
    </w:p>
    <w:p w14:paraId="76085EE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宋某认为某裁判员的行为有失公允，提出抗议未果后与其发生争吵，后在同行人群的劝阻下离去，公安机关对其处以罚款的处罚，可以同时责令其六个月至一年以内不得进入体育场馆、演出场馆、演出场馆观看同类比赛、演出。</w:t>
      </w:r>
    </w:p>
    <w:p w14:paraId="20295AF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w:t>
      </w:r>
    </w:p>
    <w:p w14:paraId="5B02DAD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二十八条的第一款第二项规定，违反规定，在场内燃放烟花爆竹或者其他物品的，致使附近多人受伤，造成现场秩序严重混乱，属于违法情节严重，可适用拘留的处罚，可以同时责令其六个月至一年以内不得进入体育场馆、演出场馆、演出场馆观看同类比赛、演出，A项当选。第二十八条的第一款第三项规定，展示侮辱性标语、条幅等物品，公安机关对其处以拘留处罚，可以同时责令其六个月至一年以内不得进入体育场馆、演出场馆、演出场馆观看同类比赛、演出，B项当选。C项徐某向场内投掷杂物，若其不听制止的，则违反该行为，但是其在工作人员劝阻后及时改正，若无其他情节，一般不予以处罚，更何况责令规定期限不得观看同类演出与比赛的前置条件是行为人被处以拘留，不当选。D项宋某并未有法律禁止的围攻裁判员等行为，且在同行人群的劝阻下离去，未造成相应的后果，一般不予以处罚，更何况责令规定期限不得观看同类演出与比赛的前置条件是行为人被处以拘留，不当选。</w:t>
      </w:r>
    </w:p>
    <w:p w14:paraId="12169EA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A2B384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47.下列属于《治安管理处罚法》第二十八条规定的“扰乱大型群众活动秩序的其他行为”的有（ ）</w:t>
      </w:r>
    </w:p>
    <w:p w14:paraId="0A45BFD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在马拉松赛事沿途故意设置障碍物阻碍选手前进</w:t>
      </w:r>
    </w:p>
    <w:p w14:paraId="3CDD2C1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在演唱会现场恶意尖叫、喧哗，严重干扰他人观演</w:t>
      </w:r>
    </w:p>
    <w:p w14:paraId="32F024F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未经允许在体育比赛场馆内开展商业直播，影响活动秩序</w:t>
      </w:r>
    </w:p>
    <w:p w14:paraId="2FEF100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在场内违反规定使用激光笔照射舞台表演者</w:t>
      </w:r>
    </w:p>
    <w:p w14:paraId="2A06249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28DC620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【解析】“其他扰乱行为”需满足“足以影响活动正常进行、破坏秩序”的特征，A阻碍赛事、B干扰观演、C违规直播、D干扰表演，均符合该特征，故全选。</w:t>
      </w:r>
    </w:p>
    <w:p w14:paraId="2725397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 下列关于扰乱大型群众性活动秩序“治安违法”与“刑事犯罪”界限的表述，正确的有（ ）</w:t>
      </w:r>
    </w:p>
    <w:p w14:paraId="7433D3C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若行为导致活动现场发生踩踏事故，造成多人重伤，可能构成刑事犯罪</w:t>
      </w:r>
    </w:p>
    <w:p w14:paraId="6EBA74A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仅实施“向场内投掷杂物”行为，未造成严重后果的，属治安违法</w:t>
      </w:r>
    </w:p>
    <w:p w14:paraId="712D83E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围攻工作人员并致其轻伤以上的，可能构成故意伤害罪</w:t>
      </w:r>
    </w:p>
    <w:p w14:paraId="4869079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所有扰乱大型群众性活动秩序的行为均属治安违法，不涉及刑事犯罪</w:t>
      </w:r>
    </w:p>
    <w:p w14:paraId="2027835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01CEB78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A、C中行为造成严重后果（踩踏、轻伤以上），可能构成刑事犯罪（如重大责任事故罪、故意伤害罪）；B中行为未造成严重后果，属治安违法；D表述错误，严重扰乱行为可能涉及刑事犯罪，故A、B、C正确。</w:t>
      </w:r>
    </w:p>
    <w:p w14:paraId="48A6CB9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2C1997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48.关于第二十八条中“情节严重”的认定，以下哪些情形可能构成？（ ）</w:t>
      </w:r>
    </w:p>
    <w:p w14:paraId="1508795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A.违法行为导致比赛中止或延迟超过10分钟</w:t>
      </w:r>
    </w:p>
    <w:p w14:paraId="5E5CE1C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B.多次向场内投掷杂物，经多次制止无效</w:t>
      </w:r>
    </w:p>
    <w:p w14:paraId="75420D5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C.组织、煽动他人一同实施扰乱秩序的行为</w:t>
      </w:r>
    </w:p>
    <w:p w14:paraId="4470923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D.造成公私财物损失较大或造成人员轻微伤</w:t>
      </w:r>
    </w:p>
    <w:p w14:paraId="10BA3EA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E.行为人主观上出于过失</w:t>
      </w:r>
    </w:p>
    <w:p w14:paraId="4AF63A8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2A79BE8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 “情节严重”是适用更高处罚幅度（5-10日拘留）的关键。通常包括：行为后果严重（A、D）、行为方式恶劣（B、C）、社会影响恶劣等。A、B、C、D选项分别从后果、行为恶性、组织程度、危害结果等方面体现了“严重”性。E选项错误，本法条所有行为在主观方面均要求为故意，过失不构成此类违法。</w:t>
      </w:r>
    </w:p>
    <w:p w14:paraId="6D1B3F1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7FAC87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49.以（　）等方式实施学生欺凌，违反治安管理的，公安机关应当依照《中华人民共和国治安管理处罚法》、《预防未成年人犯罪法》的规定，给予治安管理处罚、采取相应矫治教育等措施。</w:t>
      </w:r>
    </w:p>
    <w:p w14:paraId="13BF03D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A．殴打B．侮辱　C．恐吓D．结伙</w:t>
      </w:r>
    </w:p>
    <w:p w14:paraId="50A6415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【答案】ABC </w:t>
      </w:r>
    </w:p>
    <w:p w14:paraId="37B7853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w:t>
      </w:r>
    </w:p>
    <w:p w14:paraId="0610913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综上，本题选ABC 选项。</w:t>
      </w:r>
    </w:p>
    <w:p w14:paraId="4F09B89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191F52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50.《治安管理处罚法》中规定的“学生欺凌”行为可能包括以下哪些情形？（ ）</w:t>
      </w:r>
    </w:p>
    <w:p w14:paraId="041ED78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殴打、脚踢等身体伤害行为</w:t>
      </w:r>
    </w:p>
    <w:p w14:paraId="3374675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辱骂、恐吓、贬损等精神侵害行为</w:t>
      </w:r>
    </w:p>
    <w:p w14:paraId="3484487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强拿硬要或者故意毁坏他人财物</w:t>
      </w:r>
    </w:p>
    <w:p w14:paraId="07B571E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盗窃他人文具</w:t>
      </w:r>
    </w:p>
    <w:p w14:paraId="54E6D86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1314158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以殴打、侮辱、恐吓等方式实施学生欺凌，违反治安管理的，公安机关应当依照本法、《中华人民共和国预防未成年人犯罪法》的规定，给予治安管理处罚、采取相应矫治教育等措施。依照《中华人民共和国预防未成年人犯罪法》第三十三条 未成年学生偷窃少量财物，或者有殴打、辱骂、恐吓、强行索要财物等学生欺凌行为，情节轻微的，可以由学校依照本法第三十一条规定采取相应的管理教育措施。</w:t>
      </w:r>
    </w:p>
    <w:p w14:paraId="7379AC2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综上，本题选ABC 选项。</w:t>
      </w:r>
    </w:p>
    <w:p w14:paraId="09E6887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55B957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51.学校违反有关法律法规规定，明知发生严重的学生欺凌或者明知发生其他侵害未成年学生的犯罪，不按规定报告或者处置的，责令改正，对（），建议有关部门依法予以处分。</w:t>
      </w:r>
    </w:p>
    <w:p w14:paraId="606DCA7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A.直接负责的主管人员  B．主要负责人　C．分管负责人 D．直接责任人员</w:t>
      </w:r>
    </w:p>
    <w:p w14:paraId="28AF248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【答案】AD</w:t>
      </w:r>
    </w:p>
    <w:p w14:paraId="76F40C0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【解析】本题考察校园学生欺凌。根据《中华人民共和国治安管理处罚法》第六十条规定： 学校违反有关法律法规规定，明知发生严重的学生欺凌或者明知发生其他侵害未成年学生的犯罪，不按规定报告或者处置的，责令改正，对其直接负责的主管人员和其他直接责任人员，建议有关部门依法予以处分。</w:t>
      </w:r>
    </w:p>
    <w:p w14:paraId="3CAB35F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综上，本题选AD选项。</w:t>
      </w:r>
    </w:p>
    <w:p w14:paraId="28FBAFD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FDB44B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52.甲系A市某酒店的大堂经理，乙系该酒店前台办理住宿登记人员。丙系B市政府高官，某日，丙与情妇丁欲前往该酒店进行住宿，在办理登记时，丙向甲提出其不希望二人同时入住酒店的信息被他人发现，丁在旁并始终未作声，甲听闻后表示可以仅为丙办理住宿登记手续，并带丁从酒店后面员工通道进入，且未对丁身份证件进行查验。丙则独自到前台乙处按正常流程办理入住手续。次日，该情况被公安机关发现。依据《治安管理处罚法》（2025修订）第六十七条第一款之规定，公安机关可以对谁（）进行处罚，且该人构成何种违法行为( )。</w:t>
      </w:r>
    </w:p>
    <w:p w14:paraId="5E3151A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w:t>
      </w:r>
    </w:p>
    <w:p w14:paraId="6C5DC5B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B、乙</w:t>
      </w:r>
    </w:p>
    <w:p w14:paraId="548F426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C、不按规定登记住宿人员信息</w:t>
      </w:r>
    </w:p>
    <w:p w14:paraId="76F1167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D、为身份不明、拒绝登记身份信息的人提供住宿服务</w:t>
      </w:r>
    </w:p>
    <w:p w14:paraId="20A4434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F、明知住宿人员利用旅馆实施犯罪活动，不向公安机关报告的</w:t>
      </w:r>
    </w:p>
    <w:p w14:paraId="484470D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答案：AD</w:t>
      </w:r>
    </w:p>
    <w:p w14:paraId="3CE96CF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根据《治安管理处罚法》（2025修订）第六十七条第一款之规定，公安机关可对旅馆业直接负责的主管人员和其他直接责任人员进行处罚。本题中，甲作为酒店大堂经理对旅客入住工作规范负有职责，在对丁身份不明的情况下，私自安排其入住，构成为身份不明身份信息的人提供住宿服务，丙、丁二人系非正常男女关系，不存在违法犯罪；乙不知情，客观上无法对丁入住进行登记际操作，不构成不按规定登记住宿人员信息。综上，本题选AD项。</w:t>
      </w:r>
    </w:p>
    <w:p w14:paraId="1FBF646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84F419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53.张三系光明旅馆的店长，李四系光明旅馆的保洁人员。某日，光明旅馆的前台工作人员因病请假，李四自告奋勇表示能胜任前台工作人员的工作。张三信任李四的工作能力，便允许李四进行住宿登记工作，但在李四向张三要求教授旅客入住工作事项时，张三称有事要离开，让李四自己看着办。当日，王五前往该旅馆前台办理住宿，自报姓名并告知李四自己是常客、和店长是好兄弟，故拒绝提供身份证件进行登记，李四不知道该如何规范操作，遂仅在旅客登记簿中登记了王五的名字，便安排王五入住。下列说法正确的是（）。</w:t>
      </w:r>
    </w:p>
    <w:p w14:paraId="0BE9904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A、虽然李四进行住宿登记工作系其自告奋勇提出承接接待旅客入住工作，但张三依然构成不按规定登记住宿人员信息的违反治安管理行为。</w:t>
      </w:r>
    </w:p>
    <w:p w14:paraId="2A7C646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B、李四未按规定进行旅客入住登记，其构成不按规定登记住宿人员信息。</w:t>
      </w:r>
    </w:p>
    <w:p w14:paraId="470BC3E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C、公安机关可以依据《治安管理处罚法》（2025修订）第六十七条第一款对张三处罚罚款五百元。</w:t>
      </w:r>
    </w:p>
    <w:p w14:paraId="236702C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D、公安机关可以依据《治安管理处罚法》（2025修订）第六十七条第一款，同时对张三、李四进行处罚。</w:t>
      </w:r>
    </w:p>
    <w:p w14:paraId="0C065CB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答案：CD</w:t>
      </w:r>
    </w:p>
    <w:p w14:paraId="54CF94D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中因王五系拒绝登记而入住，不属于不按规定登记住宿人员信息，故AB错误。违反《治安管理处罚法》（2025修订）第六十七条第一款,可处“五百元以上一千元以下罚款；情节较轻的，处警告或者五百元以下罚款”，故C正确。依据《治安管理处罚法》（2025修订）第六十七条第一款规定可对“直接负责的主管人员和其他直接责任人员”进行处罚，故D正确。综上，本题选CD项。</w:t>
      </w:r>
    </w:p>
    <w:p w14:paraId="160FE16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7A2C3E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54.下列哪些主体可能因旅馆违反《治安管理处罚法》第六十七条第三款第三项明知住宿人员利用旅馆实施犯罪活动，不向公安机关报告而受到处罚？（ ）</w:t>
      </w:r>
    </w:p>
    <w:p w14:paraId="0E941A8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当班且知情不报的前台服务员</w:t>
      </w:r>
    </w:p>
    <w:p w14:paraId="3A8A0E3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该旅馆的保安部经理</w:t>
      </w:r>
    </w:p>
    <w:p w14:paraId="15F5975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旅店的法定代表人</w:t>
      </w:r>
    </w:p>
    <w:p w14:paraId="022686E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入住该旅馆的普通旅客</w:t>
      </w:r>
    </w:p>
    <w:p w14:paraId="2F2183E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w:t>
      </w:r>
    </w:p>
    <w:p w14:paraId="0CCF477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【解析】本题考察《治安管理处罚法》67条第三款规定的适用对象。该法条处罚的是“直接负责的主管人员”即B、C选项，和“其他直接责任人员”即A选项。</w:t>
      </w:r>
    </w:p>
    <w:p w14:paraId="72360A3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045BE5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55.关于《治安管理处罚法》第六十七条第三款规定的从事旅馆业经营活动有下列行为之一的，对其直接负责的主管人员和其他直接责任人员处一千元以上三千元以下罚款；情节严重的，处五日以下拘留，可以并处三千元以上五千元以下罚款中“情节严重”，可能包括以下哪些情形？（ ）</w:t>
      </w:r>
    </w:p>
    <w:p w14:paraId="09804E0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旅馆工作人员曾因同样行为受过公安机关处理，再次犯的</w:t>
      </w:r>
    </w:p>
    <w:p w14:paraId="3F6E590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不报告的行为导致严重后果，如重大犯罪得逞、犯罪嫌疑人逃逸等</w:t>
      </w:r>
    </w:p>
    <w:p w14:paraId="1FF5F96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旅馆主要负责人指使或默许工作人员不报告</w:t>
      </w:r>
    </w:p>
    <w:p w14:paraId="40D5EB7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旅馆从住宿人员的犯罪活动中牟取利益</w:t>
      </w:r>
    </w:p>
    <w:p w14:paraId="3B0C80E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答案：ABCD</w:t>
      </w:r>
    </w:p>
    <w:p w14:paraId="30E8CD5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【解析】本题考察对《治安管理处罚法》67条第三款“情节严重”的理解。以上选项的情形都显著增加了行为的违法性和社会危害性，均可认定为“情节严重”。</w:t>
      </w:r>
    </w:p>
    <w:p w14:paraId="079A3D9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278B614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56.旅馆业经营者在日常工作中，为履行法定的报告义务，避免触犯法律，应当做到：（ ）</w:t>
      </w:r>
    </w:p>
    <w:p w14:paraId="6D2F5B3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加强对员工的培训，提高其识别和发现违法犯罪活动的能力和意识</w:t>
      </w:r>
    </w:p>
    <w:p w14:paraId="6E4D18F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建立内部发现可疑情况后的即时报告流程</w:t>
      </w:r>
    </w:p>
    <w:p w14:paraId="5BA4D70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发现任何可疑情况，立即对可疑住宿人员进行盘问和搜查</w:t>
      </w:r>
    </w:p>
    <w:p w14:paraId="4DB006E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在合理怀疑住宿人员可能利用房间实施犯罪时，第一时间向公安机关报告</w:t>
      </w:r>
    </w:p>
    <w:p w14:paraId="6B68246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答案：ABD </w:t>
      </w:r>
    </w:p>
    <w:p w14:paraId="402B6E9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【解析】本题考察旅馆业经营者的报告义务。C选项错误，盘问和搜查是公安机关的法定职权，旅馆经营者无权行使，擅自操作可能侵权甚至违法。</w:t>
      </w:r>
    </w:p>
    <w:p w14:paraId="63BE079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2850D0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57.下列行为中，违反《治安管理处罚法》第六十七条第三款第三项明知住宿人员利用旅馆实施犯罪活动，不向公安机关报告的有：（ ）</w:t>
      </w:r>
    </w:p>
    <w:p w14:paraId="7BFB060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明知住宿人正在房间内组织网络赌博，仍为其提供房间和服务</w:t>
      </w:r>
    </w:p>
    <w:p w14:paraId="5B060E3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怀疑住宿人可能在进行卖淫活动，但因其长期包租带来稳定收入而选择视而不见</w:t>
      </w:r>
    </w:p>
    <w:p w14:paraId="6194854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住宿人实施犯罪行为后已离开旅馆，服务员清理现场时发现证据后立即报告</w:t>
      </w:r>
    </w:p>
    <w:p w14:paraId="401478F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听到客人房间内传出打斗声和呼救声，担心惹麻烦而未报警</w:t>
      </w:r>
    </w:p>
    <w:p w14:paraId="5C4CC0C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答案：ABD </w:t>
      </w:r>
    </w:p>
    <w:p w14:paraId="1AF727C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本题考察《治安管理处罚法》67条第三款第三项的构成要件。A和B是典型的“明知”且“不报告”；D中“打斗和呼救”可能涉及非法拘禁、伤害等犯罪，已达到合理怀疑程度，不报告即违反规定。C选项是事后报告，但法条规制的是“明知”犯罪活动正在发生而不报告，事后主动报告属于尽责行为。</w:t>
      </w:r>
    </w:p>
    <w:p w14:paraId="043837FA">
      <w:pPr>
        <w:pStyle w:val="2"/>
        <w:rPr>
          <w:rFonts w:hint="eastAsia" w:asciiTheme="minorEastAsia" w:hAnsiTheme="minorEastAsia" w:eastAsiaTheme="minorEastAsia" w:cstheme="minorEastAsia"/>
          <w:sz w:val="24"/>
          <w:szCs w:val="24"/>
          <w:lang w:val="en-US" w:eastAsia="zh-CN"/>
        </w:rPr>
      </w:pPr>
    </w:p>
    <w:p w14:paraId="133AE92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58.根据《治安管理处罚法》第六十九条规定，娱乐场所、公章刻制、机动车修理、报废机动车回收等行业未依法进行信息登记的，依法处罚。下列属于“特定行业未登记信息”的违法行为有哪些？（ ）</w:t>
      </w:r>
    </w:p>
    <w:p w14:paraId="28899FF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机动车修理店未记录送修车辆发动机号</w:t>
      </w:r>
    </w:p>
    <w:p w14:paraId="056D25B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报废机动车回收企业未登记报废车辆车架号</w:t>
      </w:r>
    </w:p>
    <w:p w14:paraId="23F39CB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娱乐场所未留存顾客消费记录</w:t>
      </w:r>
    </w:p>
    <w:p w14:paraId="4B596B7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公章刻制店未登记客户身份信息</w:t>
      </w:r>
    </w:p>
    <w:p w14:paraId="34614E0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【答案】ABD</w:t>
      </w:r>
    </w:p>
    <w:p w14:paraId="6A720B5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六十九条规制的特定行业包括公章刻制、机动车修理、报废机动车回收等，要求登记信息限于业务相关的关键数据（如车辆识别码、客户身份）。C选项“消费记录”不属于法定登记范围，故答案为ABD。</w:t>
      </w:r>
    </w:p>
    <w:p w14:paraId="2375AF78">
      <w:pPr>
        <w:pStyle w:val="2"/>
        <w:rPr>
          <w:rFonts w:hint="eastAsia" w:asciiTheme="minorEastAsia" w:hAnsiTheme="minorEastAsia" w:eastAsiaTheme="minorEastAsia" w:cstheme="minorEastAsia"/>
          <w:sz w:val="24"/>
          <w:szCs w:val="24"/>
          <w:lang w:val="en-US" w:eastAsia="zh-CN"/>
        </w:rPr>
      </w:pPr>
    </w:p>
    <w:p w14:paraId="688B432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59.李某开设的报废机动车回收企业在回收废旧汽车时，未登记回收车辆的信息，后经查，该汽车为被盗车辆，已流入黑市无法找回，后被公安机关查获。下列说法正确的是？（）</w:t>
      </w:r>
    </w:p>
    <w:p w14:paraId="1E76ECB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A.属于造成后果的情形</w:t>
      </w:r>
    </w:p>
    <w:p w14:paraId="77544CD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B.对其进行警告</w:t>
      </w:r>
    </w:p>
    <w:p w14:paraId="0EE5E43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C.如立即整改后，可对其免予处罚</w:t>
      </w:r>
    </w:p>
    <w:p w14:paraId="49D1317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D.直接对其进行罚款或者拘留</w:t>
      </w:r>
    </w:p>
    <w:p w14:paraId="0CB4AA1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【答案】AD</w:t>
      </w:r>
    </w:p>
    <w:p w14:paraId="1F88B76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六十九条规定，公章刻制、机动车修理、报废机动车回收等特定行业未登记信息的，处警告；拒不改正或造成后果的，对直接责任人员处五日以下拘留或三千元以下罚款。本案因未登记导致车辆无法找回，已造成后果，应当处拘留或者罚款。C选项“消费记录”不属于法定登记范围，故答案为AD。</w:t>
      </w:r>
    </w:p>
    <w:p w14:paraId="5DD9A161">
      <w:pPr>
        <w:pStyle w:val="2"/>
        <w:rPr>
          <w:rFonts w:hint="eastAsia" w:asciiTheme="minorEastAsia" w:hAnsiTheme="minorEastAsia" w:eastAsiaTheme="minorEastAsia" w:cstheme="minorEastAsia"/>
          <w:sz w:val="24"/>
          <w:szCs w:val="24"/>
          <w:lang w:val="en-US" w:eastAsia="zh-CN"/>
        </w:rPr>
      </w:pPr>
    </w:p>
    <w:p w14:paraId="24C4DD0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60.根据《治安管理处罚法》第六十九条相关规定，下列哪些情形可对责任人直接作出拘留或者罚款决定？</w:t>
      </w:r>
    </w:p>
    <w:p w14:paraId="4C58008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A.娱乐场所未登记消费者信息，经警告后改正</w:t>
      </w:r>
    </w:p>
    <w:p w14:paraId="1904774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B.机动车修理店漏登送修车辆信息，导致涉案车辆逃逸</w:t>
      </w:r>
    </w:p>
    <w:p w14:paraId="12E5B30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C.公章刻制店故意伪造登记信息</w:t>
      </w:r>
    </w:p>
    <w:p w14:paraId="3FF86E4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D.报废机动车回收企业因未按规定登记信息被处罚后，仍不登记</w:t>
      </w:r>
    </w:p>
    <w:p w14:paraId="79AEB7C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【答案】BD</w:t>
      </w:r>
    </w:p>
    <w:p w14:paraId="166CA3C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【解析】《治安管理处罚法》第六十九条规定拒不改正或造成后果的，对其直接负责的主管人员和其他直接责任人员处五日以下拘留或者三千元以下罚款。故答案为BD。</w:t>
      </w:r>
    </w:p>
    <w:p w14:paraId="5F30E543">
      <w:pPr>
        <w:pStyle w:val="2"/>
        <w:rPr>
          <w:rFonts w:hint="eastAsia" w:asciiTheme="minorEastAsia" w:hAnsiTheme="minorEastAsia" w:eastAsiaTheme="minorEastAsia" w:cstheme="minorEastAsia"/>
          <w:sz w:val="24"/>
          <w:szCs w:val="24"/>
          <w:lang w:val="en-US" w:eastAsia="zh-CN"/>
        </w:rPr>
      </w:pPr>
    </w:p>
    <w:p w14:paraId="247B3D7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61.以下哪些行为可以适用新《治安管理处罚法》进行处罚（　）。</w:t>
      </w:r>
    </w:p>
    <w:p w14:paraId="0D1275D9">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A．非法安装窃听专用器材　</w:t>
      </w:r>
    </w:p>
    <w:p w14:paraId="22A191F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B．非法使用窃照专用器材　</w:t>
      </w:r>
    </w:p>
    <w:p w14:paraId="4560F0C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C．非法提供窃听专用器材　</w:t>
      </w:r>
    </w:p>
    <w:p w14:paraId="01D54BA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D．非法购买窃照专用器材 </w:t>
      </w:r>
    </w:p>
    <w:p w14:paraId="5AD8D86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【答案】ABC </w:t>
      </w:r>
    </w:p>
    <w:p w14:paraId="67E4702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【解析】本题考察非法安装、使用、提供窃听、窃照专用器材的具体非法行为。根据新《中华人民共和国治安管理处罚法》第七十条规定 非法安装、使用、提供窃听、窃照专用器材的，处五日以下拘留或者一千元以上三千元以下罚款；情节较重的，处五日以上十日以下拘留，并处三千元以上五千元以下罚款，“非法购买” 未被纳入该条款规制范围。综上，本题选ABC选项。</w:t>
      </w:r>
    </w:p>
    <w:p w14:paraId="29D2F103">
      <w:pPr>
        <w:pStyle w:val="2"/>
        <w:rPr>
          <w:rFonts w:hint="eastAsia" w:asciiTheme="minorEastAsia" w:hAnsiTheme="minorEastAsia" w:eastAsiaTheme="minorEastAsia" w:cstheme="minorEastAsia"/>
          <w:sz w:val="24"/>
          <w:szCs w:val="24"/>
          <w:lang w:val="en-US" w:eastAsia="zh-CN"/>
        </w:rPr>
      </w:pPr>
    </w:p>
    <w:p w14:paraId="5F42213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62.以伪装或者隐蔽方式使用，经公安机关依法进行技术检测后作出认定性结论，以下情形可以认定为窃听专用器材（　）。</w:t>
      </w:r>
    </w:p>
    <w:p w14:paraId="796715F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A．具有无线发射、接收语音信号功能的发射、接收器材　</w:t>
      </w:r>
    </w:p>
    <w:p w14:paraId="0B325FB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B．微型语音信号拾取或者录制设备　</w:t>
      </w:r>
    </w:p>
    <w:p w14:paraId="48DF5A8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C．能够获取无线通信信息的电子接收器材　</w:t>
      </w:r>
    </w:p>
    <w:p w14:paraId="08DF49A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D．利用搭接、感应等方式获取通讯线路信息的器材 </w:t>
      </w:r>
    </w:p>
    <w:p w14:paraId="51F6EFF2">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【答案】ABCD </w:t>
      </w:r>
    </w:p>
    <w:p w14:paraId="1CC7E41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【解析】本题考察窃听专用器材的认定。根据《禁止非法生产销售使用窃听窃照专用器材和 “伪基站” 设备的规定》（2014 年 12 月 23 日国家工商行政管理总局、公安部、国家质量监督检验检疫总局令第 72 号公布，自 2015 年 1 月 23 日起施行）第三条规定 本规定所称窃听专用器材，是指以伪装或者隐蔽方式使用，经公安机关依法进行技术检测后作出认定性结论，有以下情形之一的：（一）具有无线发射、接收语音信号功能的发射、接收器材；（二）微型语音信号拾取或者录制设备；（三）能够获取无线通信信息的电子接收器材；（四）利用搭接、感应等方式获取通讯线路信息的器材；（五）利用固体传声、光纤、微波、激光、红外线等技术获取语音信息的器材；（六）可遥控语音接收器件或者电子设备中的语音接收功能，获取相关语音信息，且无明显提示的器材（含软件）；（七）其他具有窃听功能的器材。综上，本题选ABCD选项。</w:t>
      </w:r>
    </w:p>
    <w:p w14:paraId="540EB54A">
      <w:pPr>
        <w:pStyle w:val="2"/>
        <w:rPr>
          <w:rFonts w:hint="eastAsia" w:asciiTheme="minorEastAsia" w:hAnsiTheme="minorEastAsia" w:eastAsiaTheme="minorEastAsia" w:cstheme="minorEastAsia"/>
          <w:sz w:val="24"/>
          <w:szCs w:val="24"/>
          <w:lang w:val="en-US" w:eastAsia="zh-CN"/>
        </w:rPr>
      </w:pPr>
    </w:p>
    <w:p w14:paraId="76C61E8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63.下列适用《治安管理处罚法》第八十八条规制的噪声有哪些？（ ）</w:t>
      </w:r>
    </w:p>
    <w:p w14:paraId="71B5EF6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 建筑工地夜间施工噪音</w:t>
      </w:r>
    </w:p>
    <w:p w14:paraId="4346A34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 商业促销高音喇叭</w:t>
      </w:r>
    </w:p>
    <w:p w14:paraId="3EA956A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 家庭装修噪音</w:t>
      </w:r>
    </w:p>
    <w:p w14:paraId="0A5BA7A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 道路运输车辆鸣笛噪音</w:t>
      </w:r>
    </w:p>
    <w:p w14:paraId="694C130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【答案】BC</w:t>
      </w:r>
    </w:p>
    <w:p w14:paraId="20B26133">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【解析】《治安管理处罚法》第八十八条规制范围限于社会生活噪声（如商业、家庭活动）。A选项属建筑施工噪声，D选项属交通运输噪声，故答案为BC。</w:t>
      </w:r>
    </w:p>
    <w:p w14:paraId="32A0E1B4">
      <w:pPr>
        <w:pStyle w:val="2"/>
        <w:rPr>
          <w:rFonts w:hint="eastAsia" w:asciiTheme="minorEastAsia" w:hAnsiTheme="minorEastAsia" w:eastAsiaTheme="minorEastAsia" w:cstheme="minorEastAsia"/>
          <w:sz w:val="24"/>
          <w:szCs w:val="24"/>
          <w:lang w:val="en-US" w:eastAsia="zh-CN"/>
        </w:rPr>
      </w:pPr>
    </w:p>
    <w:p w14:paraId="5B3A70B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64.公安机关在处理社会生活噪音扰民案件时，需遵循哪些程序？（）</w:t>
      </w:r>
    </w:p>
    <w:p w14:paraId="0675633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A.先由基层组织等有关单位劝阻、调解、处理</w:t>
      </w:r>
    </w:p>
    <w:p w14:paraId="188608DD">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B.直接检测噪音分贝值</w:t>
      </w:r>
    </w:p>
    <w:p w14:paraId="274C531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C.书面通知行为人停止违法行为</w:t>
      </w:r>
    </w:p>
    <w:p w14:paraId="3697912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D.经劝阻、调解、处理，行为人拒不改正，再作出处罚</w:t>
      </w:r>
    </w:p>
    <w:p w14:paraId="29B1F73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【答案】AD</w:t>
      </w:r>
    </w:p>
    <w:p w14:paraId="2F8CCF3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违反关于社会生活噪声污染防治的法律法规规定，产生社会生活噪声，经基层群众性自治组织、业主委员会、物业服务人、有关部门依法劝阻、调解和处理未能制止，继续干扰他人正常生活、工作和学习的，处五日以下拘留或者一千元以下罚款；情节严重的，处五日以上十日以下拘留，可以并处一千元以下罚款。故答案为AD。</w:t>
      </w:r>
    </w:p>
    <w:p w14:paraId="1F49527D">
      <w:pPr>
        <w:pStyle w:val="2"/>
        <w:rPr>
          <w:rFonts w:hint="eastAsia" w:asciiTheme="minorEastAsia" w:hAnsiTheme="minorEastAsia" w:eastAsiaTheme="minorEastAsia" w:cstheme="minorEastAsia"/>
          <w:sz w:val="24"/>
          <w:szCs w:val="24"/>
          <w:lang w:val="en-US" w:eastAsia="zh-CN"/>
        </w:rPr>
      </w:pPr>
    </w:p>
    <w:p w14:paraId="76C9B5E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65.刘某在家中唱卡拉OK，噪音震耳欲聋，周围邻居不堪其扰，多次被物业劝阻。刘某声称“自家活动是其自由，不要多管闲事”，仍继续高声歌唱。公安机关在接到物业报警后，以下说法正确的是？（）</w:t>
      </w:r>
    </w:p>
    <w:p w14:paraId="0E62878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A.处五日以上十日以下拘留，并处一千元以下罚款</w:t>
      </w:r>
    </w:p>
    <w:p w14:paraId="0ACBFD7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B.处五日以下拘留或一千元以下罚款</w:t>
      </w:r>
    </w:p>
    <w:p w14:paraId="1DC51F2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C.公安机关对其进行警告，如继续实施再对其进行处罚</w:t>
      </w:r>
    </w:p>
    <w:p w14:paraId="75269F4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D.罚款上限为一千元</w:t>
      </w:r>
    </w:p>
    <w:p w14:paraId="54BE7C6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【答案】BD</w:t>
      </w:r>
    </w:p>
    <w:p w14:paraId="68129BC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违反关于社会生活噪声污染防治的法律法规规定，产生社会生活噪声，经基层群众性自治组织、业主委员会、物业服务人、有关部门依法劝阻、调解和处理未能制止，继续干扰他人正常生活、工作和学习的，处五日以下拘留或者一千元以下罚款；情节严重的，处五日以上十日以下拘留，可以并处一千元以下罚款。A情节严重的，可以并处罚款，C无警告的处罚种类，故答案为BD。</w:t>
      </w:r>
    </w:p>
    <w:p w14:paraId="611B0991">
      <w:pPr>
        <w:pStyle w:val="2"/>
        <w:rPr>
          <w:rFonts w:hint="eastAsia" w:asciiTheme="minorEastAsia" w:hAnsiTheme="minorEastAsia" w:eastAsiaTheme="minorEastAsia" w:cstheme="minorEastAsia"/>
          <w:sz w:val="24"/>
          <w:szCs w:val="24"/>
          <w:lang w:val="en-US" w:eastAsia="zh-CN"/>
        </w:rPr>
      </w:pPr>
    </w:p>
    <w:p w14:paraId="491A75DE">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66.下列说法中对甲、乙、丙、丁要予以治安处罚的是（　）。</w:t>
      </w:r>
    </w:p>
    <w:p w14:paraId="6DFD1F1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A．甲在遛鸟过程中，路人王某因好奇上前对该鸟进行逗引，还将鸟笼打开欲进行抚摸，过程中该鸟突然叼啄王某手部致其受伤。　</w:t>
      </w:r>
    </w:p>
    <w:p w14:paraId="1AE7850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B．李某在下楼等电梯时发现乙正带着自己的狗乘坐电梯，李某上电梯时，因乙未将自己的狗固定在身边，乙的狗突然起身向李某走去，因李某自己非常害怕狗便后退不慎倒地受伤。　</w:t>
      </w:r>
    </w:p>
    <w:p w14:paraId="13D4385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C．丙在A市经营一家犬舍，主要经营范围系销售宠物犬，但为了满足客人的不同需求，将烈性犬向他人进行销售，A市规定全市不准饲养烈性犬。</w:t>
      </w:r>
    </w:p>
    <w:p w14:paraId="5F7387E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D．丁从B市赶往C市居住几日，并且携带自己饲养的一条狗一同前往， 该狗在B市未被列为烈性犬，在C市被列为烈性犬，C市范围内禁止饲养烈性犬。</w:t>
      </w:r>
    </w:p>
    <w:p w14:paraId="0E204A04">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【答案】BCD </w:t>
      </w:r>
    </w:p>
    <w:p w14:paraId="60ECA071">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饲养动物致人伤害以及违法、违规饲养销售烈性犬等危险动物的处罚情节。甲在出门遛鸟过程中将鸟关在笼子中，已经采取了安全措施，造成王某受伤是因王某自行打开鸟笼抚摸鸟所导致，并不适用本条款；乙在带狗乘坐公用电梯的时候，应当采取相应的安全措施，以防止自己的狗惊吓到他人或者受伤，李某因狗向自己走来受到惊吓而摔倒受伤，也是属于本条款中的未采取安全措施致人伤害；丙在全市不准饲养烈性犬的A市销售烈性犬，属违法违规销售烈性犬；丁将狗带到C市，就应以C市的规定为准执行。</w:t>
      </w:r>
    </w:p>
    <w:p w14:paraId="02E4F37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综上，本题选BCD选项。</w:t>
      </w:r>
    </w:p>
    <w:p w14:paraId="18061BFB">
      <w:pPr>
        <w:pStyle w:val="2"/>
        <w:rPr>
          <w:rFonts w:hint="eastAsia" w:asciiTheme="minorEastAsia" w:hAnsiTheme="minorEastAsia" w:eastAsiaTheme="minorEastAsia" w:cstheme="minorEastAsia"/>
          <w:sz w:val="24"/>
          <w:szCs w:val="24"/>
          <w:lang w:val="en-US" w:eastAsia="zh-CN"/>
        </w:rPr>
      </w:pPr>
    </w:p>
    <w:p w14:paraId="236A506B">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67.甲在家中圈养了一条藏獒犬，在当地属于禁止饲养的烈性犬，因此甲将藏獒犬一直拴在自家院子里，某天乙从甲的家门口路过，因其对该狗好奇就对狗吹了一下口哨，此时该藏獒犬突然暴起，咬断拴着的绳子，并跳过围墙对乙进行撕咬，造成乙受伤。下列说法错误的是（   ）。</w:t>
      </w:r>
    </w:p>
    <w:p w14:paraId="34C037C5">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A．甲在禁止饲养烈性犬的情况下仍在家中饲养，应予以处罚，并对乙的伤势负相关法律责任。</w:t>
      </w:r>
    </w:p>
    <w:p w14:paraId="41B00078">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B．甲在禁止饲养烈性犬的情况下仍在家中饲养，应予以处罚，但乙的伤势是其逗狗导致，甲无需负责。</w:t>
      </w:r>
    </w:p>
    <w:p w14:paraId="4FBEAED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C．公安机关对甲饲养烈性犬的行为进行处罚时，可以对其处三日的行政拘留。</w:t>
      </w:r>
    </w:p>
    <w:p w14:paraId="2A8D884C">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D．公安机关对甲饲养烈性犬的行为进行处罚时，应先予以警告处罚，不可直接拘留或罚款。 </w:t>
      </w:r>
    </w:p>
    <w:p w14:paraId="014685A0">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【答案】BD </w:t>
      </w:r>
    </w:p>
    <w:p w14:paraId="063FB857">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考察违法、违规饲养烈性犬等危险动物的处罚。根据《中华人民共和国治安管理处罚法》第八十九条第二款规定“违反有关法律、法规、规章规定，出售、饲养烈性犬等危险动物的，处警告；警告后不改正的，或者致使动物伤害他人的，处五日以下拘留或者一千元以下罚款；情节较重的，处五日以上十日以下拘留。”本题中甲肯定要以违法违规饲养烈性犬被予以处罚，但是甲饲养烈性犬的行为造成了乙的人身伤害，所以对其处罚时可以不先警告，直接罚款或拘留；对于乙的逗狗行为，因甲并不是饲养一直普通犬只，而是是禁止饲养的烈性犬，甲需要有更高要求的注意责任，对此乙的过错不能免除甲对乙伤势的责任。因此本题答案为BD。</w:t>
      </w:r>
    </w:p>
    <w:p w14:paraId="3AD19F3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5A73A18">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left="0" w:leftChars="0" w:firstLine="0" w:firstLineChars="0"/>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简答题</w:t>
      </w:r>
    </w:p>
    <w:p w14:paraId="36CFF28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1.在法律、行政法规规定的国家考试中，哪些扰乱考试秩序的行为可以处罚？</w:t>
      </w:r>
    </w:p>
    <w:p w14:paraId="370C9F4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答案：（一）组织作弊的；</w:t>
      </w:r>
    </w:p>
    <w:p w14:paraId="56B7868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（二）为他人组织作弊提供作弊器材或者其他帮助的；</w:t>
      </w:r>
    </w:p>
    <w:p w14:paraId="5FF6350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（三）为实施考试作弊行为，向他人非法出售、提供考试试题、答案的；</w:t>
      </w:r>
    </w:p>
    <w:p w14:paraId="6F15196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（四）代替他人或者让他人代替自己参加考试的。</w:t>
      </w:r>
    </w:p>
    <w:p w14:paraId="3931D6D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604FDDF">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2.列举三种依照《治安管理处罚法》（2025修订）第六十七条第一款之规定应予处罚的情形。</w:t>
      </w:r>
    </w:p>
    <w:p w14:paraId="3EC537E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答案：1.工作人员对住宿旅客未按规定登记身份信息的；</w:t>
      </w:r>
    </w:p>
    <w:p w14:paraId="75F74B1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2.工作人员为无身份证件人员办理登记入住手续的（对按照各地公安机关公布的采取便民措施进行身份确认后安排入住的除外）；</w:t>
      </w:r>
    </w:p>
    <w:p w14:paraId="4832EAD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3.工作人员未认真核对、查验旅客身份证件，为持他人身份证件或持伪造、变造身份证件的旅客办理登记入住手续的；</w:t>
      </w:r>
    </w:p>
    <w:p w14:paraId="7B82D03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4.工作人员未认真填写或核对身份证件，导致登记信息有误的；</w:t>
      </w:r>
    </w:p>
    <w:p w14:paraId="7466D1E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5.旅馆业务主管负责人未对新招录人员进行岗前培训，明确旅客入住工作要求，导致新招录人员不知道要对旅客进行查验身份信息、入住登记。</w:t>
      </w:r>
    </w:p>
    <w:p w14:paraId="2DECBDE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w:t>
      </w:r>
    </w:p>
    <w:p w14:paraId="6E693B5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合理即可</w:t>
      </w:r>
    </w:p>
    <w:p w14:paraId="5C34982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5FAB6D7">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left="0" w:leftChars="0" w:firstLine="0" w:firstLineChars="0"/>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案例分析题</w:t>
      </w:r>
    </w:p>
    <w:p w14:paraId="7FDD6A0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1. 案例：在某次护士执业资格考试前，考生李某通过网络联系到“助考”团伙成员张某。张某向李某出售了一套微型摄像设备和接收答案的耳机，并承诺考试开始后会派人偷拍试题传出，再由专业“枪手”做题后将答案传送给李某。考试当天，李某在携带设备进入考场时被查获，张某等人也在考点外被公安机关抓获。</w:t>
      </w:r>
    </w:p>
    <w:p w14:paraId="697EBFF4">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问题：请分析本案中张某的行为分别如何定性？</w:t>
      </w:r>
    </w:p>
    <w:p w14:paraId="2E3D6D6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答案：根据《中华人民共和国治安管理处罚法》第二十七条规定，张某构成“组织考试作弊”和“为组织考试作弊提供帮助”（提供器材）的违法行为。 张某组建“助考”团伙，策划通过偷拍试题、传送答案的方式组织作弊，并向李某出售作弊器材,属于情节较重，处五日以上十五日以下拘留。</w:t>
      </w:r>
    </w:p>
    <w:p w14:paraId="2218DE6A">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B92EC3C">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2.案例：大学生赵某学业成绩优异，其好友钱某担心无法通过某门重要课程的结业考试，于是恳求赵某替考，并承诺给予500元作为报酬。赵某碍于情面答应。在考试过程中，监考老师核对证件时发现代考行为。</w:t>
      </w:r>
    </w:p>
    <w:p w14:paraId="1AC6C87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问题：赵某和钱某的行为是否违法？应如何认定和处理？</w:t>
      </w:r>
    </w:p>
    <w:p w14:paraId="6158EC60">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答案：赵某和钱某的行为均违法。根据《中华人民共和国治安管理处罚法》第二十七条规定赵某的行为属于“代替考试”，钱某的行为属于“让他人代替自己参加考试”。两人共同构成了违反治安管理的行为。</w:t>
      </w:r>
    </w:p>
    <w:p w14:paraId="69CCD983">
      <w:pPr>
        <w:pStyle w:val="2"/>
        <w:rPr>
          <w:rFonts w:hint="eastAsia" w:asciiTheme="minorEastAsia" w:hAnsiTheme="minorEastAsia" w:eastAsiaTheme="minorEastAsia" w:cstheme="minorEastAsia"/>
          <w:sz w:val="24"/>
          <w:szCs w:val="24"/>
          <w:lang w:val="en-US" w:eastAsia="zh-CN"/>
        </w:rPr>
      </w:pPr>
    </w:p>
    <w:p w14:paraId="297F24B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3.王某在家中饲养了三条狗，因王某工作原因经常加夜班，夜里经常不在家，家中的三条狗在其不在家的时候会狂吠不止，导致周围住户正常休息被干扰，王某多次接到周围住户电话后，便将三条狗送至乡下饲养，此后王某每天就在家楼下喂养流浪的猫狗，时间一长导致家楼下的流浪猫狗数量增加，已造成多名过路人被流浪猫狗攻击而受伤。</w:t>
      </w:r>
    </w:p>
    <w:p w14:paraId="60EC859F">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问题：对于本案中的王某应如何处理？</w:t>
      </w:r>
    </w:p>
    <w:p w14:paraId="6C354246">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答案】对于王某在家养狗半夜吠叫扰民应以饲养动物，干扰他人正常生活的违反治安管理行为进行处罚；对于王某在家楼下喂养流浪猫狗，导致流浪猫狗聚集，从而造成路人受伤，应以未采取安全措施，致使动物伤人的违反治安管理行为进行处罚。</w:t>
      </w:r>
    </w:p>
    <w:p w14:paraId="3B32172A">
      <w:pPr>
        <w:pStyle w:val="2"/>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解析】本题主要考察对于无主的流浪猫狗伤人的案件如何处置，王某定时长期在楼下喂养流浪猫狗的行为，虽然没有将猫狗抱回家饲养，但实际履行了动物原有管理人的管理义务，基于无因管理理论，其也应履行与动物所有人或者管理人同样的管理责任，具有流浪动物管理人的主体身份，王某的行为导致流浪动物聚集，对周边住户创设了一定的风险，所以有责任采取相对应的安全措施，对其管理的动物造成的他人损害，应当承担责任，予以治安处罚。</w:t>
      </w:r>
    </w:p>
    <w:p w14:paraId="1E03837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4463DEE">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1375EFD">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6B3D2C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03E8821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1383E86">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7B7275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4D155CA1">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E0A36F2">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6637123">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08D5E48">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1093D2C7">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2AEEEAF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5DE6AA75">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212CE8CA">
      <w:pPr>
        <w:jc w:val="center"/>
        <w:rPr>
          <w:rFonts w:hint="eastAsia" w:asciiTheme="minorEastAsia" w:hAnsiTheme="minorEastAsia" w:eastAsiaTheme="minorEastAsia" w:cstheme="minorEastAsia"/>
          <w:b/>
          <w:bCs/>
          <w:sz w:val="36"/>
          <w:szCs w:val="36"/>
          <w:lang w:eastAsia="zh-CN"/>
        </w:rPr>
      </w:pPr>
      <w:r>
        <w:rPr>
          <w:rFonts w:hint="eastAsia" w:asciiTheme="minorEastAsia" w:hAnsiTheme="minorEastAsia" w:eastAsiaTheme="minorEastAsia" w:cstheme="minorEastAsia"/>
          <w:b/>
          <w:bCs/>
          <w:sz w:val="36"/>
          <w:szCs w:val="36"/>
          <w:lang w:val="en-US" w:eastAsia="zh-CN"/>
        </w:rPr>
        <w:t>新</w:t>
      </w:r>
      <w:r>
        <w:rPr>
          <w:rFonts w:hint="eastAsia" w:asciiTheme="minorEastAsia" w:hAnsiTheme="minorEastAsia" w:eastAsiaTheme="minorEastAsia" w:cstheme="minorEastAsia"/>
          <w:b/>
          <w:bCs/>
          <w:sz w:val="36"/>
          <w:szCs w:val="36"/>
        </w:rPr>
        <w:t>《治安管理处罚法》</w:t>
      </w:r>
      <w:r>
        <w:rPr>
          <w:rFonts w:hint="eastAsia" w:asciiTheme="minorEastAsia" w:hAnsiTheme="minorEastAsia" w:eastAsiaTheme="minorEastAsia" w:cstheme="minorEastAsia"/>
          <w:b/>
          <w:bCs/>
          <w:sz w:val="36"/>
          <w:szCs w:val="36"/>
          <w:lang w:eastAsia="zh-CN"/>
        </w:rPr>
        <w:t>（</w:t>
      </w:r>
      <w:r>
        <w:rPr>
          <w:rFonts w:hint="eastAsia" w:asciiTheme="minorEastAsia" w:hAnsiTheme="minorEastAsia" w:cstheme="minorEastAsia"/>
          <w:b/>
          <w:bCs/>
          <w:sz w:val="36"/>
          <w:szCs w:val="36"/>
          <w:lang w:eastAsia="zh-CN"/>
        </w:rPr>
        <w:t>省厅</w:t>
      </w:r>
      <w:r>
        <w:rPr>
          <w:rFonts w:hint="eastAsia" w:asciiTheme="minorEastAsia" w:hAnsiTheme="minorEastAsia" w:eastAsiaTheme="minorEastAsia" w:cstheme="minorEastAsia"/>
          <w:b/>
          <w:bCs/>
          <w:sz w:val="36"/>
          <w:szCs w:val="36"/>
        </w:rPr>
        <w:t>题库</w:t>
      </w:r>
      <w:r>
        <w:rPr>
          <w:rFonts w:hint="eastAsia" w:asciiTheme="minorEastAsia" w:hAnsiTheme="minorEastAsia" w:eastAsiaTheme="minorEastAsia" w:cstheme="minorEastAsia"/>
          <w:b/>
          <w:bCs/>
          <w:sz w:val="36"/>
          <w:szCs w:val="36"/>
          <w:lang w:eastAsia="zh-CN"/>
        </w:rPr>
        <w:t>）</w:t>
      </w:r>
    </w:p>
    <w:p w14:paraId="7643B5A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一、判断题</w:t>
      </w:r>
    </w:p>
    <w:p w14:paraId="4437A00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w:t>
      </w:r>
      <w:r>
        <w:rPr>
          <w:rFonts w:hint="eastAsia" w:asciiTheme="minorEastAsia" w:hAnsiTheme="minorEastAsia" w:eastAsiaTheme="minorEastAsia" w:cstheme="minorEastAsia"/>
          <w:sz w:val="24"/>
          <w:szCs w:val="24"/>
        </w:rPr>
        <w:t>新修订的《治安管理处罚法》第十九条中的“不法侵害”仅 包括违反治安管理行为。</w:t>
      </w:r>
    </w:p>
    <w:p w14:paraId="09B0845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A44AC7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w:t>
      </w:r>
      <w:r>
        <w:rPr>
          <w:rFonts w:hint="eastAsia" w:asciiTheme="minorEastAsia" w:hAnsiTheme="minorEastAsia" w:eastAsiaTheme="minorEastAsia" w:cstheme="minorEastAsia"/>
          <w:sz w:val="24"/>
          <w:szCs w:val="24"/>
        </w:rPr>
        <w:t>新修订的《治安管理处罚法》自2026年1月1日起施行。</w:t>
      </w:r>
    </w:p>
    <w:p w14:paraId="40290DE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D5C747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w:t>
      </w:r>
      <w:r>
        <w:rPr>
          <w:rFonts w:hint="eastAsia" w:asciiTheme="minorEastAsia" w:hAnsiTheme="minorEastAsia" w:eastAsiaTheme="minorEastAsia" w:cstheme="minorEastAsia"/>
          <w:sz w:val="24"/>
          <w:szCs w:val="24"/>
        </w:rPr>
        <w:t>公安机关在规范设置、严格管理的执法办案场所进行询问 的，可以由一名人民警察进行。</w:t>
      </w:r>
    </w:p>
    <w:p w14:paraId="1BFC28B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56A4BC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w:t>
      </w:r>
      <w:r>
        <w:rPr>
          <w:rFonts w:hint="eastAsia" w:asciiTheme="minorEastAsia" w:hAnsiTheme="minorEastAsia" w:eastAsiaTheme="minorEastAsia" w:cstheme="minorEastAsia"/>
          <w:sz w:val="24"/>
          <w:szCs w:val="24"/>
        </w:rPr>
        <w:t>在办理治安案件中，公安机关可以由一名民警对场所进行检 查,但必须全程同步录音录像。</w:t>
      </w:r>
    </w:p>
    <w:p w14:paraId="7801E79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3F0E54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w:t>
      </w:r>
      <w:r>
        <w:rPr>
          <w:rFonts w:hint="eastAsia" w:asciiTheme="minorEastAsia" w:hAnsiTheme="minorEastAsia" w:eastAsiaTheme="minorEastAsia" w:cstheme="minorEastAsia"/>
          <w:sz w:val="24"/>
          <w:szCs w:val="24"/>
        </w:rPr>
        <w:t>公安机关在规范设置、严格管理的执法办案场所进行扣押、 辨认的，可以由一名人民警察进行。</w:t>
      </w:r>
    </w:p>
    <w:p w14:paraId="4175E24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BEFA0C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w:t>
      </w:r>
      <w:r>
        <w:rPr>
          <w:rFonts w:hint="eastAsia" w:asciiTheme="minorEastAsia" w:hAnsiTheme="minorEastAsia" w:eastAsiaTheme="minorEastAsia" w:cstheme="minorEastAsia"/>
          <w:sz w:val="24"/>
          <w:szCs w:val="24"/>
        </w:rPr>
        <w:t>可以由一名人民警察执法时，必须全程同步录音录像。</w:t>
      </w:r>
    </w:p>
    <w:p w14:paraId="04EB2B5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6A237C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w:t>
      </w:r>
      <w:r>
        <w:rPr>
          <w:rFonts w:hint="eastAsia" w:asciiTheme="minorEastAsia" w:hAnsiTheme="minorEastAsia" w:eastAsiaTheme="minorEastAsia" w:cstheme="minorEastAsia"/>
          <w:sz w:val="24"/>
          <w:szCs w:val="24"/>
        </w:rPr>
        <w:t xml:space="preserve"> 一名民警组织调解，必须在公安机关规范设置、严格管理的 执法办案场所进行。</w:t>
      </w:r>
    </w:p>
    <w:p w14:paraId="3477D07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B2A31D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w:t>
      </w:r>
      <w:r>
        <w:rPr>
          <w:rFonts w:hint="eastAsia" w:asciiTheme="minorEastAsia" w:hAnsiTheme="minorEastAsia" w:eastAsiaTheme="minorEastAsia" w:cstheme="minorEastAsia"/>
          <w:sz w:val="24"/>
          <w:szCs w:val="24"/>
        </w:rPr>
        <w:t>一名民警执法的同步录音录像资料，保存六个月后可自行销 毁。</w:t>
      </w:r>
    </w:p>
    <w:p w14:paraId="5391B33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52DB58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w:t>
      </w:r>
      <w:r>
        <w:rPr>
          <w:rFonts w:hint="eastAsia" w:asciiTheme="minorEastAsia" w:hAnsiTheme="minorEastAsia" w:eastAsiaTheme="minorEastAsia" w:cstheme="minorEastAsia"/>
          <w:sz w:val="24"/>
          <w:szCs w:val="24"/>
        </w:rPr>
        <w:t>发现同步录音录像资料损毁，无法播放的，相关证据不能作 为证据使用。</w:t>
      </w:r>
    </w:p>
    <w:p w14:paraId="4BEAF29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11C5328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w:t>
      </w:r>
      <w:r>
        <w:rPr>
          <w:rFonts w:hint="eastAsia" w:asciiTheme="minorEastAsia" w:hAnsiTheme="minorEastAsia" w:eastAsiaTheme="minorEastAsia" w:cstheme="minorEastAsia"/>
          <w:sz w:val="24"/>
          <w:szCs w:val="24"/>
        </w:rPr>
        <w:t>谎报警情仅指拨打110虚构刑事案件，不包括虚构治安案件 或其他紧急警情。（ ）</w:t>
      </w:r>
    </w:p>
    <w:p w14:paraId="445D0D9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65E6A57">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w:t>
      </w:r>
      <w:r>
        <w:rPr>
          <w:rFonts w:hint="eastAsia" w:asciiTheme="minorEastAsia" w:hAnsiTheme="minorEastAsia" w:eastAsiaTheme="minorEastAsia" w:cstheme="minorEastAsia"/>
          <w:sz w:val="24"/>
          <w:szCs w:val="24"/>
        </w:rPr>
        <w:t xml:space="preserve">某企业员工为逃避责任，向辖区派出所谎称“客户财物在店内 被盗”，实际是自己失误导致，该行为属于谎报案情。（ ） </w:t>
      </w:r>
    </w:p>
    <w:p w14:paraId="4690B4E9">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37799DE9">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w:t>
      </w:r>
      <w:r>
        <w:rPr>
          <w:rFonts w:hint="eastAsia" w:asciiTheme="minorEastAsia" w:hAnsiTheme="minorEastAsia" w:eastAsiaTheme="minorEastAsia" w:cstheme="minorEastAsia"/>
          <w:sz w:val="24"/>
          <w:szCs w:val="24"/>
        </w:rPr>
        <w:t>谎报警情和谎报案情均属于《治安管理处罚法》明确禁止的 扰乱公共秩序或行政执法活动的行为。（ ）</w:t>
      </w:r>
    </w:p>
    <w:p w14:paraId="6A83A25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811773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w:t>
      </w:r>
      <w:r>
        <w:rPr>
          <w:rFonts w:hint="eastAsia" w:asciiTheme="minorEastAsia" w:hAnsiTheme="minorEastAsia" w:eastAsiaTheme="minorEastAsia" w:cstheme="minorEastAsia"/>
          <w:sz w:val="24"/>
          <w:szCs w:val="24"/>
        </w:rPr>
        <w:t>公安机关办理治安案件的期限，自受案之日起不得超过三十 日</w:t>
      </w:r>
    </w:p>
    <w:p w14:paraId="3E4F51F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B2A037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w:t>
      </w:r>
      <w:r>
        <w:rPr>
          <w:rFonts w:hint="eastAsia" w:asciiTheme="minorEastAsia" w:hAnsiTheme="minorEastAsia" w:eastAsiaTheme="minorEastAsia" w:cstheme="minorEastAsia"/>
          <w:sz w:val="24"/>
          <w:szCs w:val="24"/>
        </w:rPr>
        <w:t>对当事人及其法定代理人提出的回避申请，公安机关应当在 收到申请之日起三日作出决定并通知申请人。</w:t>
      </w:r>
    </w:p>
    <w:p w14:paraId="793030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E0020F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w:t>
      </w:r>
      <w:r>
        <w:rPr>
          <w:rFonts w:hint="eastAsia" w:asciiTheme="minorEastAsia" w:hAnsiTheme="minorEastAsia" w:eastAsiaTheme="minorEastAsia" w:cstheme="minorEastAsia"/>
          <w:sz w:val="24"/>
          <w:szCs w:val="24"/>
        </w:rPr>
        <w:t>公安机关办理治安案件的期限，期限延长以二次为限。</w:t>
      </w:r>
    </w:p>
    <w:p w14:paraId="2774A77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1803B9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w:t>
      </w:r>
      <w:r>
        <w:rPr>
          <w:rFonts w:hint="eastAsia" w:asciiTheme="minorEastAsia" w:hAnsiTheme="minorEastAsia" w:eastAsiaTheme="minorEastAsia" w:cstheme="minorEastAsia"/>
          <w:sz w:val="24"/>
          <w:szCs w:val="24"/>
        </w:rPr>
        <w:t>对违反治安管理行为人，公安机关传唤后应当及时询问查 证，涉案人数众多、违反治安管理行为人身份不明的，询问 查证的时间不得超过十二小时。</w:t>
      </w:r>
    </w:p>
    <w:p w14:paraId="3A6A9E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15DD648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16.</w:t>
      </w:r>
      <w:r>
        <w:rPr>
          <w:rFonts w:hint="eastAsia" w:asciiTheme="minorEastAsia" w:hAnsiTheme="minorEastAsia" w:eastAsiaTheme="minorEastAsia" w:cstheme="minorEastAsia"/>
          <w:sz w:val="24"/>
          <w:szCs w:val="24"/>
        </w:rPr>
        <w:t>调解案件的办案期限从调解未达成协议或者调解达成协议 不履行之日开始计算。</w:t>
      </w:r>
    </w:p>
    <w:p w14:paraId="48AE6A6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7BF9470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17.</w:t>
      </w:r>
      <w:r>
        <w:rPr>
          <w:rFonts w:hint="eastAsia" w:asciiTheme="minorEastAsia" w:hAnsiTheme="minorEastAsia" w:eastAsiaTheme="minorEastAsia" w:cstheme="minorEastAsia"/>
          <w:sz w:val="24"/>
          <w:szCs w:val="24"/>
        </w:rPr>
        <w:t>有被侵害人的，公安机关应当将决定书送达被侵害人。</w:t>
      </w:r>
    </w:p>
    <w:p w14:paraId="5F1905A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4E553D5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18.</w:t>
      </w:r>
      <w:r>
        <w:rPr>
          <w:rFonts w:hint="eastAsia" w:asciiTheme="minorEastAsia" w:hAnsiTheme="minorEastAsia" w:eastAsiaTheme="minorEastAsia" w:cstheme="minorEastAsia"/>
          <w:sz w:val="24"/>
          <w:szCs w:val="24"/>
        </w:rPr>
        <w:t>违反治安管理行为在三个月以内没有被公安机关发现的，不 再处罚。</w:t>
      </w:r>
    </w:p>
    <w:p w14:paraId="496E609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0F0A60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19</w:t>
      </w:r>
      <w:r>
        <w:rPr>
          <w:rFonts w:hint="eastAsia" w:asciiTheme="minorEastAsia" w:hAnsiTheme="minorEastAsia" w:eastAsiaTheme="minorEastAsia" w:cstheme="minorEastAsia"/>
          <w:sz w:val="24"/>
          <w:szCs w:val="24"/>
        </w:rPr>
        <w:t>扣押、扣留、查封期限为三十日，情况复杂的，经县级以上 公安机关负责人批准，可以延长三十日；法律、行政法规另 有规定的除外。</w:t>
      </w:r>
    </w:p>
    <w:p w14:paraId="00F1BC9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40B716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20.</w:t>
      </w:r>
      <w:r>
        <w:rPr>
          <w:rFonts w:hint="eastAsia" w:asciiTheme="minorEastAsia" w:hAnsiTheme="minorEastAsia" w:eastAsiaTheme="minorEastAsia" w:cstheme="minorEastAsia"/>
          <w:sz w:val="24"/>
          <w:szCs w:val="24"/>
        </w:rPr>
        <w:t>根据新《治安管理处罚法》第31条第1款第1项之规定， 行为人实施组织、教唆、胁迫、诱骗、煽动他人从事邪教活 动、会道门活动、非法的宗教活动或者利用邪教组织、会道 门、迷信活动，扰乱社会秩序、损害他人身体健康的，处十 日以上十五日以下拘留，可以并处一千元以下罚款；情节较 轻的，处五日以上十日以下拘留，可以并处五百元以下罚款。</w:t>
      </w:r>
    </w:p>
    <w:p w14:paraId="1AF6524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9110AF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21.</w:t>
      </w:r>
      <w:r>
        <w:rPr>
          <w:rFonts w:hint="eastAsia" w:asciiTheme="minorEastAsia" w:hAnsiTheme="minorEastAsia" w:eastAsiaTheme="minorEastAsia" w:cstheme="minorEastAsia"/>
          <w:sz w:val="24"/>
          <w:szCs w:val="24"/>
        </w:rPr>
        <w:t>《宗教事务条例》第40条明确了合法的宗教活动。</w:t>
      </w:r>
    </w:p>
    <w:p w14:paraId="5D3212D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95D6C8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22.</w:t>
      </w:r>
      <w:r>
        <w:rPr>
          <w:rFonts w:hint="eastAsia" w:asciiTheme="minorEastAsia" w:hAnsiTheme="minorEastAsia" w:eastAsiaTheme="minorEastAsia" w:cstheme="minorEastAsia"/>
          <w:sz w:val="24"/>
          <w:szCs w:val="24"/>
        </w:rPr>
        <w:t>只要行为人实施了组织、教唆、胁迫、诱骗、煽动他人从事 邪教活动、会道门活动、非法的宗教活动，就须作出治安管 理处罚。（）</w:t>
      </w:r>
    </w:p>
    <w:p w14:paraId="0EC7A21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7B6C76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23</w:t>
      </w:r>
      <w:r>
        <w:rPr>
          <w:rFonts w:hint="eastAsia" w:asciiTheme="minorEastAsia" w:hAnsiTheme="minorEastAsia" w:eastAsiaTheme="minorEastAsia" w:cstheme="minorEastAsia"/>
          <w:sz w:val="24"/>
          <w:szCs w:val="24"/>
        </w:rPr>
        <w:t>.公安机关在处置涉非法宗教活动警情时需根据现场情况 判断是否通知民宗部门到场。</w:t>
      </w:r>
    </w:p>
    <w:p w14:paraId="7DB65E8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587268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24.</w:t>
      </w:r>
      <w:r>
        <w:rPr>
          <w:rFonts w:hint="eastAsia" w:asciiTheme="minorEastAsia" w:hAnsiTheme="minorEastAsia" w:eastAsiaTheme="minorEastAsia" w:cstheme="minorEastAsia"/>
          <w:sz w:val="24"/>
          <w:szCs w:val="24"/>
        </w:rPr>
        <w:t>新法实施后，对正当防卫过当案件，仍可按“互殴”认定并 同罚（ ）</w:t>
      </w:r>
    </w:p>
    <w:p w14:paraId="42F667B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B6E0D9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25.</w:t>
      </w:r>
      <w:r>
        <w:rPr>
          <w:rFonts w:hint="eastAsia" w:asciiTheme="minorEastAsia" w:hAnsiTheme="minorEastAsia" w:eastAsiaTheme="minorEastAsia" w:cstheme="minorEastAsia"/>
          <w:sz w:val="24"/>
          <w:szCs w:val="24"/>
        </w:rPr>
        <w:t>违法嫌疑人自愿认罪认罚但未取得被侵害人谅解，仍可适用 减轻处罚（）</w:t>
      </w:r>
    </w:p>
    <w:p w14:paraId="486EED8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EE9A80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26.</w:t>
      </w:r>
      <w:r>
        <w:rPr>
          <w:rFonts w:hint="eastAsia" w:asciiTheme="minorEastAsia" w:hAnsiTheme="minorEastAsia" w:eastAsiaTheme="minorEastAsia" w:cstheme="minorEastAsia"/>
          <w:sz w:val="24"/>
          <w:szCs w:val="24"/>
        </w:rPr>
        <w:t>盲聋哑人违法，应当直接适用减轻处罚（ ）</w:t>
      </w:r>
    </w:p>
    <w:p w14:paraId="69503ED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3AEDE07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27.</w:t>
      </w:r>
      <w:r>
        <w:rPr>
          <w:rFonts w:hint="eastAsia" w:asciiTheme="minorEastAsia" w:hAnsiTheme="minorEastAsia" w:eastAsiaTheme="minorEastAsia" w:cstheme="minorEastAsia"/>
          <w:sz w:val="24"/>
          <w:szCs w:val="24"/>
        </w:rPr>
        <w:t>公安机关办理治安案件时，对与案件有关的需要作为证据的物品，应当一律扣押。</w:t>
      </w:r>
    </w:p>
    <w:p w14:paraId="1016C6D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663EEB1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28.</w:t>
      </w:r>
      <w:r>
        <w:rPr>
          <w:rFonts w:hint="eastAsia" w:asciiTheme="minorEastAsia" w:hAnsiTheme="minorEastAsia" w:eastAsiaTheme="minorEastAsia" w:cstheme="minorEastAsia"/>
          <w:sz w:val="24"/>
          <w:szCs w:val="24"/>
        </w:rPr>
        <w:t>对被侵害人合法占有的财产，无论是否需要鉴定，都不得扣 押，仅需登记即可。（）</w:t>
      </w:r>
    </w:p>
    <w:p w14:paraId="6B59B34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E9DE9A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29.</w:t>
      </w:r>
      <w:r>
        <w:rPr>
          <w:rFonts w:hint="eastAsia" w:asciiTheme="minorEastAsia" w:hAnsiTheme="minorEastAsia" w:eastAsiaTheme="minorEastAsia" w:cstheme="minorEastAsia"/>
          <w:sz w:val="24"/>
          <w:szCs w:val="24"/>
        </w:rPr>
        <w:t>扣押物品清单一式二份，一份交持有人，另一份附卷备查， 需三方签名盖章。（ ）</w:t>
      </w:r>
    </w:p>
    <w:p w14:paraId="2741F11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60A390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30.</w:t>
      </w:r>
      <w:r>
        <w:rPr>
          <w:rFonts w:hint="eastAsia" w:asciiTheme="minorEastAsia" w:hAnsiTheme="minorEastAsia" w:eastAsiaTheme="minorEastAsia" w:cstheme="minorEastAsia"/>
          <w:sz w:val="24"/>
          <w:szCs w:val="24"/>
        </w:rPr>
        <w:t>扣押的不宜长期保存物品，可直接变卖后将款项上缴国库。 （）</w:t>
      </w:r>
    </w:p>
    <w:p w14:paraId="134D6DF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6F2379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31.</w:t>
      </w:r>
      <w:r>
        <w:rPr>
          <w:rFonts w:hint="eastAsia" w:asciiTheme="minorEastAsia" w:hAnsiTheme="minorEastAsia" w:eastAsiaTheme="minorEastAsia" w:cstheme="minorEastAsia"/>
          <w:sz w:val="24"/>
          <w:szCs w:val="24"/>
        </w:rPr>
        <w:t>满6个月无人主张权利的扣押物品，应当公开拍卖并将所得 款项上缴国库。（ ）</w:t>
      </w:r>
    </w:p>
    <w:p w14:paraId="5F18FB7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7EE0F1F5">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32.</w:t>
      </w:r>
      <w:r>
        <w:rPr>
          <w:rFonts w:hint="eastAsia" w:asciiTheme="minorEastAsia" w:hAnsiTheme="minorEastAsia" w:eastAsiaTheme="minorEastAsia" w:cstheme="minorEastAsia"/>
          <w:sz w:val="24"/>
          <w:szCs w:val="24"/>
        </w:rPr>
        <w:t xml:space="preserve">民警在街头查获疑似涉案的廉价小商品（价值50元），情况 紧急时可当场扣押，无需事先报批，但需全程录音录像。（ ） </w:t>
      </w:r>
    </w:p>
    <w:p w14:paraId="52615FD4">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19AA4823">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33.</w:t>
      </w:r>
      <w:r>
        <w:rPr>
          <w:rFonts w:hint="eastAsia" w:asciiTheme="minorEastAsia" w:hAnsiTheme="minorEastAsia" w:eastAsiaTheme="minorEastAsia" w:cstheme="minorEastAsia"/>
          <w:sz w:val="24"/>
          <w:szCs w:val="24"/>
        </w:rPr>
        <w:t>善意第三人通过低于市场价30%的价格受让涉案物品，仍可 认定为“合法占有”。（ ）</w:t>
      </w:r>
    </w:p>
    <w:p w14:paraId="58F5CF5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71A0483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34.</w:t>
      </w:r>
      <w:r>
        <w:rPr>
          <w:rFonts w:hint="eastAsia" w:asciiTheme="minorEastAsia" w:hAnsiTheme="minorEastAsia" w:eastAsiaTheme="minorEastAsia" w:cstheme="minorEastAsia"/>
          <w:sz w:val="24"/>
          <w:szCs w:val="24"/>
        </w:rPr>
        <w:t>当场实施扣押后，民警需在24小时内向所属公安机关负责 人报告并补办批准手续。（ ）</w:t>
      </w:r>
    </w:p>
    <w:p w14:paraId="0244BE4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940751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35.</w:t>
      </w:r>
      <w:r>
        <w:rPr>
          <w:rFonts w:hint="eastAsia" w:asciiTheme="minorEastAsia" w:hAnsiTheme="minorEastAsia" w:eastAsiaTheme="minorEastAsia" w:cstheme="minorEastAsia"/>
          <w:sz w:val="24"/>
          <w:szCs w:val="24"/>
        </w:rPr>
        <w:t>未成年人指未满十八周岁的公民，年龄指实施违法行为时的 实足年龄，以生日当天起算为已满周岁。</w:t>
      </w:r>
    </w:p>
    <w:p w14:paraId="268E505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E7513F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36.</w:t>
      </w:r>
      <w:r>
        <w:rPr>
          <w:rFonts w:hint="eastAsia" w:asciiTheme="minorEastAsia" w:hAnsiTheme="minorEastAsia" w:eastAsiaTheme="minorEastAsia" w:cstheme="minorEastAsia"/>
          <w:sz w:val="24"/>
          <w:szCs w:val="24"/>
        </w:rPr>
        <w:t>询问未成年违反治安管理行为人，未成年人拒绝提供家属联 系方式的，应当通知社工到场配合询问。</w:t>
      </w:r>
    </w:p>
    <w:p w14:paraId="564C802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D8AE7F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37.</w:t>
      </w:r>
      <w:r>
        <w:rPr>
          <w:rFonts w:hint="eastAsia" w:asciiTheme="minorEastAsia" w:hAnsiTheme="minorEastAsia" w:eastAsiaTheme="minorEastAsia" w:cstheme="minorEastAsia"/>
          <w:sz w:val="24"/>
          <w:szCs w:val="24"/>
        </w:rPr>
        <w:t>对于可能执行行政拘留的未成年人，未成年人和其监护人要 求举行听证的，公安机关认为案情复杂或者具有重大社会影 响的，可依法举行听证</w:t>
      </w:r>
    </w:p>
    <w:p w14:paraId="60368B4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945451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38.</w:t>
      </w:r>
      <w:r>
        <w:rPr>
          <w:rFonts w:hint="eastAsia" w:asciiTheme="minorEastAsia" w:hAnsiTheme="minorEastAsia" w:eastAsiaTheme="minorEastAsia" w:cstheme="minorEastAsia"/>
          <w:sz w:val="24"/>
          <w:szCs w:val="24"/>
        </w:rPr>
        <w:t>对于未成年人的听证不公开举行。</w:t>
      </w:r>
    </w:p>
    <w:p w14:paraId="161EC7F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6A1C52E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39.</w:t>
      </w:r>
      <w:r>
        <w:rPr>
          <w:rFonts w:hint="eastAsia" w:asciiTheme="minorEastAsia" w:hAnsiTheme="minorEastAsia" w:eastAsiaTheme="minorEastAsia" w:cstheme="minorEastAsia"/>
          <w:sz w:val="24"/>
          <w:szCs w:val="24"/>
        </w:rPr>
        <w:t>未满14周岁未成年人，违反治安管理，但情节严重、影响 恶劣的，可依法执行行政拘留。</w:t>
      </w:r>
    </w:p>
    <w:p w14:paraId="1F7999F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674169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40.</w:t>
      </w:r>
      <w:r>
        <w:rPr>
          <w:rFonts w:hint="eastAsia" w:asciiTheme="minorEastAsia" w:hAnsiTheme="minorEastAsia" w:eastAsiaTheme="minorEastAsia" w:cstheme="minorEastAsia"/>
          <w:sz w:val="24"/>
          <w:szCs w:val="24"/>
        </w:rPr>
        <w:t>已满16周岁未满18周岁未成年人，初次违反治安管理的， 一律不执行行政拘留。</w:t>
      </w:r>
    </w:p>
    <w:p w14:paraId="117C7CA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FFABC1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41.</w:t>
      </w:r>
      <w:r>
        <w:rPr>
          <w:rFonts w:hint="eastAsia" w:asciiTheme="minorEastAsia" w:hAnsiTheme="minorEastAsia" w:eastAsiaTheme="minorEastAsia" w:cstheme="minorEastAsia"/>
          <w:sz w:val="24"/>
          <w:szCs w:val="24"/>
        </w:rPr>
        <w:t>曾因违反治安管理，经公安机关调解结案的，再次违反治安 管理，不属于第一次违反治安管理。</w:t>
      </w:r>
    </w:p>
    <w:p w14:paraId="10F2B10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633420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42.</w:t>
      </w:r>
      <w:r>
        <w:rPr>
          <w:rFonts w:hint="eastAsia" w:asciiTheme="minorEastAsia" w:hAnsiTheme="minorEastAsia" w:eastAsiaTheme="minorEastAsia" w:cstheme="minorEastAsia"/>
          <w:sz w:val="24"/>
          <w:szCs w:val="24"/>
        </w:rPr>
        <w:t>一年内二次以上违反治安管理，指一年时间以内违反治安管 理2次以上，这里的违反治安管理指违反《治安管理处罚法》 的行为，不包括犯罪行为。</w:t>
      </w:r>
    </w:p>
    <w:p w14:paraId="7EC7426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B1C139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43.</w:t>
      </w:r>
      <w:r>
        <w:rPr>
          <w:rFonts w:hint="eastAsia" w:asciiTheme="minorEastAsia" w:hAnsiTheme="minorEastAsia" w:eastAsiaTheme="minorEastAsia" w:cstheme="minorEastAsia"/>
          <w:sz w:val="24"/>
          <w:szCs w:val="24"/>
        </w:rPr>
        <w:t>公民个人信息是指以电子或者其他方式记录的能够单独或 者与其他信息结合识别特定自然人身份或者反映特定自然 人活动情况的各种信息，包括姓名、身份证号码、通信通讯 联系方式、住址、账号密码、财产状况、行踪轨迹等。</w:t>
      </w:r>
    </w:p>
    <w:p w14:paraId="717932B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611853C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44.</w:t>
      </w:r>
      <w:r>
        <w:rPr>
          <w:rFonts w:hint="eastAsia" w:asciiTheme="minorEastAsia" w:hAnsiTheme="minorEastAsia" w:eastAsiaTheme="minorEastAsia" w:cstheme="minorEastAsia"/>
          <w:sz w:val="24"/>
          <w:szCs w:val="24"/>
        </w:rPr>
        <w:t>公民个人信息，即包括中国公民的个人信息，也包括外国公 民和其他无国籍人的个人信息。个人信息处理者处理公开的公民个人信息，应有可能承担法 律责任。</w:t>
      </w:r>
    </w:p>
    <w:p w14:paraId="2C6DF1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521959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45.</w:t>
      </w:r>
      <w:r>
        <w:rPr>
          <w:rFonts w:hint="eastAsia" w:asciiTheme="minorEastAsia" w:hAnsiTheme="minorEastAsia" w:eastAsiaTheme="minorEastAsia" w:cstheme="minorEastAsia"/>
          <w:sz w:val="24"/>
          <w:szCs w:val="24"/>
        </w:rPr>
        <w:t>部分打码的电话号码也是公民个人信息。</w:t>
      </w:r>
    </w:p>
    <w:p w14:paraId="1FFF29C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71DDA1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46.</w:t>
      </w:r>
      <w:r>
        <w:rPr>
          <w:rFonts w:hint="eastAsia" w:asciiTheme="minorEastAsia" w:hAnsiTheme="minorEastAsia" w:eastAsiaTheme="minorEastAsia" w:cstheme="minorEastAsia"/>
          <w:sz w:val="24"/>
          <w:szCs w:val="24"/>
        </w:rPr>
        <w:t>在国家举行庆祝、纪念、缅怀、公祭等重要活动的场所及周 边管控区域，故意从事与活动主题和氛围相违背的行为，不 停劝阻，造成不良社会影响的触犯了《中华人民共和国治安 管理处罚法》第三十五条。</w:t>
      </w:r>
    </w:p>
    <w:p w14:paraId="5FE3DA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226FD56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47.</w:t>
      </w:r>
      <w:r>
        <w:rPr>
          <w:rFonts w:hint="eastAsia" w:asciiTheme="minorEastAsia" w:hAnsiTheme="minorEastAsia" w:eastAsiaTheme="minorEastAsia" w:cstheme="minorEastAsia"/>
          <w:sz w:val="24"/>
          <w:szCs w:val="24"/>
        </w:rPr>
        <w:t>新修订《中华人民共和国治安管理处罚法》于2025年12月 1日正式生效。</w:t>
      </w:r>
    </w:p>
    <w:p w14:paraId="7CF6328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F15587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48.</w:t>
      </w:r>
      <w:r>
        <w:rPr>
          <w:rFonts w:hint="eastAsia" w:asciiTheme="minorEastAsia" w:hAnsiTheme="minorEastAsia" w:eastAsiaTheme="minorEastAsia" w:cstheme="minorEastAsia"/>
          <w:sz w:val="24"/>
          <w:szCs w:val="24"/>
        </w:rPr>
        <w:t>以侮辱、诽谤或者其他方式侵害英雄烈士的姓名、肖像、名 誉、荣誉，损害社会公共利益的，根据《中华人民共和国治 安管理处罚法》第三十五条之规定，情节较重的，处五日以 上十日以下拘留，可以并处五千元以下罚款。</w:t>
      </w:r>
    </w:p>
    <w:p w14:paraId="7B28A0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08E6BB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49.</w:t>
      </w:r>
      <w:r>
        <w:rPr>
          <w:rFonts w:hint="eastAsia" w:asciiTheme="minorEastAsia" w:hAnsiTheme="minorEastAsia" w:eastAsiaTheme="minorEastAsia" w:cstheme="minorEastAsia"/>
          <w:sz w:val="24"/>
          <w:szCs w:val="24"/>
        </w:rPr>
        <w:t>在国家举行庆祝、纪念、缅怀、公祭等重要活动的场所及周 边管控区域是《中华人民共和国治安管理处罚法》第三十五 条中明确的违法行为的场景。</w:t>
      </w:r>
    </w:p>
    <w:p w14:paraId="37A017F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6AE72C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50.</w:t>
      </w:r>
      <w:r>
        <w:rPr>
          <w:rFonts w:hint="eastAsia" w:asciiTheme="minorEastAsia" w:hAnsiTheme="minorEastAsia" w:eastAsiaTheme="minorEastAsia" w:cstheme="minorEastAsia"/>
          <w:sz w:val="24"/>
          <w:szCs w:val="24"/>
        </w:rPr>
        <w:t>违反《无人驾驶航空器飞行管理暂行条例》“黑飞”嫌疑人 可以采集DNA。</w:t>
      </w:r>
    </w:p>
    <w:p w14:paraId="6FE85CF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397FF9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51.</w:t>
      </w:r>
      <w:r>
        <w:rPr>
          <w:rFonts w:hint="eastAsia" w:asciiTheme="minorEastAsia" w:hAnsiTheme="minorEastAsia" w:eastAsiaTheme="minorEastAsia" w:cstheme="minorEastAsia"/>
          <w:sz w:val="24"/>
          <w:szCs w:val="24"/>
        </w:rPr>
        <w:t>违反治安管理行为人全部采集手机信息。</w:t>
      </w:r>
    </w:p>
    <w:p w14:paraId="4F59C57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84DDC5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52.</w:t>
      </w:r>
      <w:r>
        <w:rPr>
          <w:rFonts w:hint="eastAsia" w:asciiTheme="minorEastAsia" w:hAnsiTheme="minorEastAsia" w:eastAsiaTheme="minorEastAsia" w:cstheme="minorEastAsia"/>
          <w:sz w:val="24"/>
          <w:szCs w:val="24"/>
        </w:rPr>
        <w:t>李四于2025年1月1日因故意损毁财物被公安机关查获， 到案后采集相关生物信息；2月2日又因盗窃被再次查获， 民警小A根据要求再次对李四进行信息采集。</w:t>
      </w:r>
    </w:p>
    <w:p w14:paraId="33DE3B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8184EF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53.</w:t>
      </w:r>
      <w:r>
        <w:rPr>
          <w:rFonts w:hint="eastAsia" w:asciiTheme="minorEastAsia" w:hAnsiTheme="minorEastAsia" w:eastAsiaTheme="minorEastAsia" w:cstheme="minorEastAsia"/>
          <w:sz w:val="24"/>
          <w:szCs w:val="24"/>
        </w:rPr>
        <w:t>对违反治安管理行为人进行人身检查时，需要办案部门负责 人批准。</w:t>
      </w:r>
    </w:p>
    <w:p w14:paraId="7A1295A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 </w:t>
      </w:r>
    </w:p>
    <w:p w14:paraId="59FA7E4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54.</w:t>
      </w:r>
      <w:r>
        <w:rPr>
          <w:rFonts w:hint="eastAsia" w:asciiTheme="minorEastAsia" w:hAnsiTheme="minorEastAsia" w:eastAsiaTheme="minorEastAsia" w:cstheme="minorEastAsia"/>
          <w:sz w:val="24"/>
          <w:szCs w:val="24"/>
        </w:rPr>
        <w:t>对违反治安管理行为人进行信息采集时，不需要办案部门负责人批准。</w:t>
      </w:r>
    </w:p>
    <w:p w14:paraId="7E12721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468704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55.</w:t>
      </w:r>
      <w:r>
        <w:rPr>
          <w:rFonts w:hint="eastAsia" w:asciiTheme="minorEastAsia" w:hAnsiTheme="minorEastAsia" w:eastAsiaTheme="minorEastAsia" w:cstheme="minorEastAsia"/>
          <w:sz w:val="24"/>
          <w:szCs w:val="24"/>
        </w:rPr>
        <w:t>信息采集的目的是扩充数据库。</w:t>
      </w:r>
    </w:p>
    <w:p w14:paraId="3BCE356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7DC15A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56.</w:t>
      </w:r>
      <w:r>
        <w:rPr>
          <w:rFonts w:hint="eastAsia" w:asciiTheme="minorEastAsia" w:hAnsiTheme="minorEastAsia" w:eastAsiaTheme="minorEastAsia" w:cstheme="minorEastAsia"/>
          <w:sz w:val="24"/>
          <w:szCs w:val="24"/>
        </w:rPr>
        <w:t>采集违反治安管理行为人与被侵害人信息时，均需要当事人 同意方可采集。</w:t>
      </w:r>
    </w:p>
    <w:p w14:paraId="546E38E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76933C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57.</w:t>
      </w:r>
      <w:r>
        <w:rPr>
          <w:rFonts w:hint="eastAsia" w:asciiTheme="minorEastAsia" w:hAnsiTheme="minorEastAsia" w:eastAsiaTheme="minorEastAsia" w:cstheme="minorEastAsia"/>
          <w:sz w:val="24"/>
          <w:szCs w:val="24"/>
        </w:rPr>
        <w:t>采集未成年被侵害人信息时，经办案部门负责人批准，当事 人同意即可采集。</w:t>
      </w:r>
    </w:p>
    <w:p w14:paraId="2034F14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C6124E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58.</w:t>
      </w:r>
      <w:r>
        <w:rPr>
          <w:rFonts w:hint="eastAsia" w:asciiTheme="minorEastAsia" w:hAnsiTheme="minorEastAsia" w:eastAsiaTheme="minorEastAsia" w:cstheme="minorEastAsia"/>
          <w:sz w:val="24"/>
          <w:szCs w:val="24"/>
        </w:rPr>
        <w:t>辨认过程中，辨认照片与陪衬照片需要突出特征，让辨认人 方便辨认。</w:t>
      </w:r>
    </w:p>
    <w:p w14:paraId="32E4CA8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8BA95A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59.</w:t>
      </w:r>
      <w:r>
        <w:rPr>
          <w:rFonts w:hint="eastAsia" w:asciiTheme="minorEastAsia" w:hAnsiTheme="minorEastAsia" w:eastAsiaTheme="minorEastAsia" w:cstheme="minorEastAsia"/>
          <w:sz w:val="24"/>
          <w:szCs w:val="24"/>
        </w:rPr>
        <w:t>修订后的《中华人民共和国治安管理处罚法》规定，辨认在 任何情况下至少需要由两名以上民警进行。</w:t>
      </w:r>
    </w:p>
    <w:p w14:paraId="00B5033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7A40480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60.</w:t>
      </w:r>
      <w:r>
        <w:rPr>
          <w:rFonts w:hint="eastAsia" w:asciiTheme="minorEastAsia" w:hAnsiTheme="minorEastAsia" w:eastAsiaTheme="minorEastAsia" w:cstheme="minorEastAsia"/>
          <w:sz w:val="24"/>
          <w:szCs w:val="24"/>
        </w:rPr>
        <w:t>组织辨认前，为了保证案件办理效率，可以让辨认人知晓部 分辨认对象特征，以确保辨认工作顺利进行。</w:t>
      </w:r>
    </w:p>
    <w:p w14:paraId="3CBC018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6AD148A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61.</w:t>
      </w:r>
      <w:r>
        <w:rPr>
          <w:rFonts w:hint="eastAsia" w:asciiTheme="minorEastAsia" w:hAnsiTheme="minorEastAsia" w:eastAsiaTheme="minorEastAsia" w:cstheme="minorEastAsia"/>
          <w:sz w:val="24"/>
          <w:szCs w:val="24"/>
        </w:rPr>
        <w:t>多名辨认人对同一辨认对象进行辨认的，应当个别进行。</w:t>
      </w:r>
    </w:p>
    <w:p w14:paraId="485F07E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CD492E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62.</w:t>
      </w:r>
      <w:r>
        <w:rPr>
          <w:rFonts w:hint="eastAsia" w:asciiTheme="minorEastAsia" w:hAnsiTheme="minorEastAsia" w:eastAsiaTheme="minorEastAsia" w:cstheme="minorEastAsia"/>
          <w:sz w:val="24"/>
          <w:szCs w:val="24"/>
        </w:rPr>
        <w:t>辨认违法嫌疑人时，被辨认的人数不得少于七人。</w:t>
      </w:r>
    </w:p>
    <w:p w14:paraId="34C95D7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9DE3D1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63.</w:t>
      </w:r>
      <w:r>
        <w:rPr>
          <w:rFonts w:hint="eastAsia" w:asciiTheme="minorEastAsia" w:hAnsiTheme="minorEastAsia" w:eastAsiaTheme="minorEastAsia" w:cstheme="minorEastAsia"/>
          <w:sz w:val="24"/>
          <w:szCs w:val="24"/>
        </w:rPr>
        <w:t>对违法嫌疑人照片进行辨认的，不得少于七人的照片。</w:t>
      </w:r>
    </w:p>
    <w:p w14:paraId="4802614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6402C6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64.</w:t>
      </w:r>
      <w:r>
        <w:rPr>
          <w:rFonts w:hint="eastAsia" w:asciiTheme="minorEastAsia" w:hAnsiTheme="minorEastAsia" w:eastAsiaTheme="minorEastAsia" w:cstheme="minorEastAsia"/>
          <w:sz w:val="24"/>
          <w:szCs w:val="24"/>
        </w:rPr>
        <w:t>辨认每一件物品时，混杂的同类物品不得少于5件。</w:t>
      </w:r>
    </w:p>
    <w:p w14:paraId="435EF04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89D2EF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65.</w:t>
      </w:r>
      <w:r>
        <w:rPr>
          <w:rFonts w:hint="eastAsia" w:asciiTheme="minorEastAsia" w:hAnsiTheme="minorEastAsia" w:eastAsiaTheme="minorEastAsia" w:cstheme="minorEastAsia"/>
          <w:sz w:val="24"/>
          <w:szCs w:val="24"/>
        </w:rPr>
        <w:t>同一辨认人对与同一案件有关的辨认对象进行多组辨认的， 可以重复使用陪衬照片或者陪衬人。</w:t>
      </w:r>
    </w:p>
    <w:p w14:paraId="17145A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CA50DC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66.</w:t>
      </w:r>
      <w:r>
        <w:rPr>
          <w:rFonts w:hint="eastAsia" w:asciiTheme="minorEastAsia" w:hAnsiTheme="minorEastAsia" w:eastAsiaTheme="minorEastAsia" w:cstheme="minorEastAsia"/>
          <w:sz w:val="24"/>
          <w:szCs w:val="24"/>
        </w:rPr>
        <w:t>饲养动物，仅在被他人投诉后，才构成干扰他人正常生活。</w:t>
      </w:r>
    </w:p>
    <w:p w14:paraId="467A514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112299C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67.</w:t>
      </w:r>
      <w:r>
        <w:rPr>
          <w:rFonts w:hint="eastAsia" w:asciiTheme="minorEastAsia" w:hAnsiTheme="minorEastAsia" w:eastAsiaTheme="minorEastAsia" w:cstheme="minorEastAsia"/>
          <w:sz w:val="24"/>
          <w:szCs w:val="24"/>
        </w:rPr>
        <w:t>未对动物采取安全措施，但动物并未伤及他人，则不能进行处罚。携带犬只外出时，只要用牵引带拴好，就不需要为犬只挂犬牌。</w:t>
      </w:r>
    </w:p>
    <w:p w14:paraId="333BB0E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5AC769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68.</w:t>
      </w:r>
      <w:r>
        <w:rPr>
          <w:rFonts w:hint="eastAsia" w:asciiTheme="minorEastAsia" w:hAnsiTheme="minorEastAsia" w:eastAsiaTheme="minorEastAsia" w:cstheme="minorEastAsia"/>
          <w:sz w:val="24"/>
          <w:szCs w:val="24"/>
        </w:rPr>
        <w:t>个人可以在上海市区内饲养藏獒等烈性犬，只要将其圈养在 家中即可。</w:t>
      </w:r>
    </w:p>
    <w:p w14:paraId="287C6D5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B6546B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69.</w:t>
      </w:r>
      <w:r>
        <w:rPr>
          <w:rFonts w:hint="eastAsia" w:asciiTheme="minorEastAsia" w:hAnsiTheme="minorEastAsia" w:eastAsiaTheme="minorEastAsia" w:cstheme="minorEastAsia"/>
          <w:sz w:val="24"/>
          <w:szCs w:val="24"/>
        </w:rPr>
        <w:t>犬只在公共场所排泄的粪便，养犬人可以不予理会。</w:t>
      </w:r>
    </w:p>
    <w:p w14:paraId="48C83B9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53C79B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70.</w:t>
      </w:r>
      <w:r>
        <w:rPr>
          <w:rFonts w:hint="eastAsia" w:asciiTheme="minorEastAsia" w:hAnsiTheme="minorEastAsia" w:eastAsiaTheme="minorEastAsia" w:cstheme="minorEastAsia"/>
          <w:sz w:val="24"/>
          <w:szCs w:val="24"/>
        </w:rPr>
        <w:t>驱使动物伤害他人的，将按照故意伤害他人身体的行为进行 处罚。</w:t>
      </w:r>
    </w:p>
    <w:p w14:paraId="62317C9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64C13DF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71.</w:t>
      </w:r>
      <w:r>
        <w:rPr>
          <w:rFonts w:hint="eastAsia" w:asciiTheme="minorEastAsia" w:hAnsiTheme="minorEastAsia" w:eastAsiaTheme="minorEastAsia" w:cstheme="minorEastAsia"/>
          <w:sz w:val="24"/>
          <w:szCs w:val="24"/>
        </w:rPr>
        <w:t>携带大型犬只外出时，除了束牵引带，还应为其佩戴嘴套。</w:t>
      </w:r>
    </w:p>
    <w:p w14:paraId="301D6A6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69E07EF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72.</w:t>
      </w:r>
      <w:r>
        <w:rPr>
          <w:rFonts w:hint="eastAsia" w:asciiTheme="minorEastAsia" w:hAnsiTheme="minorEastAsia" w:eastAsiaTheme="minorEastAsia" w:cstheme="minorEastAsia"/>
          <w:sz w:val="24"/>
          <w:szCs w:val="24"/>
        </w:rPr>
        <w:t>盲人携带导盲犬可以进入禁止犬只进入的公共场所和乘坐 公共交通工具。</w:t>
      </w:r>
    </w:p>
    <w:p w14:paraId="270D4E2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3E2B876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73.</w:t>
      </w:r>
      <w:r>
        <w:rPr>
          <w:rFonts w:hint="eastAsia" w:asciiTheme="minorEastAsia" w:hAnsiTheme="minorEastAsia" w:eastAsiaTheme="minorEastAsia" w:cstheme="minorEastAsia"/>
          <w:sz w:val="24"/>
          <w:szCs w:val="24"/>
        </w:rPr>
        <w:t>小李谎称商场内有爆炸物，导致群众恐慌疏散，这属于虚构 事实扰乱公共秩序行为。</w:t>
      </w:r>
    </w:p>
    <w:p w14:paraId="60E66E0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D0802C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74.</w:t>
      </w:r>
      <w:r>
        <w:rPr>
          <w:rFonts w:hint="eastAsia" w:asciiTheme="minorEastAsia" w:hAnsiTheme="minorEastAsia" w:eastAsiaTheme="minorEastAsia" w:cstheme="minorEastAsia"/>
          <w:sz w:val="24"/>
          <w:szCs w:val="24"/>
        </w:rPr>
        <w:t>虚构事实扰乱公共秩序的关键是行为人明知自己散布的是 虚假信息或谎报的是不存在的紧急情况，仍然故意为之。</w:t>
      </w:r>
    </w:p>
    <w:p w14:paraId="64D0D35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4F7F3E9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75.</w:t>
      </w:r>
      <w:r>
        <w:rPr>
          <w:rFonts w:hint="eastAsia" w:asciiTheme="minorEastAsia" w:hAnsiTheme="minorEastAsia" w:eastAsiaTheme="minorEastAsia" w:cstheme="minorEastAsia"/>
          <w:sz w:val="24"/>
          <w:szCs w:val="24"/>
        </w:rPr>
        <w:t>网络寻衅滋事必须以线下实体骚扰为前提，没有线下活动就 不可能构成。</w:t>
      </w:r>
    </w:p>
    <w:p w14:paraId="04E76E4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E1DC4E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76.</w:t>
      </w:r>
      <w:r>
        <w:rPr>
          <w:rFonts w:hint="eastAsia" w:asciiTheme="minorEastAsia" w:hAnsiTheme="minorEastAsia" w:eastAsiaTheme="minorEastAsia" w:cstheme="minorEastAsia"/>
          <w:sz w:val="24"/>
          <w:szCs w:val="24"/>
        </w:rPr>
        <w:t>在网络上发布挑衅性、煽动性言论，即使内容不完全虚假， 也可能构成寻衅滋事。</w:t>
      </w:r>
    </w:p>
    <w:p w14:paraId="44F9442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5889B80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77.</w:t>
      </w:r>
      <w:r>
        <w:rPr>
          <w:rFonts w:hint="eastAsia" w:asciiTheme="minorEastAsia" w:hAnsiTheme="minorEastAsia" w:eastAsiaTheme="minorEastAsia" w:cstheme="minorEastAsia"/>
          <w:sz w:val="24"/>
          <w:szCs w:val="24"/>
        </w:rPr>
        <w:t>散布谣言只要是在微信群内部小范围传播就不算违法。</w:t>
      </w:r>
    </w:p>
    <w:p w14:paraId="2ABC576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E16FE5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78.</w:t>
      </w:r>
      <w:r>
        <w:rPr>
          <w:rFonts w:hint="eastAsia" w:asciiTheme="minorEastAsia" w:hAnsiTheme="minorEastAsia" w:eastAsiaTheme="minorEastAsia" w:cstheme="minorEastAsia"/>
          <w:sz w:val="24"/>
          <w:szCs w:val="24"/>
        </w:rPr>
        <w:t>《计算机信息网络国际联网安全保护管理办法》强调不得捏 造、歪曲事实、散布谣言。</w:t>
      </w:r>
    </w:p>
    <w:p w14:paraId="1726A8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0AB9B14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79.</w:t>
      </w:r>
      <w:r>
        <w:rPr>
          <w:rFonts w:hint="eastAsia" w:asciiTheme="minorEastAsia" w:hAnsiTheme="minorEastAsia" w:eastAsiaTheme="minorEastAsia" w:cstheme="minorEastAsia"/>
          <w:sz w:val="24"/>
          <w:szCs w:val="24"/>
        </w:rPr>
        <w:t>三种行为（虚构事实扰乱公共秩序、网络寻衅滋事、散布谣 言）都可能仅因“转发”而构成违法。</w:t>
      </w:r>
    </w:p>
    <w:p w14:paraId="5760B6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736F170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80</w:t>
      </w:r>
      <w:r>
        <w:rPr>
          <w:rFonts w:hint="eastAsia" w:asciiTheme="minorEastAsia" w:hAnsiTheme="minorEastAsia" w:eastAsiaTheme="minorEastAsia" w:cstheme="minorEastAsia"/>
          <w:sz w:val="24"/>
          <w:szCs w:val="24"/>
        </w:rPr>
        <w:t>网络寻衅滋事的重点是扰乱社会秩序，而不是信息是否真 实。</w:t>
      </w:r>
    </w:p>
    <w:p w14:paraId="3459BE7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0CF4AA5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81.</w:t>
      </w:r>
      <w:r>
        <w:rPr>
          <w:rFonts w:hint="eastAsia" w:asciiTheme="minorEastAsia" w:hAnsiTheme="minorEastAsia" w:eastAsiaTheme="minorEastAsia" w:cstheme="minorEastAsia"/>
          <w:sz w:val="24"/>
          <w:szCs w:val="24"/>
        </w:rPr>
        <w:t>旅馆业单位的工作人员，应当查验住宿人员的有效身份证 件，做到“人证相符”。对身份不明或者拒绝身份查验的， 不得提供住宿服务。</w:t>
      </w:r>
    </w:p>
    <w:p w14:paraId="7FCFD7C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7D6580E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82.</w:t>
      </w:r>
      <w:r>
        <w:rPr>
          <w:rFonts w:hint="eastAsia" w:asciiTheme="minorEastAsia" w:hAnsiTheme="minorEastAsia" w:eastAsiaTheme="minorEastAsia" w:cstheme="minorEastAsia"/>
          <w:sz w:val="24"/>
          <w:szCs w:val="24"/>
        </w:rPr>
        <w:t>办案部门在办理具体案件时,应当通过“一案一商”的会商 机制共同研商达成一致意见。意见不一致时，及时向市局治 安、反恐部门反映，只需要两个部门研商协调一致即可。</w:t>
      </w:r>
    </w:p>
    <w:p w14:paraId="13FCD71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362CB89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83.</w:t>
      </w:r>
      <w:r>
        <w:rPr>
          <w:rFonts w:hint="eastAsia" w:asciiTheme="minorEastAsia" w:hAnsiTheme="minorEastAsia" w:eastAsiaTheme="minorEastAsia" w:cstheme="minorEastAsia"/>
          <w:sz w:val="24"/>
          <w:szCs w:val="24"/>
        </w:rPr>
        <w:t>取证要点中，制作询问笔录，应当询问旅馆业单位负责办理 入住登记的工作人员，以及经理、保安等其他工作人员，不 需要询问未办理入住登记的住宿人员。</w:t>
      </w:r>
    </w:p>
    <w:p w14:paraId="336F5CE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1742AA0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84.</w:t>
      </w:r>
      <w:r>
        <w:rPr>
          <w:rFonts w:hint="eastAsia" w:asciiTheme="minorEastAsia" w:hAnsiTheme="minorEastAsia" w:eastAsiaTheme="minorEastAsia" w:cstheme="minorEastAsia"/>
          <w:sz w:val="24"/>
          <w:szCs w:val="24"/>
        </w:rPr>
        <w:t>“责令改正”应当制作《责令改正通知书》。在特殊情况下 需要适用《反恐怖主义法》责令改正的，必须与适用《特业 条例》的其他行政处罚同时作出，不可以单独作出。</w:t>
      </w:r>
    </w:p>
    <w:p w14:paraId="0EB2FC4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DD45BE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85</w:t>
      </w:r>
      <w:r>
        <w:rPr>
          <w:rFonts w:hint="eastAsia" w:asciiTheme="minorEastAsia" w:hAnsiTheme="minorEastAsia" w:eastAsiaTheme="minorEastAsia" w:cstheme="minorEastAsia"/>
          <w:sz w:val="24"/>
          <w:szCs w:val="24"/>
        </w:rPr>
        <w:t>无人驾驶航空器是指没有机载驾驶员、自备动力系统的航空 器。</w:t>
      </w:r>
    </w:p>
    <w:p w14:paraId="4EAF121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4600DE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86.</w:t>
      </w:r>
      <w:r>
        <w:rPr>
          <w:rFonts w:hint="eastAsia" w:asciiTheme="minorEastAsia" w:hAnsiTheme="minorEastAsia" w:eastAsiaTheme="minorEastAsia" w:cstheme="minorEastAsia"/>
          <w:sz w:val="24"/>
          <w:szCs w:val="24"/>
        </w:rPr>
        <w:t>航空运动器材是指开展航空体育运动使用的降落伞、滑翔 伞、动力伞。</w:t>
      </w:r>
    </w:p>
    <w:p w14:paraId="253715B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8C0D7D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87.</w:t>
      </w:r>
      <w:r>
        <w:rPr>
          <w:rFonts w:hint="eastAsia" w:asciiTheme="minorEastAsia" w:hAnsiTheme="minorEastAsia" w:eastAsiaTheme="minorEastAsia" w:cstheme="minorEastAsia"/>
          <w:sz w:val="24"/>
          <w:szCs w:val="24"/>
        </w:rPr>
        <w:t>无人驾驶自由气球是指无动力驱使、无人操纵、轻于空气、 总质量大于4千克自由漂移的充气物体。</w:t>
      </w:r>
    </w:p>
    <w:p w14:paraId="0212055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E0BDA8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88.</w:t>
      </w:r>
      <w:r>
        <w:rPr>
          <w:rFonts w:hint="eastAsia" w:asciiTheme="minorEastAsia" w:hAnsiTheme="minorEastAsia" w:eastAsiaTheme="minorEastAsia" w:cstheme="minorEastAsia"/>
          <w:sz w:val="24"/>
          <w:szCs w:val="24"/>
        </w:rPr>
        <w:t>高空抛物的高空是指离地5米以上的。</w:t>
      </w:r>
    </w:p>
    <w:p w14:paraId="3A03677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2AA24F3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89.</w:t>
      </w:r>
      <w:r>
        <w:rPr>
          <w:rFonts w:hint="eastAsia" w:asciiTheme="minorEastAsia" w:hAnsiTheme="minorEastAsia" w:eastAsiaTheme="minorEastAsia" w:cstheme="minorEastAsia"/>
          <w:sz w:val="24"/>
          <w:szCs w:val="24"/>
        </w:rPr>
        <w:t>高空抛物必须是从建筑物的高处往下丢东西。</w:t>
      </w:r>
    </w:p>
    <w:p w14:paraId="4436E8B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7E8FC74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90.</w:t>
      </w:r>
      <w:r>
        <w:rPr>
          <w:rFonts w:hint="eastAsia" w:asciiTheme="minorEastAsia" w:hAnsiTheme="minorEastAsia" w:eastAsiaTheme="minorEastAsia" w:cstheme="minorEastAsia"/>
          <w:sz w:val="24"/>
          <w:szCs w:val="24"/>
        </w:rPr>
        <w:t>在缆车上往下丢物品，造成人员受伤的可以认定为高空抛 物。</w:t>
      </w:r>
    </w:p>
    <w:p w14:paraId="229C89D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D38FF5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91.</w:t>
      </w:r>
      <w:r>
        <w:rPr>
          <w:rFonts w:hint="eastAsia" w:asciiTheme="minorEastAsia" w:hAnsiTheme="minorEastAsia" w:eastAsiaTheme="minorEastAsia" w:cstheme="minorEastAsia"/>
          <w:sz w:val="24"/>
          <w:szCs w:val="24"/>
        </w:rPr>
        <w:t>只要高度够高，不管丢什么都是高空抛物。</w:t>
      </w:r>
    </w:p>
    <w:p w14:paraId="238E1AE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51365AE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92.</w:t>
      </w:r>
      <w:r>
        <w:rPr>
          <w:rFonts w:hint="eastAsia" w:asciiTheme="minorEastAsia" w:hAnsiTheme="minorEastAsia" w:eastAsiaTheme="minorEastAsia" w:cstheme="minorEastAsia"/>
          <w:sz w:val="24"/>
          <w:szCs w:val="24"/>
        </w:rPr>
        <w:t>执法过程中，民警须全程佩戴执法记录仪</w:t>
      </w:r>
    </w:p>
    <w:p w14:paraId="3CE4A61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D1137B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93.</w:t>
      </w:r>
      <w:r>
        <w:rPr>
          <w:rFonts w:hint="eastAsia" w:asciiTheme="minorEastAsia" w:hAnsiTheme="minorEastAsia" w:eastAsiaTheme="minorEastAsia" w:cstheme="minorEastAsia"/>
          <w:sz w:val="24"/>
          <w:szCs w:val="24"/>
        </w:rPr>
        <w:t>执法过程中，民警应在到达执法地点前提前开启执法记录仪 并启动摄录功能</w:t>
      </w:r>
    </w:p>
    <w:p w14:paraId="3A9BCE6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205355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94.</w:t>
      </w:r>
      <w:r>
        <w:rPr>
          <w:rFonts w:hint="eastAsia" w:asciiTheme="minorEastAsia" w:hAnsiTheme="minorEastAsia" w:eastAsiaTheme="minorEastAsia" w:cstheme="minorEastAsia"/>
          <w:sz w:val="24"/>
          <w:szCs w:val="24"/>
        </w:rPr>
        <w:t>根据新修订《治安管理处罚法》第一百零五条第三款，实施 扣押前应当报经公安机关负责人批准；因情况紧急或者物品 价值不大，当场实施扣押的，人民警察应当及时向其所属公 安机关负责人报告，并补办批准手续。</w:t>
      </w:r>
    </w:p>
    <w:p w14:paraId="23F4F65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5FC1958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95.</w:t>
      </w:r>
      <w:r>
        <w:rPr>
          <w:rFonts w:hint="eastAsia" w:asciiTheme="minorEastAsia" w:hAnsiTheme="minorEastAsia" w:eastAsiaTheme="minorEastAsia" w:cstheme="minorEastAsia"/>
          <w:sz w:val="24"/>
          <w:szCs w:val="24"/>
        </w:rPr>
        <w:t>根据新修订《治安管理处罚法》第一百零五条第三款，当场 实施扣押的，人民警察应当及时向其所属公安机关负责人报 告，并补办批准手续。公安机关负责人认为不应当扣押的， 可以适时解除。</w:t>
      </w:r>
    </w:p>
    <w:p w14:paraId="6B989FE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73C866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96.</w:t>
      </w:r>
      <w:r>
        <w:rPr>
          <w:rFonts w:hint="eastAsia" w:asciiTheme="minorEastAsia" w:hAnsiTheme="minorEastAsia" w:eastAsiaTheme="minorEastAsia" w:cstheme="minorEastAsia"/>
          <w:sz w:val="24"/>
          <w:szCs w:val="24"/>
        </w:rPr>
        <w:t>根据新修订《治安管理处罚法》，当场实施扣押的，可以全 程同步录音录像。</w:t>
      </w:r>
    </w:p>
    <w:p w14:paraId="116563E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275F6D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97.</w:t>
      </w:r>
      <w:r>
        <w:rPr>
          <w:rFonts w:hint="eastAsia" w:asciiTheme="minorEastAsia" w:hAnsiTheme="minorEastAsia" w:eastAsiaTheme="minorEastAsia" w:cstheme="minorEastAsia"/>
          <w:sz w:val="24"/>
          <w:szCs w:val="24"/>
        </w:rPr>
        <w:t>根据新修订《治安管理处罚法》第九十七条，在执法办案场 所询问违反治安管理行为人，可以全程同步录音录像。</w:t>
      </w:r>
    </w:p>
    <w:p w14:paraId="4C249EA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0EACB0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98.</w:t>
      </w:r>
      <w:r>
        <w:rPr>
          <w:rFonts w:hint="eastAsia" w:asciiTheme="minorEastAsia" w:hAnsiTheme="minorEastAsia" w:eastAsiaTheme="minorEastAsia" w:cstheme="minorEastAsia"/>
          <w:sz w:val="24"/>
          <w:szCs w:val="24"/>
        </w:rPr>
        <w:t>对违反治安管理嫌疑人开展询问工作应当音视频记录询问 违法嫌疑人的全过程并保证连续录制。</w:t>
      </w:r>
    </w:p>
    <w:p w14:paraId="036C6BD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79CF01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99.</w:t>
      </w:r>
      <w:r>
        <w:rPr>
          <w:rFonts w:hint="eastAsia" w:asciiTheme="minorEastAsia" w:hAnsiTheme="minorEastAsia" w:eastAsiaTheme="minorEastAsia" w:cstheme="minorEastAsia"/>
          <w:sz w:val="24"/>
          <w:szCs w:val="24"/>
        </w:rPr>
        <w:t>根据新修订《治安管理处罚法》第一百零八条，公安机关在 规范设置、严格管理的执法办案场所进行询问、扣押、辨认 的、或者进行调解的，必须由二名人民警察进行。</w:t>
      </w:r>
    </w:p>
    <w:p w14:paraId="7E5B8A3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4B0E850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100.</w:t>
      </w:r>
      <w:r>
        <w:rPr>
          <w:rFonts w:hint="eastAsia" w:asciiTheme="minorEastAsia" w:hAnsiTheme="minorEastAsia" w:eastAsiaTheme="minorEastAsia" w:cstheme="minorEastAsia"/>
          <w:sz w:val="24"/>
          <w:szCs w:val="24"/>
        </w:rPr>
        <w:t>对符合调解范围的治安案件，公安机关作出处理决定前，当 事人自行和解或者经人民调解委员会调解达成协议并履行， 书面申请经公安机关认可的不予处罚。</w:t>
      </w:r>
    </w:p>
    <w:p w14:paraId="27C12FD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976422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101.</w:t>
      </w:r>
      <w:r>
        <w:rPr>
          <w:rFonts w:hint="eastAsia" w:asciiTheme="minorEastAsia" w:hAnsiTheme="minorEastAsia" w:eastAsiaTheme="minorEastAsia" w:cstheme="minorEastAsia"/>
          <w:sz w:val="24"/>
          <w:szCs w:val="24"/>
        </w:rPr>
        <w:t>对于情节轻微、事实清楚、因果关系明确、不涉及医疗费用、 物品损失或者双方当事人对医疗费用、物品损失赔付无争议 的，符合治安调解条件，双方当事人同意或要求现场调解的， 并当场履行的治安案件，民警可以当场调解。</w:t>
      </w:r>
    </w:p>
    <w:p w14:paraId="483A719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1FD6FB9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102.</w:t>
      </w:r>
      <w:r>
        <w:rPr>
          <w:rFonts w:hint="eastAsia" w:asciiTheme="minorEastAsia" w:hAnsiTheme="minorEastAsia" w:eastAsiaTheme="minorEastAsia" w:cstheme="minorEastAsia"/>
          <w:sz w:val="24"/>
          <w:szCs w:val="24"/>
        </w:rPr>
        <w:t>违法嫌疑人和被侵害人都可以委托他人参与调解。</w:t>
      </w:r>
    </w:p>
    <w:p w14:paraId="566484D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0A5820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103.</w:t>
      </w:r>
      <w:r>
        <w:rPr>
          <w:rFonts w:hint="eastAsia" w:asciiTheme="minorEastAsia" w:hAnsiTheme="minorEastAsia" w:eastAsiaTheme="minorEastAsia" w:cstheme="minorEastAsia"/>
          <w:sz w:val="24"/>
          <w:szCs w:val="24"/>
        </w:rPr>
        <w:t>组织胁迫未成年人有偿陪侍违法行为中的未成年人是指女 性未成年人。</w:t>
      </w:r>
    </w:p>
    <w:p w14:paraId="690355C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37D0B98C">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104.</w:t>
      </w:r>
      <w:r>
        <w:rPr>
          <w:rFonts w:hint="eastAsia" w:asciiTheme="minorEastAsia" w:hAnsiTheme="minorEastAsia" w:eastAsiaTheme="minorEastAsia" w:cstheme="minorEastAsia"/>
          <w:sz w:val="24"/>
          <w:szCs w:val="24"/>
        </w:rPr>
        <w:t xml:space="preserve">娱乐场所组织、胁迫未成年人有偿陪侍的，对直接负责的主 管人员和其他直接责任人员按照《治安管理处罚法》予以处 罚。同时，可以根据《娱乐场所管理条例》对单位予以处罚。 </w:t>
      </w:r>
    </w:p>
    <w:p w14:paraId="5DD656ED">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453A799D">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105.</w:t>
      </w:r>
      <w:r>
        <w:rPr>
          <w:rFonts w:hint="eastAsia" w:asciiTheme="minorEastAsia" w:hAnsiTheme="minorEastAsia" w:eastAsiaTheme="minorEastAsia" w:cstheme="minorEastAsia"/>
          <w:sz w:val="24"/>
          <w:szCs w:val="24"/>
        </w:rPr>
        <w:t>娱乐场所、酒吧等娱乐场所只要有未成年人偿陪侍活动，对 直接负责的主管人员和其他直接责任人员按照《治安管理处 罚法》第四十八条规定予以处罚。</w:t>
      </w:r>
    </w:p>
    <w:p w14:paraId="029F832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5CF3536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106.</w:t>
      </w:r>
      <w:r>
        <w:rPr>
          <w:rFonts w:hint="eastAsia" w:asciiTheme="minorEastAsia" w:hAnsiTheme="minorEastAsia" w:eastAsiaTheme="minorEastAsia" w:cstheme="minorEastAsia"/>
          <w:sz w:val="24"/>
          <w:szCs w:val="24"/>
        </w:rPr>
        <w:t>在查处组织胁迫未成年人有偿陪侍违法行为时，如发现存在 的猥亵、非法限制人身自由、卖淫嫖娼等违法行为应同步依 法查处。</w:t>
      </w:r>
    </w:p>
    <w:p w14:paraId="107D927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627463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107.</w:t>
      </w:r>
      <w:r>
        <w:rPr>
          <w:rFonts w:hint="eastAsia" w:asciiTheme="minorEastAsia" w:hAnsiTheme="minorEastAsia" w:eastAsiaTheme="minorEastAsia" w:cstheme="minorEastAsia"/>
          <w:sz w:val="24"/>
          <w:szCs w:val="24"/>
        </w:rPr>
        <w:t>根据新修订的《治安管理处罚法》，对于所有违反治安管理 的行为，只要情节较轻，都可以适用“责令遵守相关要求” 的措施。</w:t>
      </w:r>
    </w:p>
    <w:p w14:paraId="5413922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62D659D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108.</w:t>
      </w:r>
      <w:r>
        <w:rPr>
          <w:rFonts w:hint="eastAsia" w:asciiTheme="minorEastAsia" w:hAnsiTheme="minorEastAsia" w:eastAsiaTheme="minorEastAsia" w:cstheme="minorEastAsia"/>
          <w:sz w:val="24"/>
          <w:szCs w:val="24"/>
        </w:rPr>
        <w:t>“责令遵守相关要求”是一种独立的行政处罚种类。</w:t>
      </w:r>
    </w:p>
    <w:p w14:paraId="3138B18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00BA07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109.</w:t>
      </w:r>
      <w:r>
        <w:rPr>
          <w:rFonts w:hint="eastAsia" w:asciiTheme="minorEastAsia" w:hAnsiTheme="minorEastAsia" w:eastAsiaTheme="minorEastAsia" w:cstheme="minorEastAsia"/>
          <w:sz w:val="24"/>
          <w:szCs w:val="24"/>
        </w:rPr>
        <w:t>某大学对在校学生组织的期末考试，也适用新《治安管理处 罚法》第27条进行处罚。（）</w:t>
      </w:r>
    </w:p>
    <w:p w14:paraId="4E17A73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743732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110.</w:t>
      </w:r>
      <w:r>
        <w:rPr>
          <w:rFonts w:hint="eastAsia" w:asciiTheme="minorEastAsia" w:hAnsiTheme="minorEastAsia" w:eastAsiaTheme="minorEastAsia" w:cstheme="minorEastAsia"/>
          <w:sz w:val="24"/>
          <w:szCs w:val="24"/>
        </w:rPr>
        <w:t>组织作弊的方式可以是临时的、单人的。（）</w:t>
      </w:r>
    </w:p>
    <w:p w14:paraId="5D16197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97EE55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111.</w:t>
      </w:r>
      <w:r>
        <w:rPr>
          <w:rFonts w:hint="eastAsia" w:asciiTheme="minorEastAsia" w:hAnsiTheme="minorEastAsia" w:eastAsiaTheme="minorEastAsia" w:cstheme="minorEastAsia"/>
          <w:sz w:val="24"/>
          <w:szCs w:val="24"/>
        </w:rPr>
        <w:t>明知他人要组织作弊，仍为他人望风的，构成为他人组织作 弊提供帮助。（）</w:t>
      </w:r>
    </w:p>
    <w:p w14:paraId="116B620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4B2D8CC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112.</w:t>
      </w:r>
      <w:r>
        <w:rPr>
          <w:rFonts w:hint="eastAsia" w:asciiTheme="minorEastAsia" w:hAnsiTheme="minorEastAsia" w:eastAsiaTheme="minorEastAsia" w:cstheme="minorEastAsia"/>
          <w:sz w:val="24"/>
          <w:szCs w:val="24"/>
        </w:rPr>
        <w:t>代替他人或者让他人代替自己参加考试的，必须要求以营利 为目的。（）</w:t>
      </w:r>
    </w:p>
    <w:p w14:paraId="2BF3D5E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17C2B82A">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113.</w:t>
      </w:r>
      <w:r>
        <w:rPr>
          <w:rFonts w:hint="eastAsia" w:asciiTheme="minorEastAsia" w:hAnsiTheme="minorEastAsia" w:eastAsiaTheme="minorEastAsia" w:cstheme="minorEastAsia"/>
          <w:sz w:val="24"/>
          <w:szCs w:val="24"/>
        </w:rPr>
        <w:t xml:space="preserve">案情复杂或者具有重大社会影响的案件，违反治安管理行为 人要求听证，公安机关认为必要的，应当及时依法举行听证。 </w:t>
      </w:r>
    </w:p>
    <w:p w14:paraId="2167EA34">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3A8FBAE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114.</w:t>
      </w:r>
      <w:r>
        <w:rPr>
          <w:rFonts w:hint="eastAsia" w:asciiTheme="minorEastAsia" w:hAnsiTheme="minorEastAsia" w:eastAsiaTheme="minorEastAsia" w:cstheme="minorEastAsia"/>
          <w:sz w:val="24"/>
          <w:szCs w:val="24"/>
        </w:rPr>
        <w:t>公安机关不得因违反治安管理行为人要求听证而加重其处 罚。</w:t>
      </w:r>
    </w:p>
    <w:p w14:paraId="49E970B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 √</w:t>
      </w:r>
    </w:p>
    <w:p w14:paraId="47E2874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115.</w:t>
      </w:r>
      <w:r>
        <w:rPr>
          <w:rFonts w:hint="eastAsia" w:asciiTheme="minorEastAsia" w:hAnsiTheme="minorEastAsia" w:eastAsiaTheme="minorEastAsia" w:cstheme="minorEastAsia"/>
          <w:sz w:val="24"/>
          <w:szCs w:val="24"/>
        </w:rPr>
        <w:t>为了查明案情进行听证的期间，计入办理治安案件的期限。</w:t>
      </w:r>
    </w:p>
    <w:p w14:paraId="0258F36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C59B9C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116.</w:t>
      </w:r>
      <w:r>
        <w:rPr>
          <w:rFonts w:hint="eastAsia" w:asciiTheme="minorEastAsia" w:hAnsiTheme="minorEastAsia" w:eastAsiaTheme="minorEastAsia" w:cstheme="minorEastAsia"/>
          <w:sz w:val="24"/>
          <w:szCs w:val="24"/>
        </w:rPr>
        <w:t>依法应当适用听证程序的案件可以适用快速办理。</w:t>
      </w:r>
    </w:p>
    <w:p w14:paraId="4435DDD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2555928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117.</w:t>
      </w:r>
      <w:r>
        <w:rPr>
          <w:rFonts w:hint="eastAsia" w:asciiTheme="minorEastAsia" w:hAnsiTheme="minorEastAsia" w:eastAsiaTheme="minorEastAsia" w:cstheme="minorEastAsia"/>
          <w:sz w:val="24"/>
          <w:szCs w:val="24"/>
        </w:rPr>
        <w:t>案件调查人员不得担任听证主持人、但是可以担任听证员或者记录员。</w:t>
      </w:r>
    </w:p>
    <w:p w14:paraId="55CDA09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 </w:t>
      </w:r>
    </w:p>
    <w:p w14:paraId="047E4AE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118.</w:t>
      </w:r>
      <w:r>
        <w:rPr>
          <w:rFonts w:hint="eastAsia" w:asciiTheme="minorEastAsia" w:hAnsiTheme="minorEastAsia" w:eastAsiaTheme="minorEastAsia" w:cstheme="minorEastAsia"/>
          <w:sz w:val="24"/>
          <w:szCs w:val="24"/>
        </w:rPr>
        <w:t>听证参加人包含证人、鉴定人、翻译人员。</w:t>
      </w:r>
    </w:p>
    <w:p w14:paraId="756E465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7BC8939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119.</w:t>
      </w:r>
      <w:r>
        <w:rPr>
          <w:rFonts w:hint="eastAsia" w:asciiTheme="minorEastAsia" w:hAnsiTheme="minorEastAsia" w:eastAsiaTheme="minorEastAsia" w:cstheme="minorEastAsia"/>
          <w:sz w:val="24"/>
          <w:szCs w:val="24"/>
        </w:rPr>
        <w:t>当事人在听证活动中可以委托一至二人代理参加听证。</w:t>
      </w:r>
    </w:p>
    <w:p w14:paraId="298FF06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2EB9545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120.</w:t>
      </w:r>
      <w:r>
        <w:rPr>
          <w:rFonts w:hint="eastAsia" w:asciiTheme="minorEastAsia" w:hAnsiTheme="minorEastAsia" w:eastAsiaTheme="minorEastAsia" w:cstheme="minorEastAsia"/>
          <w:sz w:val="24"/>
          <w:szCs w:val="24"/>
        </w:rPr>
        <w:t xml:space="preserve">当事人在听证活动中可以进行陈述、申辩，但不能进行质证。 </w:t>
      </w:r>
    </w:p>
    <w:p w14:paraId="20F3B41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w:t>
      </w:r>
    </w:p>
    <w:p w14:paraId="0253A712">
      <w:pPr>
        <w:rPr>
          <w:rFonts w:hint="eastAsia" w:asciiTheme="minorEastAsia" w:hAnsiTheme="minorEastAsia" w:eastAsiaTheme="minorEastAsia" w:cstheme="minorEastAsia"/>
          <w:sz w:val="24"/>
          <w:szCs w:val="24"/>
        </w:rPr>
      </w:pPr>
    </w:p>
    <w:p w14:paraId="0B96F588">
      <w:pPr>
        <w:numPr>
          <w:ilvl w:val="0"/>
          <w:numId w:val="0"/>
        </w:numPr>
        <w:rPr>
          <w:rFonts w:hint="eastAsia" w:asciiTheme="minorEastAsia" w:hAnsiTheme="minorEastAsia" w:eastAsiaTheme="minorEastAsia" w:cstheme="minorEastAsia"/>
          <w:b/>
          <w:bCs/>
          <w:sz w:val="24"/>
          <w:szCs w:val="24"/>
        </w:rPr>
      </w:pPr>
      <w:r>
        <w:rPr>
          <w:rFonts w:hint="eastAsia" w:asciiTheme="minorEastAsia" w:hAnsiTheme="minorEastAsia" w:cstheme="minorEastAsia"/>
          <w:b/>
          <w:bCs/>
          <w:sz w:val="24"/>
          <w:szCs w:val="24"/>
          <w:lang w:eastAsia="zh-CN"/>
        </w:rPr>
        <w:t>二、</w:t>
      </w:r>
      <w:r>
        <w:rPr>
          <w:rFonts w:hint="eastAsia" w:asciiTheme="minorEastAsia" w:hAnsiTheme="minorEastAsia" w:eastAsiaTheme="minorEastAsia" w:cstheme="minorEastAsia"/>
          <w:b/>
          <w:bCs/>
          <w:sz w:val="24"/>
          <w:szCs w:val="24"/>
        </w:rPr>
        <w:t>单选题</w:t>
      </w:r>
    </w:p>
    <w:p w14:paraId="2CD8C797">
      <w:pPr>
        <w:numPr>
          <w:ilvl w:val="0"/>
          <w:numId w:val="0"/>
        </w:numPr>
        <w:rPr>
          <w:rFonts w:hint="eastAsia" w:asciiTheme="minorEastAsia" w:hAnsiTheme="minorEastAsia" w:eastAsiaTheme="minorEastAsia" w:cstheme="minorEastAsia"/>
          <w:b/>
          <w:bCs/>
          <w:sz w:val="24"/>
          <w:szCs w:val="24"/>
        </w:rPr>
      </w:pPr>
    </w:p>
    <w:p w14:paraId="5489757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w:t>
      </w:r>
      <w:r>
        <w:rPr>
          <w:rFonts w:hint="eastAsia" w:asciiTheme="minorEastAsia" w:hAnsiTheme="minorEastAsia" w:eastAsiaTheme="minorEastAsia" w:cstheme="minorEastAsia"/>
          <w:sz w:val="24"/>
          <w:szCs w:val="24"/>
        </w:rPr>
        <w:t>根据新修订的《治安管理处罚法》第十九条，以下哪种行为可以被认定为正当防卫？</w:t>
      </w:r>
    </w:p>
    <w:p w14:paraId="4D338CD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A.甲被乙当众辱骂后，第二天找人将乙打伤。</w:t>
      </w:r>
    </w:p>
    <w:p w14:paraId="5341E73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B.甲看到乙正在盗窃自己的自行车，上前制止并将乙打伤。</w:t>
      </w:r>
    </w:p>
    <w:p w14:paraId="0D48B76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C.甲与乙因口角发生互殴，甲在打斗中将乙打伤。</w:t>
      </w:r>
    </w:p>
    <w:p w14:paraId="6EA9D7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D.甲怀疑乙要伤害自己，先下手为强将乙打伤。</w:t>
      </w:r>
    </w:p>
    <w:p w14:paraId="37E70A8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434066C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w:t>
      </w:r>
      <w:r>
        <w:rPr>
          <w:rFonts w:hint="eastAsia" w:asciiTheme="minorEastAsia" w:hAnsiTheme="minorEastAsia" w:eastAsiaTheme="minorEastAsia" w:cstheme="minorEastAsia"/>
          <w:sz w:val="24"/>
          <w:szCs w:val="24"/>
        </w:rPr>
        <w:t>《治安管理处罚法》中规定的正当防卫制度，其主要立法目的是什么？</w:t>
      </w:r>
    </w:p>
    <w:p w14:paraId="283C0DE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A.</w:t>
      </w:r>
      <w:r>
        <w:rPr>
          <w:rFonts w:hint="eastAsia" w:asciiTheme="minorEastAsia" w:hAnsiTheme="minorEastAsia" w:eastAsiaTheme="minorEastAsia" w:cstheme="minorEastAsia"/>
          <w:sz w:val="24"/>
          <w:szCs w:val="24"/>
        </w:rPr>
        <w:t>为了追究不法侵害人的刑事责任。</w:t>
      </w:r>
    </w:p>
    <w:p w14:paraId="495CCA5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B</w:t>
      </w:r>
      <w:r>
        <w:rPr>
          <w:rFonts w:hint="eastAsia" w:asciiTheme="minorEastAsia" w:hAnsiTheme="minorEastAsia" w:eastAsiaTheme="minorEastAsia" w:cstheme="minorEastAsia"/>
          <w:sz w:val="24"/>
          <w:szCs w:val="24"/>
        </w:rPr>
        <w:t>.为了决定是否对防卫人给予行政处罚。</w:t>
      </w:r>
    </w:p>
    <w:p w14:paraId="149C33E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C</w:t>
      </w:r>
      <w:r>
        <w:rPr>
          <w:rFonts w:hint="eastAsia" w:asciiTheme="minorEastAsia" w:hAnsiTheme="minorEastAsia" w:eastAsiaTheme="minorEastAsia" w:cstheme="minorEastAsia"/>
          <w:sz w:val="24"/>
          <w:szCs w:val="24"/>
        </w:rPr>
        <w:t>.为了强制防卫人对侵害人进行民事赔偿。</w:t>
      </w:r>
    </w:p>
    <w:p w14:paraId="3677656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D</w:t>
      </w:r>
      <w:r>
        <w:rPr>
          <w:rFonts w:hint="eastAsia" w:asciiTheme="minorEastAsia" w:hAnsiTheme="minorEastAsia" w:eastAsiaTheme="minorEastAsia" w:cstheme="minorEastAsia"/>
          <w:sz w:val="24"/>
          <w:szCs w:val="24"/>
        </w:rPr>
        <w:t>.为了鼓励公民使用武力解决所有纠纷。</w:t>
      </w:r>
    </w:p>
    <w:p w14:paraId="7AC7A38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57C202D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w:t>
      </w:r>
      <w:r>
        <w:rPr>
          <w:rFonts w:hint="eastAsia" w:asciiTheme="minorEastAsia" w:hAnsiTheme="minorEastAsia" w:eastAsiaTheme="minorEastAsia" w:cstheme="minorEastAsia"/>
          <w:sz w:val="24"/>
          <w:szCs w:val="24"/>
        </w:rPr>
        <w:t>根据新法，防卫行为如果“明显超过必要限度，造成较大损 害”，将如何处置？</w:t>
      </w:r>
    </w:p>
    <w:p w14:paraId="6A34EF2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A.按一般违法行为从重处罚。</w:t>
      </w:r>
    </w:p>
    <w:p w14:paraId="74D9966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B.属于正当防卫，不予处罚。</w:t>
      </w:r>
    </w:p>
    <w:p w14:paraId="5D0BB5A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C.依法给予处罚，但应当减轻处罚；情节较轻的，不予处罚。</w:t>
      </w:r>
    </w:p>
    <w:p w14:paraId="4B33D22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D.必须追究刑事责任。</w:t>
      </w:r>
    </w:p>
    <w:p w14:paraId="4C76216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71A09B0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w:t>
      </w:r>
      <w:r>
        <w:rPr>
          <w:rFonts w:hint="eastAsia" w:asciiTheme="minorEastAsia" w:hAnsiTheme="minorEastAsia" w:eastAsiaTheme="minorEastAsia" w:cstheme="minorEastAsia"/>
          <w:sz w:val="24"/>
          <w:szCs w:val="24"/>
        </w:rPr>
        <w:t>下列哪一情形最可能被认定为“防卫过当”？</w:t>
      </w:r>
    </w:p>
    <w:p w14:paraId="5A21920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A.甲用徒手反击先行殴打其的乙，致乙软组织挫伤。</w:t>
      </w:r>
    </w:p>
    <w:p w14:paraId="4F43BD8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B.乙偷窃甲的钱包后逃跑，甲追上后用木棍猛击乙头部致其重伤。</w:t>
      </w:r>
    </w:p>
    <w:p w14:paraId="5C3AE6A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C.丙对丁进行轻微拳打脚踢，丁不得已将丙推开，致丙摔倒造成轻微伤。</w:t>
      </w:r>
    </w:p>
    <w:p w14:paraId="4467FEB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D.戊在公共场所持板凳殴打己，己夺板凳反击，致戊轻微伤。</w:t>
      </w:r>
    </w:p>
    <w:p w14:paraId="1702C15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02F95F3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w:t>
      </w:r>
      <w:r>
        <w:rPr>
          <w:rFonts w:hint="eastAsia" w:asciiTheme="minorEastAsia" w:hAnsiTheme="minorEastAsia" w:eastAsiaTheme="minorEastAsia" w:cstheme="minorEastAsia"/>
          <w:sz w:val="24"/>
          <w:szCs w:val="24"/>
        </w:rPr>
        <w:t>区分“正当防卫”与“互殴”的关键在于：</w:t>
      </w:r>
    </w:p>
    <w:p w14:paraId="3A19F03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人.谁先动的手。</w:t>
      </w:r>
    </w:p>
    <w:p w14:paraId="7157457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B.谁受的伤更重。</w:t>
      </w:r>
    </w:p>
    <w:p w14:paraId="6C57FBA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C.行为人是否具有防卫的意图和前提。</w:t>
      </w:r>
    </w:p>
    <w:p w14:paraId="4720F5C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D.现场是否有证人。</w:t>
      </w:r>
    </w:p>
    <w:p w14:paraId="0E87801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31B149A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w:t>
      </w:r>
      <w:r>
        <w:rPr>
          <w:rFonts w:hint="eastAsia" w:asciiTheme="minorEastAsia" w:hAnsiTheme="minorEastAsia" w:eastAsiaTheme="minorEastAsia" w:cstheme="minorEastAsia"/>
          <w:sz w:val="24"/>
          <w:szCs w:val="24"/>
        </w:rPr>
        <w:t>李四在制止小偷A盗窃其财物时，小偷A逃跑。李四追上前将A制服后，因气愤难平，又对A进行了长时间的殴打。关 于李四的行为，下列说法正确的是：</w:t>
      </w:r>
    </w:p>
    <w:p w14:paraId="32E267A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A.整个过程中李四的行为都是正当防卫。</w:t>
      </w:r>
    </w:p>
    <w:p w14:paraId="1E8C996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B.李四制服A的行为是正当防卫，但之后的殴打是新的违法行为。</w:t>
      </w:r>
    </w:p>
    <w:p w14:paraId="75AC9AA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C.李四的行为属于防卫过当，应减轻处罚。</w:t>
      </w:r>
    </w:p>
    <w:p w14:paraId="34F1A1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D.因为A是小偷，所以李四打他是合理的。</w:t>
      </w:r>
    </w:p>
    <w:p w14:paraId="339F2E4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4A5E1C9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w:t>
      </w:r>
      <w:r>
        <w:rPr>
          <w:rFonts w:hint="eastAsia" w:asciiTheme="minorEastAsia" w:hAnsiTheme="minorEastAsia" w:eastAsiaTheme="minorEastAsia" w:cstheme="minorEastAsia"/>
          <w:sz w:val="24"/>
          <w:szCs w:val="24"/>
        </w:rPr>
        <w:t>根据新《治安管理处罚法》第34条及相关定义，下列哪一行为是认定传销违法活动的核心特征？</w:t>
      </w:r>
    </w:p>
    <w:p w14:paraId="1831219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销售质优价廉的品牌商品</w:t>
      </w:r>
    </w:p>
    <w:p w14:paraId="177CA27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B.以下线人员的销售业绩作为上线计酬的唯一依据</w:t>
      </w:r>
    </w:p>
    <w:p w14:paraId="1506CEB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C.要求被发展人员交纳费用或购买商品以获得加入资格</w:t>
      </w:r>
    </w:p>
    <w:p w14:paraId="575814A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 设立实体店铺并提供完善的退货保障机制 </w:t>
      </w:r>
    </w:p>
    <w:p w14:paraId="3684105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605DB2F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w:t>
      </w:r>
      <w:r>
        <w:rPr>
          <w:rFonts w:hint="eastAsia" w:asciiTheme="minorEastAsia" w:hAnsiTheme="minorEastAsia" w:eastAsiaTheme="minorEastAsia" w:cstheme="minorEastAsia"/>
          <w:sz w:val="24"/>
          <w:szCs w:val="24"/>
        </w:rPr>
        <w:t>新《治安管理处罚法》第34条主要针对哪类人员进行处罚？</w:t>
      </w:r>
    </w:p>
    <w:p w14:paraId="0F6F311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所有参与传销活动的人员</w:t>
      </w:r>
    </w:p>
    <w:p w14:paraId="7630069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B.传销组织中的一般参与者和受蒙蔽者</w:t>
      </w:r>
    </w:p>
    <w:p w14:paraId="123F605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C.传销活动的组织者、领导者以及胁迫、诱骗他人参加者</w:t>
      </w:r>
    </w:p>
    <w:p w14:paraId="1B60A24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仅对发展下线超过30人的传销人员</w:t>
      </w:r>
    </w:p>
    <w:p w14:paraId="530FD8F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221391B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w:t>
      </w:r>
      <w:r>
        <w:rPr>
          <w:rFonts w:hint="eastAsia" w:asciiTheme="minorEastAsia" w:hAnsiTheme="minorEastAsia" w:eastAsiaTheme="minorEastAsia" w:cstheme="minorEastAsia"/>
          <w:sz w:val="24"/>
          <w:szCs w:val="24"/>
        </w:rPr>
        <w:t>根据行刑衔接标准，对传销活动的组织者和领导者追究刑事责任的规模要求是？</w:t>
      </w:r>
    </w:p>
    <w:p w14:paraId="7F819F8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参与人员达到10人以上或层级达到2级以上</w:t>
      </w:r>
    </w:p>
    <w:p w14:paraId="7A35BB0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B.参与人员达到20人以上且层级达到2级以上</w:t>
      </w:r>
    </w:p>
    <w:p w14:paraId="103678C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C.参与人员达到30人以上且层级达到3级以上</w:t>
      </w:r>
    </w:p>
    <w:p w14:paraId="15C3973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无论规模大小，一经发现即追究刑事责任</w:t>
      </w:r>
    </w:p>
    <w:p w14:paraId="3191212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5E37772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w:t>
      </w:r>
      <w:r>
        <w:rPr>
          <w:rFonts w:hint="eastAsia" w:asciiTheme="minorEastAsia" w:hAnsiTheme="minorEastAsia" w:eastAsiaTheme="minorEastAsia" w:cstheme="minorEastAsia"/>
          <w:sz w:val="24"/>
          <w:szCs w:val="24"/>
        </w:rPr>
        <w:t>在新《治安管理处罚法》实施后，对于组织、领导传销活动的行为，应优先适用哪部法律的罚则？</w:t>
      </w:r>
    </w:p>
    <w:p w14:paraId="5A47813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《治安管理处罚法》</w:t>
      </w:r>
    </w:p>
    <w:p w14:paraId="335835E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B.《行政处罚法》</w:t>
      </w:r>
    </w:p>
    <w:p w14:paraId="2A587FC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C.《直销管理条例》</w:t>
      </w:r>
    </w:p>
    <w:p w14:paraId="5C0E99D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 《电子商务法》 </w:t>
      </w:r>
    </w:p>
    <w:p w14:paraId="1AECD7A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b/>
          <w:bCs/>
          <w:sz w:val="24"/>
          <w:szCs w:val="24"/>
        </w:rPr>
        <w:t>答案:A</w:t>
      </w:r>
      <w:r>
        <w:rPr>
          <w:rFonts w:hint="eastAsia" w:asciiTheme="minorEastAsia" w:hAnsiTheme="minorEastAsia" w:eastAsiaTheme="minorEastAsia" w:cstheme="minorEastAsia"/>
          <w:sz w:val="24"/>
          <w:szCs w:val="24"/>
        </w:rPr>
        <w:t xml:space="preserve"> </w:t>
      </w:r>
    </w:p>
    <w:p w14:paraId="2FCA9EA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w:t>
      </w:r>
      <w:r>
        <w:rPr>
          <w:rFonts w:hint="eastAsia" w:asciiTheme="minorEastAsia" w:hAnsiTheme="minorEastAsia" w:eastAsiaTheme="minorEastAsia" w:cstheme="minorEastAsia"/>
          <w:sz w:val="24"/>
          <w:szCs w:val="24"/>
        </w:rPr>
        <w:t>新《治安管理处罚法》第34条第2款单独处罚的行为是？</w:t>
      </w:r>
    </w:p>
    <w:p w14:paraId="5C8ECBB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在传销组织中从事一般劳务性工作</w:t>
      </w:r>
    </w:p>
    <w:p w14:paraId="7E6C1E0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B.受蒙蔽而参加传销活动</w:t>
      </w:r>
    </w:p>
    <w:p w14:paraId="51FA8C0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C.虽非组织者、领导者，但胁迫、诱骗他人参加传销</w:t>
      </w:r>
    </w:p>
    <w:p w14:paraId="35B5398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购买传销组织提供的商品</w:t>
      </w:r>
    </w:p>
    <w:p w14:paraId="2615940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1955283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w:t>
      </w:r>
      <w:r>
        <w:rPr>
          <w:rFonts w:hint="eastAsia" w:asciiTheme="minorEastAsia" w:hAnsiTheme="minorEastAsia" w:eastAsiaTheme="minorEastAsia" w:cstheme="minorEastAsia"/>
          <w:sz w:val="24"/>
          <w:szCs w:val="24"/>
        </w:rPr>
        <w:t>对于传销活动中受蒙蔽且仅从事一般劳务性工作、未起关键作用的普通参与者，应如何处理？</w:t>
      </w:r>
    </w:p>
    <w:p w14:paraId="6665DE8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根据新《治安管理处罚法》第34条予以治安管理处罚</w:t>
      </w:r>
    </w:p>
    <w:p w14:paraId="0B6D4E6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B.根据《禁止传销条例》由工商行政管理部门（市场监管部门）处理</w:t>
      </w:r>
    </w:p>
    <w:p w14:paraId="217FD52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C.直接追究刑事责任</w:t>
      </w:r>
    </w:p>
    <w:p w14:paraId="0D7CF49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不予任何处理</w:t>
      </w:r>
    </w:p>
    <w:p w14:paraId="06520AD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37AE198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w:t>
      </w:r>
      <w:r>
        <w:rPr>
          <w:rFonts w:hint="eastAsia" w:asciiTheme="minorEastAsia" w:hAnsiTheme="minorEastAsia" w:eastAsiaTheme="minorEastAsia" w:cstheme="minorEastAsia"/>
          <w:sz w:val="24"/>
          <w:szCs w:val="24"/>
        </w:rPr>
        <w:t>下列哪一项不属于传销违法行为的“三点特征”？</w:t>
      </w:r>
    </w:p>
    <w:p w14:paraId="29D1CF8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交纳或变相交纳入门费</w:t>
      </w:r>
    </w:p>
    <w:p w14:paraId="078513C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B.形成清晰的上下线层级关系</w:t>
      </w:r>
    </w:p>
    <w:p w14:paraId="535BE13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C.报酬主要来源于销售商品的合理利润</w:t>
      </w:r>
    </w:p>
    <w:p w14:paraId="7372030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以直接或间接发展的人员数量作为计酬或返利依据</w:t>
      </w:r>
    </w:p>
    <w:p w14:paraId="37A9EA2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5A65A14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w:t>
      </w:r>
      <w:r>
        <w:rPr>
          <w:rFonts w:hint="eastAsia" w:asciiTheme="minorEastAsia" w:hAnsiTheme="minorEastAsia" w:eastAsiaTheme="minorEastAsia" w:cstheme="minorEastAsia"/>
          <w:sz w:val="24"/>
          <w:szCs w:val="24"/>
        </w:rPr>
        <w:t>传销与合法直销的根本区别在于？</w:t>
      </w:r>
    </w:p>
    <w:p w14:paraId="107FE75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是否销售商品</w:t>
      </w:r>
    </w:p>
    <w:p w14:paraId="73E7B49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B.是否进行人员培训</w:t>
      </w:r>
    </w:p>
    <w:p w14:paraId="56264CA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C.盈利模式是基于发展人员还是基于真实商品交易</w:t>
      </w:r>
    </w:p>
    <w:p w14:paraId="672D135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是否经过工商注册</w:t>
      </w:r>
    </w:p>
    <w:p w14:paraId="01D8846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662DA63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w:t>
      </w:r>
      <w:r>
        <w:rPr>
          <w:rFonts w:hint="eastAsia" w:asciiTheme="minorEastAsia" w:hAnsiTheme="minorEastAsia" w:eastAsiaTheme="minorEastAsia" w:cstheme="minorEastAsia"/>
          <w:sz w:val="24"/>
          <w:szCs w:val="24"/>
        </w:rPr>
        <w:t>新修订的《治安管理处罚法》的施行时间。</w:t>
      </w:r>
    </w:p>
    <w:p w14:paraId="3FD586A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A.2025年12月1日 B.2026年1月1日</w:t>
      </w:r>
    </w:p>
    <w:p w14:paraId="4989C82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C.2026年6月1日 D.2026年12月1日</w:t>
      </w:r>
    </w:p>
    <w:p w14:paraId="3B7AF73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25561A0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16.</w:t>
      </w:r>
      <w:r>
        <w:rPr>
          <w:rFonts w:hint="eastAsia" w:asciiTheme="minorEastAsia" w:hAnsiTheme="minorEastAsia" w:eastAsiaTheme="minorEastAsia" w:cstheme="minorEastAsia"/>
          <w:sz w:val="24"/>
          <w:szCs w:val="24"/>
        </w:rPr>
        <w:t>以下不能由一名人民警察开展的执法活动是。</w:t>
      </w:r>
    </w:p>
    <w:p w14:paraId="77DBE1D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A.询问</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B.辨认</w:t>
      </w:r>
      <w:r>
        <w:rPr>
          <w:rFonts w:hint="eastAsia" w:asciiTheme="minorEastAsia" w:hAnsiTheme="minorEastAsia" w:eastAsiaTheme="minorEastAsia" w:cstheme="minorEastAsia"/>
          <w:sz w:val="24"/>
          <w:szCs w:val="24"/>
        </w:rPr>
        <w:tab/>
      </w:r>
      <w:r>
        <w:rPr>
          <w:rFonts w:hint="eastAsia" w:asciiTheme="minorEastAsia" w:hAnsiTheme="minorEastAsia" w:cstheme="minorEastAsia"/>
          <w:sz w:val="24"/>
          <w:szCs w:val="24"/>
          <w:lang w:val="en-US" w:eastAsia="zh-CN"/>
        </w:rPr>
        <w:t>C</w:t>
      </w:r>
      <w:r>
        <w:rPr>
          <w:rFonts w:hint="eastAsia" w:asciiTheme="minorEastAsia" w:hAnsiTheme="minorEastAsia" w:eastAsiaTheme="minorEastAsia" w:cstheme="minorEastAsia"/>
          <w:sz w:val="24"/>
          <w:szCs w:val="24"/>
        </w:rPr>
        <w:t>.调解D.鉴定</w:t>
      </w:r>
    </w:p>
    <w:p w14:paraId="39C8B4C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D</w:t>
      </w:r>
    </w:p>
    <w:p w14:paraId="3E57F12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17.</w:t>
      </w:r>
      <w:r>
        <w:rPr>
          <w:rFonts w:hint="eastAsia" w:asciiTheme="minorEastAsia" w:hAnsiTheme="minorEastAsia" w:eastAsiaTheme="minorEastAsia" w:cstheme="minorEastAsia"/>
          <w:sz w:val="24"/>
          <w:szCs w:val="24"/>
        </w:rPr>
        <w:t>下列场所中，不属于公安机关规范设置、严格管理的执法办 案场所的是。</w:t>
      </w:r>
    </w:p>
    <w:p w14:paraId="406232B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A）派出所办案区B.警务工作站C.刑侦支队办案区 D.执法办案管理中心</w:t>
      </w:r>
    </w:p>
    <w:p w14:paraId="52BAD97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0020238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18.</w:t>
      </w:r>
      <w:r>
        <w:rPr>
          <w:rFonts w:hint="eastAsia" w:asciiTheme="minorEastAsia" w:hAnsiTheme="minorEastAsia" w:eastAsiaTheme="minorEastAsia" w:cstheme="minorEastAsia"/>
          <w:sz w:val="24"/>
          <w:szCs w:val="24"/>
        </w:rPr>
        <w:t>下列询问中，可以由一名人民警察开展的是。</w:t>
      </w:r>
    </w:p>
    <w:p w14:paraId="0798F22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A.在执法办案管理中心进行询问B.在民警办公室进行询问</w:t>
      </w:r>
    </w:p>
    <w:p w14:paraId="34B527B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C.在警务工作站开展询问D.在证人住处开展询问</w:t>
      </w:r>
    </w:p>
    <w:p w14:paraId="2A3F839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6738EA0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19.</w:t>
      </w:r>
      <w:r>
        <w:rPr>
          <w:rFonts w:hint="eastAsia" w:asciiTheme="minorEastAsia" w:hAnsiTheme="minorEastAsia" w:eastAsiaTheme="minorEastAsia" w:cstheme="minorEastAsia"/>
          <w:sz w:val="24"/>
          <w:szCs w:val="24"/>
        </w:rPr>
        <w:t>以下扣押情形，可以由一名人民警察开展的是</w:t>
      </w:r>
    </w:p>
    <w:p w14:paraId="13FCA3E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A.在违法行为人住所开展扣押B.在案发现场开展扣押</w:t>
      </w:r>
    </w:p>
    <w:p w14:paraId="3BAF617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C.在被侵害人单位开展扣押</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D.在公安机关规范设置、严格管理的执法办案场所开展扣押</w:t>
      </w:r>
    </w:p>
    <w:p w14:paraId="68A4C57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D</w:t>
      </w:r>
    </w:p>
    <w:p w14:paraId="640F544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20.</w:t>
      </w:r>
      <w:r>
        <w:rPr>
          <w:rFonts w:hint="eastAsia" w:asciiTheme="minorEastAsia" w:hAnsiTheme="minorEastAsia" w:eastAsiaTheme="minorEastAsia" w:cstheme="minorEastAsia"/>
          <w:sz w:val="24"/>
          <w:szCs w:val="24"/>
        </w:rPr>
        <w:t>下列有关辨认的说法正确的是。</w:t>
      </w:r>
    </w:p>
    <w:p w14:paraId="18F60A6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A.单警在派出所办案区辨认时应当全程同步录音录像</w:t>
      </w:r>
    </w:p>
    <w:p w14:paraId="79063C4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B.现场辨认可以由一名民警组织</w:t>
      </w:r>
    </w:p>
    <w:p w14:paraId="5F1A67E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C.对人员进行辨认，被辨认的人数为5人</w:t>
      </w:r>
    </w:p>
    <w:p w14:paraId="2B82CA7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D.辨认照片时，照片为8张</w:t>
      </w:r>
    </w:p>
    <w:p w14:paraId="619FFA2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7C2B5C9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21.</w:t>
      </w:r>
      <w:r>
        <w:rPr>
          <w:rFonts w:hint="eastAsia" w:asciiTheme="minorEastAsia" w:hAnsiTheme="minorEastAsia" w:eastAsiaTheme="minorEastAsia" w:cstheme="minorEastAsia"/>
          <w:sz w:val="24"/>
          <w:szCs w:val="24"/>
        </w:rPr>
        <w:t>以下情形，可以由一名人民警察进行调解的是。</w:t>
      </w:r>
    </w:p>
    <w:p w14:paraId="23005DA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A.违反治安管理行为事实不清的</w:t>
      </w:r>
    </w:p>
    <w:p w14:paraId="28EA9CB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B.当事人一方不愿意接受调解的</w:t>
      </w:r>
    </w:p>
    <w:p w14:paraId="657EE97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C.因民间纠纷引起的打架，情节较轻的</w:t>
      </w:r>
    </w:p>
    <w:p w14:paraId="740E4C3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D.结伙斗殴的</w:t>
      </w:r>
    </w:p>
    <w:p w14:paraId="2BC0DA9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454E21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22.</w:t>
      </w:r>
      <w:r>
        <w:rPr>
          <w:rFonts w:hint="eastAsia" w:asciiTheme="minorEastAsia" w:hAnsiTheme="minorEastAsia" w:eastAsiaTheme="minorEastAsia" w:cstheme="minorEastAsia"/>
          <w:sz w:val="24"/>
          <w:szCs w:val="24"/>
        </w:rPr>
        <w:t>下列关于可以由一名民警进行的当场处罚，说法正确的是。</w:t>
      </w:r>
    </w:p>
    <w:p w14:paraId="15BEB1E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A.罚款1000元可以当场处罚</w:t>
      </w:r>
    </w:p>
    <w:p w14:paraId="2892A4C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B.罚款500元可以当场处罚</w:t>
      </w:r>
    </w:p>
    <w:p w14:paraId="1B0A638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C.拘留3日可以当场处罚</w:t>
      </w:r>
    </w:p>
    <w:p w14:paraId="3D7F06E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D.当场处罚后，48小时内在执法办案管理系统内备案</w:t>
      </w:r>
    </w:p>
    <w:p w14:paraId="10461D6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351744B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23.</w:t>
      </w:r>
      <w:r>
        <w:rPr>
          <w:rFonts w:hint="eastAsia" w:asciiTheme="minorEastAsia" w:hAnsiTheme="minorEastAsia" w:eastAsiaTheme="minorEastAsia" w:cstheme="minorEastAsia"/>
          <w:sz w:val="24"/>
          <w:szCs w:val="24"/>
        </w:rPr>
        <w:t>根据2026版《治安管理处罚法》，下列哪一行为不属于第三十二条明令禁止并处罚的？</w:t>
      </w:r>
    </w:p>
    <w:p w14:paraId="573F41D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擅自使用、占用无线电频率</w:t>
      </w:r>
    </w:p>
    <w:p w14:paraId="5CDEB35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B.擅自设置、使用无线电台（站）</w:t>
      </w:r>
    </w:p>
    <w:p w14:paraId="67A5A79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C.故意干扰无线电业务正常进行</w:t>
      </w:r>
    </w:p>
    <w:p w14:paraId="1621CFE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未经许可销售无线电设备</w:t>
      </w:r>
    </w:p>
    <w:p w14:paraId="7A6312C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54F7E6C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24.</w:t>
      </w:r>
      <w:r>
        <w:rPr>
          <w:rFonts w:hint="eastAsia" w:asciiTheme="minorEastAsia" w:hAnsiTheme="minorEastAsia" w:eastAsiaTheme="minorEastAsia" w:cstheme="minorEastAsia"/>
          <w:sz w:val="24"/>
          <w:szCs w:val="24"/>
        </w:rPr>
        <w:t>根据新法第三十二条，对正常运行的无线电台（站）产生有</w:t>
      </w:r>
    </w:p>
    <w:p w14:paraId="085391C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害干扰，经有关主管部门指出后，必须具备下列哪种情形才能予以拘留处罚？</w:t>
      </w:r>
    </w:p>
    <w:p w14:paraId="57B9673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拒不接受批评的</w:t>
      </w:r>
    </w:p>
    <w:p w14:paraId="5AC1E6E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B.拒不承认错误的</w:t>
      </w:r>
    </w:p>
    <w:p w14:paraId="4821D97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C.拒不采取有效措施消除的</w:t>
      </w:r>
    </w:p>
    <w:p w14:paraId="26BA2FB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不再从事同类行为的</w:t>
      </w:r>
    </w:p>
    <w:p w14:paraId="3AE0C64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F5E327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25.</w:t>
      </w:r>
      <w:r>
        <w:rPr>
          <w:rFonts w:hint="eastAsia" w:asciiTheme="minorEastAsia" w:hAnsiTheme="minorEastAsia" w:eastAsiaTheme="minorEastAsia" w:cstheme="minorEastAsia"/>
          <w:sz w:val="24"/>
          <w:szCs w:val="24"/>
        </w:rPr>
        <w:t>2026版《治安管理处罚法》将“擅自使用无线电频率”和“擅自设置无线电台（站）”行为直接纳入处罚范围，这主要体现了立法上的什么变化？</w:t>
      </w:r>
    </w:p>
    <w:p w14:paraId="39E56B3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简化了处罚程序</w:t>
      </w:r>
    </w:p>
    <w:p w14:paraId="7DAC94A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B.从“结果罚”转向“行为罚”</w:t>
      </w:r>
    </w:p>
    <w:p w14:paraId="327398C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C.提高了罚款金额</w:t>
      </w:r>
    </w:p>
    <w:p w14:paraId="6D5FAE6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放宽了认定标准</w:t>
      </w:r>
    </w:p>
    <w:p w14:paraId="6BE40D8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2C67152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26.</w:t>
      </w:r>
      <w:r>
        <w:rPr>
          <w:rFonts w:hint="eastAsia" w:asciiTheme="minorEastAsia" w:hAnsiTheme="minorEastAsia" w:eastAsiaTheme="minorEastAsia" w:cstheme="minorEastAsia"/>
          <w:sz w:val="24"/>
          <w:szCs w:val="24"/>
        </w:rPr>
        <w:t>某人为获取非法利益，私自架设“黑广播”电台，占用合法频率播放虚假广告，但尚未对周边通信造成严重干扰。根据 新法第三十二条，对此行为应如何认定？</w:t>
      </w:r>
    </w:p>
    <w:p w14:paraId="51E8AA1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不构成违法，因为未造成干扰</w:t>
      </w:r>
    </w:p>
    <w:p w14:paraId="54DD7B8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B.构成违法，属于“擅自使用无线电频率”或“擅自设置无</w:t>
      </w:r>
    </w:p>
    <w:p w14:paraId="7C35A9A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线电台（站）”</w:t>
      </w:r>
    </w:p>
    <w:p w14:paraId="510C7E6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C.需要等待无线电管理部门指出后拒不消除才能处罚</w:t>
      </w:r>
    </w:p>
    <w:p w14:paraId="25C6B6E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仅对其进行批评教育即可</w:t>
      </w:r>
    </w:p>
    <w:p w14:paraId="13DA1A6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0501853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27.</w:t>
      </w:r>
      <w:r>
        <w:rPr>
          <w:rFonts w:hint="eastAsia" w:asciiTheme="minorEastAsia" w:hAnsiTheme="minorEastAsia" w:eastAsiaTheme="minorEastAsia" w:cstheme="minorEastAsia"/>
          <w:sz w:val="24"/>
          <w:szCs w:val="24"/>
        </w:rPr>
        <w:t xml:space="preserve">在处置一起因使用劣质手机信号放大器导致民航通信频率受到干扰的警情时，公安机关最需要与哪个部门进行协作？ </w:t>
      </w:r>
    </w:p>
    <w:p w14:paraId="7009CA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A.市场监督管理部门</w:t>
      </w:r>
    </w:p>
    <w:p w14:paraId="74CD104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B.无线电管理机构</w:t>
      </w:r>
    </w:p>
    <w:p w14:paraId="6CFD4A0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C.民航安全部门</w:t>
      </w:r>
    </w:p>
    <w:p w14:paraId="1BC8EAD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文化旅游部门</w:t>
      </w:r>
    </w:p>
    <w:p w14:paraId="762C6C9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4F7DD20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28.</w:t>
      </w:r>
      <w:r>
        <w:rPr>
          <w:rFonts w:hint="eastAsia" w:asciiTheme="minorEastAsia" w:hAnsiTheme="minorEastAsia" w:eastAsiaTheme="minorEastAsia" w:cstheme="minorEastAsia"/>
          <w:sz w:val="24"/>
          <w:szCs w:val="24"/>
        </w:rPr>
        <w:t>根据《新法》，下列行为属于“谎报警情”的是（ ）。</w:t>
      </w:r>
    </w:p>
    <w:p w14:paraId="0B7304E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张某因与邻居纠纷，拨打110虚构“邻居家正在发生杀人案”，但实际无此事；</w:t>
      </w:r>
    </w:p>
    <w:p w14:paraId="6BDA696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B.李某到派出所报案称“超市被盗5万元”，但经查系其与店主债务纠纷捏造；</w:t>
      </w:r>
    </w:p>
    <w:p w14:paraId="491E7C5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C.王某拨打122谎称“高速公路有车辆连环相撞”，导致交警紧急出警；</w:t>
      </w:r>
    </w:p>
    <w:p w14:paraId="0ABAB2D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赵某向社区民警谎称“小区有人吸毒”，但实际未发现吸毒行为。</w:t>
      </w:r>
    </w:p>
    <w:p w14:paraId="213DF24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29.</w:t>
      </w:r>
      <w:r>
        <w:rPr>
          <w:rFonts w:hint="eastAsia" w:asciiTheme="minorEastAsia" w:hAnsiTheme="minorEastAsia" w:eastAsiaTheme="minorEastAsia" w:cstheme="minorEastAsia"/>
          <w:sz w:val="24"/>
          <w:szCs w:val="24"/>
        </w:rPr>
        <w:t>下列关于“谎报案情”与“谎报警情”的核心区别，正确的是（ ）。</w:t>
      </w:r>
    </w:p>
    <w:p w14:paraId="095A028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前者仅指向公安机关报案，后者包括向任何单位（如110、120）虚假反映情况；</w:t>
      </w:r>
    </w:p>
    <w:p w14:paraId="0706784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B.前者针对的是“案件类警情”（需公安机关立案管辖的违法犯罪），后者泛指所有“紧急或非紧急警情（如求助、纠纷等）；</w:t>
      </w:r>
    </w:p>
    <w:p w14:paraId="18D1D2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前者必须造成严重后果才处罚，后者只要虚构事实即违法；</w:t>
      </w:r>
    </w:p>
    <w:p w14:paraId="343D158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前者仅适用于刑事案件，后者适用于行政案件。</w:t>
      </w:r>
    </w:p>
    <w:p w14:paraId="5F61847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303DE16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30.</w:t>
      </w:r>
      <w:r>
        <w:rPr>
          <w:rFonts w:hint="eastAsia" w:asciiTheme="minorEastAsia" w:hAnsiTheme="minorEastAsia" w:eastAsiaTheme="minorEastAsia" w:cstheme="minorEastAsia"/>
          <w:sz w:val="24"/>
          <w:szCs w:val="24"/>
        </w:rPr>
        <w:t>民警在执法中发现，陈某为报复同事，拨打119谎称“某工厂仓库起火”，消防部门紧急出动后发现系虚假警情。陈某的行为依法构成（ ）。</w:t>
      </w:r>
    </w:p>
    <w:p w14:paraId="509BDA6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谎报警情（依据《治安管理处罚法》第25条）；</w:t>
      </w:r>
    </w:p>
    <w:p w14:paraId="0B7EB99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B.谎报案情（依据《治安管理处罚法》第60条）；</w:t>
      </w:r>
    </w:p>
    <w:p w14:paraId="6228BDB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C.寻衅滋事；</w:t>
      </w:r>
    </w:p>
    <w:p w14:paraId="5C37095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扰乱单位秩序。</w:t>
      </w:r>
    </w:p>
    <w:p w14:paraId="647620B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0D0955C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31.</w:t>
      </w:r>
      <w:r>
        <w:rPr>
          <w:rFonts w:hint="eastAsia" w:asciiTheme="minorEastAsia" w:hAnsiTheme="minorEastAsia" w:eastAsiaTheme="minorEastAsia" w:cstheme="minorEastAsia"/>
          <w:sz w:val="24"/>
          <w:szCs w:val="24"/>
        </w:rPr>
        <w:t>公安机关办理治安案件的期限，最长是（ ）日？</w:t>
      </w:r>
    </w:p>
    <w:p w14:paraId="6068EA5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A、30 日 B、60 日 C、90 日 D、120 日</w:t>
      </w:r>
    </w:p>
    <w:p w14:paraId="4F66360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0120F84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32.</w:t>
      </w:r>
      <w:r>
        <w:rPr>
          <w:rFonts w:hint="eastAsia" w:asciiTheme="minorEastAsia" w:hAnsiTheme="minorEastAsia" w:eastAsiaTheme="minorEastAsia" w:cstheme="minorEastAsia"/>
          <w:sz w:val="24"/>
          <w:szCs w:val="24"/>
        </w:rPr>
        <w:t>对快速办理的行政案件，公安机关应当在违法嫌疑人到案后（ ）小时内作出处理决定。</w:t>
      </w:r>
    </w:p>
    <w:p w14:paraId="7DDC61A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A、8</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B、12 C、24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D、48</w:t>
      </w:r>
    </w:p>
    <w:p w14:paraId="6CA4842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5849532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33.</w:t>
      </w:r>
      <w:r>
        <w:rPr>
          <w:rFonts w:hint="eastAsia" w:asciiTheme="minorEastAsia" w:hAnsiTheme="minorEastAsia" w:eastAsiaTheme="minorEastAsia" w:cstheme="minorEastAsia"/>
          <w:sz w:val="24"/>
          <w:szCs w:val="24"/>
        </w:rPr>
        <w:t>公安机关办理治安案件进行公告送达的，公告期限不得少于（</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）日。</w:t>
      </w:r>
    </w:p>
    <w:p w14:paraId="35CBB5F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A、15 B、30</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C、45 D、60</w:t>
      </w:r>
    </w:p>
    <w:p w14:paraId="17C4E84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29A3A8A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34.</w:t>
      </w:r>
      <w:r>
        <w:rPr>
          <w:rFonts w:hint="eastAsia" w:asciiTheme="minorEastAsia" w:hAnsiTheme="minorEastAsia" w:eastAsiaTheme="minorEastAsia" w:cstheme="minorEastAsia"/>
          <w:sz w:val="24"/>
          <w:szCs w:val="24"/>
        </w:rPr>
        <w:t>听证应当在公安机关收到听证申请之日起（ ）日内举行。</w:t>
      </w:r>
    </w:p>
    <w:p w14:paraId="3EBF69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A、5</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B、10 C、15</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D、30</w:t>
      </w:r>
    </w:p>
    <w:p w14:paraId="5A761C7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4AE4C9D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35.</w:t>
      </w:r>
      <w:r>
        <w:rPr>
          <w:rFonts w:hint="eastAsia" w:asciiTheme="minorEastAsia" w:hAnsiTheme="minorEastAsia" w:eastAsiaTheme="minorEastAsia" w:cstheme="minorEastAsia"/>
          <w:sz w:val="24"/>
          <w:szCs w:val="24"/>
        </w:rPr>
        <w:t>行政拘留处罚合并执行的，最长不超过（ ）日。</w:t>
      </w:r>
    </w:p>
    <w:p w14:paraId="7264928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A、20 B、24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C、25 D、30</w:t>
      </w:r>
    </w:p>
    <w:p w14:paraId="53AD0B1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63DC3EF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36.</w:t>
      </w:r>
      <w:r>
        <w:rPr>
          <w:rFonts w:hint="eastAsia" w:asciiTheme="minorEastAsia" w:hAnsiTheme="minorEastAsia" w:eastAsiaTheme="minorEastAsia" w:cstheme="minorEastAsia"/>
          <w:sz w:val="24"/>
          <w:szCs w:val="24"/>
        </w:rPr>
        <w:t>公安机关应当在收到被处罚人提出暂缓执行行政拘留申请之时起（ ）小时内作出决定。</w:t>
      </w:r>
    </w:p>
    <w:p w14:paraId="1877A4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A、8 B、12 C、24 D、48</w:t>
      </w:r>
    </w:p>
    <w:p w14:paraId="4F88B59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4D6DD98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37.</w:t>
      </w:r>
      <w:r>
        <w:rPr>
          <w:rFonts w:hint="eastAsia" w:asciiTheme="minorEastAsia" w:hAnsiTheme="minorEastAsia" w:eastAsiaTheme="minorEastAsia" w:cstheme="minorEastAsia"/>
          <w:sz w:val="24"/>
          <w:szCs w:val="24"/>
        </w:rPr>
        <w:t>对违法犯罪事实清楚，证据确实充分，依法应当予以行政处罚，因违法行为人逃跑等原因无法履行告知义务的，公安机关可以采取公告方式予以告知。自公告之日起（ ）日内，违法嫌疑人未提出申辩的，可以依法作出行政处罚决定。</w:t>
      </w:r>
    </w:p>
    <w:p w14:paraId="0E2B335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A、5 B、7</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C、10 D、15</w:t>
      </w:r>
    </w:p>
    <w:p w14:paraId="2096637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7455174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38.</w:t>
      </w:r>
      <w:r>
        <w:rPr>
          <w:rFonts w:hint="eastAsia" w:asciiTheme="minorEastAsia" w:hAnsiTheme="minorEastAsia" w:eastAsiaTheme="minorEastAsia" w:cstheme="minorEastAsia"/>
          <w:sz w:val="24"/>
          <w:szCs w:val="24"/>
        </w:rPr>
        <w:t>受到罚款处罚的人应当自收到处罚决定书之日起（ ）日以内缴纳罚款。</w:t>
      </w:r>
    </w:p>
    <w:p w14:paraId="1E72B4C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A、5 B、7</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C、10 D、15</w:t>
      </w:r>
    </w:p>
    <w:p w14:paraId="5EB4A5A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13399BF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39.</w:t>
      </w:r>
      <w:r>
        <w:rPr>
          <w:rFonts w:hint="eastAsia" w:asciiTheme="minorEastAsia" w:hAnsiTheme="minorEastAsia" w:eastAsiaTheme="minorEastAsia" w:cstheme="minorEastAsia"/>
          <w:sz w:val="24"/>
          <w:szCs w:val="24"/>
        </w:rPr>
        <w:t>下列哪一选项不是新《治安管理处罚法》第31条第1款第1 项中规定的违法行为类型？（ ）</w:t>
      </w:r>
    </w:p>
    <w:p w14:paraId="702F053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A：组织行为B：教唆行为C：暴力行为D：煽动行为</w:t>
      </w:r>
    </w:p>
    <w:p w14:paraId="147940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答案：C</w:t>
      </w:r>
    </w:p>
    <w:p w14:paraId="5E59F55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40.</w:t>
      </w:r>
      <w:r>
        <w:rPr>
          <w:rFonts w:hint="eastAsia" w:asciiTheme="minorEastAsia" w:hAnsiTheme="minorEastAsia" w:eastAsiaTheme="minorEastAsia" w:cstheme="minorEastAsia"/>
          <w:sz w:val="24"/>
          <w:szCs w:val="24"/>
        </w:rPr>
        <w:t>下列哪一选项不是新《治安管理处罚法》第31条对比旧版《治安管理处罚法》第27条，作出的变更？（ ）</w:t>
      </w:r>
    </w:p>
    <w:p w14:paraId="2D9AE05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A：拘留时长</w:t>
      </w:r>
    </w:p>
    <w:p w14:paraId="0EB1210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B：罚款数额</w:t>
      </w:r>
    </w:p>
    <w:p w14:paraId="1CC19C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C:增加“非法的宗教活动”行为</w:t>
      </w:r>
    </w:p>
    <w:p w14:paraId="306B9C7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D：增加“制作、传播宣扬邪教、会道门内容的物品、信息、资料的”行为</w:t>
      </w:r>
    </w:p>
    <w:p w14:paraId="16CADED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78B21DF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41.</w:t>
      </w:r>
      <w:r>
        <w:rPr>
          <w:rFonts w:hint="eastAsia" w:asciiTheme="minorEastAsia" w:hAnsiTheme="minorEastAsia" w:eastAsiaTheme="minorEastAsia" w:cstheme="minorEastAsia"/>
          <w:sz w:val="24"/>
          <w:szCs w:val="24"/>
        </w:rPr>
        <w:t>下列哪一项不属于宗教活动地点不合法情形？（ ）</w:t>
      </w:r>
    </w:p>
    <w:p w14:paraId="6345E75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A：商场 B：宗教院校</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C：公园 D：车站</w:t>
      </w:r>
    </w:p>
    <w:p w14:paraId="03E8496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3DE3E53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42.</w:t>
      </w:r>
      <w:r>
        <w:rPr>
          <w:rFonts w:hint="eastAsia" w:asciiTheme="minorEastAsia" w:hAnsiTheme="minorEastAsia" w:eastAsiaTheme="minorEastAsia" w:cstheme="minorEastAsia"/>
          <w:sz w:val="24"/>
          <w:szCs w:val="24"/>
        </w:rPr>
        <w:t>擅自举行大型宗教活动属于下列哪一类情形？（ ）</w:t>
      </w:r>
    </w:p>
    <w:p w14:paraId="5D8371E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活动地点不合法</w:t>
      </w:r>
    </w:p>
    <w:p w14:paraId="2EBF5A5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B：活动程序不合法</w:t>
      </w:r>
    </w:p>
    <w:p w14:paraId="1C729A8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C：活动内容不合法</w:t>
      </w:r>
    </w:p>
    <w:p w14:paraId="5BD89A5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D：活动人员身份不合法</w:t>
      </w:r>
    </w:p>
    <w:p w14:paraId="269E601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40193BC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43.</w:t>
      </w:r>
      <w:r>
        <w:rPr>
          <w:rFonts w:hint="eastAsia" w:asciiTheme="minorEastAsia" w:hAnsiTheme="minorEastAsia" w:eastAsiaTheme="minorEastAsia" w:cstheme="minorEastAsia"/>
          <w:sz w:val="24"/>
          <w:szCs w:val="24"/>
        </w:rPr>
        <w:t>以下哪一行为属于新《治安管理处罚法》第31条中规定的组织行为？（ ）</w:t>
      </w:r>
    </w:p>
    <w:p w14:paraId="3AF203C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A：行为人通过劝说、请求等方式唆使他人参加非法的宗教活动</w:t>
      </w:r>
    </w:p>
    <w:p w14:paraId="1827B15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B：行为人通过暴力威胁或者精神威胁迫使他人参加非法的宗教活动</w:t>
      </w:r>
    </w:p>
    <w:p w14:paraId="578E8CD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C：行为人通过利诱、欺骗等手段拉拢他人参加非法的宗教活动</w:t>
      </w:r>
    </w:p>
    <w:p w14:paraId="56BA8F6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D：行为人召集、网罗他人从事非法的宗教活动</w:t>
      </w:r>
    </w:p>
    <w:p w14:paraId="21D073E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7C31684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44.</w:t>
      </w:r>
      <w:r>
        <w:rPr>
          <w:rFonts w:hint="eastAsia" w:asciiTheme="minorEastAsia" w:hAnsiTheme="minorEastAsia" w:eastAsiaTheme="minorEastAsia" w:cstheme="minorEastAsia"/>
          <w:sz w:val="24"/>
          <w:szCs w:val="24"/>
        </w:rPr>
        <w:t>派出所接到涉非法宗教活动警情时应通知（ ）到场？</w:t>
      </w:r>
    </w:p>
    <w:p w14:paraId="6660530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A：政保部门B：网信办C：民宗部门D：应急管理部门 </w:t>
      </w:r>
    </w:p>
    <w:p w14:paraId="25B6D44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答案：C</w:t>
      </w:r>
    </w:p>
    <w:p w14:paraId="7D707B1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45.</w:t>
      </w:r>
      <w:r>
        <w:rPr>
          <w:rFonts w:hint="eastAsia" w:asciiTheme="minorEastAsia" w:hAnsiTheme="minorEastAsia" w:eastAsiaTheme="minorEastAsia" w:cstheme="minorEastAsia"/>
          <w:sz w:val="24"/>
          <w:szCs w:val="24"/>
        </w:rPr>
        <w:t>依据《宗教事务条例》第（ ）条之规定：禁止在宗教院校以外的学校及其他教育机构传教、举行宗教活动、成立宗教组织、设立宗教活动场所。</w:t>
      </w:r>
    </w:p>
    <w:p w14:paraId="0ED2282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A：44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B：64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C：73</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D：74</w:t>
      </w:r>
    </w:p>
    <w:p w14:paraId="25C09F5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471E039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46.</w:t>
      </w:r>
      <w:r>
        <w:rPr>
          <w:rFonts w:hint="eastAsia" w:asciiTheme="minorEastAsia" w:hAnsiTheme="minorEastAsia" w:eastAsiaTheme="minorEastAsia" w:cstheme="minorEastAsia"/>
          <w:sz w:val="24"/>
          <w:szCs w:val="24"/>
        </w:rPr>
        <w:t>依据《宗教事务条例》第（ ）条之规定：假冒宗教教职人员进行宗教活动或者骗取钱财等违法活动的，由宗教事务部门责令停止活动；有违法所得、非法财务的，没收违法所 得和非法财务，并处1万元以下的罚款；有违法治安管理行为的，依法给予治安管理处罚；构成犯罪的，依法追究刑事责任。</w:t>
      </w:r>
    </w:p>
    <w:p w14:paraId="009B6F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A：44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B：64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C：73</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D：74</w:t>
      </w:r>
    </w:p>
    <w:p w14:paraId="2B5ADFF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057EB47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47.</w:t>
      </w:r>
      <w:r>
        <w:rPr>
          <w:rFonts w:hint="eastAsia" w:asciiTheme="minorEastAsia" w:hAnsiTheme="minorEastAsia" w:eastAsiaTheme="minorEastAsia" w:cstheme="minorEastAsia"/>
          <w:sz w:val="24"/>
          <w:szCs w:val="24"/>
        </w:rPr>
        <w:t>民警办理正当防卫过当案件，需重点核查的核心要件不包括 （）</w:t>
      </w:r>
    </w:p>
    <w:p w14:paraId="647BF72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侵害是否正在进行 B.手段是否超出必要限度 C.行为人是否年满18周岁D.损害是否较大</w:t>
      </w:r>
    </w:p>
    <w:p w14:paraId="26340DF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47EBF61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48.</w:t>
      </w:r>
      <w:r>
        <w:rPr>
          <w:rFonts w:hint="eastAsia" w:asciiTheme="minorEastAsia" w:hAnsiTheme="minorEastAsia" w:eastAsiaTheme="minorEastAsia" w:cstheme="minorEastAsia"/>
          <w:sz w:val="24"/>
          <w:szCs w:val="24"/>
        </w:rPr>
        <w:t>对16岁未成年人实施的轻微伤殴打行为，法定幅度为5-10日拘留，适用减轻处罚后最恰当的处罚是（ ）</w:t>
      </w:r>
    </w:p>
    <w:p w14:paraId="6ADC576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12日拘留 B. 8日拘留 C. 3日拘留 D.不予处罚</w:t>
      </w:r>
    </w:p>
    <w:p w14:paraId="4358BEA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3541F99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49.</w:t>
      </w:r>
      <w:r>
        <w:rPr>
          <w:rFonts w:hint="eastAsia" w:asciiTheme="minorEastAsia" w:hAnsiTheme="minorEastAsia" w:eastAsiaTheme="minorEastAsia" w:cstheme="minorEastAsia"/>
          <w:sz w:val="24"/>
          <w:szCs w:val="24"/>
        </w:rPr>
        <w:t>旧法中“主动消除违法后果并获谅解”的条款，在新法中调整至（ ）</w:t>
      </w:r>
    </w:p>
    <w:p w14:paraId="5DD469C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A.第19条B.第20条C.第21条D.第14条</w:t>
      </w:r>
    </w:p>
    <w:p w14:paraId="0B13879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3570CF6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50.</w:t>
      </w:r>
      <w:r>
        <w:rPr>
          <w:rFonts w:hint="eastAsia" w:asciiTheme="minorEastAsia" w:hAnsiTheme="minorEastAsia" w:eastAsiaTheme="minorEastAsia" w:cstheme="minorEastAsia"/>
          <w:sz w:val="24"/>
          <w:szCs w:val="24"/>
        </w:rPr>
        <w:t>2025年新修订的《治安管理处罚法》中，关于扣押的核心条款是（ ）</w:t>
      </w:r>
    </w:p>
    <w:p w14:paraId="765B24B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第八十九条 B. 第一百零五条 C. 第一百一十条 D. 第 九十五条</w:t>
      </w:r>
    </w:p>
    <w:p w14:paraId="7B5DF98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5A56733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51.</w:t>
      </w:r>
      <w:r>
        <w:rPr>
          <w:rFonts w:hint="eastAsia" w:asciiTheme="minorEastAsia" w:hAnsiTheme="minorEastAsia" w:eastAsiaTheme="minorEastAsia" w:cstheme="minorEastAsia"/>
          <w:sz w:val="24"/>
          <w:szCs w:val="24"/>
        </w:rPr>
        <w:t>公安机关扣押物品前，一般情况下需履行的审批程序是（ ）</w:t>
      </w:r>
    </w:p>
    <w:p w14:paraId="5424136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A.办案民警自行决定B.报公安机关负责人批准</w:t>
      </w:r>
    </w:p>
    <w:p w14:paraId="0EB698E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报上级公安机关批准 D. 无需审批直接扣押</w:t>
      </w:r>
    </w:p>
    <w:p w14:paraId="5517CBD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0D6E8F3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52.</w:t>
      </w:r>
      <w:r>
        <w:rPr>
          <w:rFonts w:hint="eastAsia" w:asciiTheme="minorEastAsia" w:hAnsiTheme="minorEastAsia" w:eastAsiaTheme="minorEastAsia" w:cstheme="minorEastAsia"/>
          <w:sz w:val="24"/>
          <w:szCs w:val="24"/>
        </w:rPr>
        <w:t>扣押清单需由哪些主体签名或盖章（ ）</w:t>
      </w:r>
    </w:p>
    <w:p w14:paraId="74E0FD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A.调查人员、持有人B.调查人员、见证人</w:t>
      </w:r>
    </w:p>
    <w:p w14:paraId="51DC673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调查人员、见证人、持有人 D. 见证人、持有人</w:t>
      </w:r>
    </w:p>
    <w:p w14:paraId="0A0B1FA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4C4B6EF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53.</w:t>
      </w:r>
      <w:r>
        <w:rPr>
          <w:rFonts w:hint="eastAsia" w:asciiTheme="minorEastAsia" w:hAnsiTheme="minorEastAsia" w:eastAsiaTheme="minorEastAsia" w:cstheme="minorEastAsia"/>
          <w:sz w:val="24"/>
          <w:szCs w:val="24"/>
        </w:rPr>
        <w:t>对与案件无关的扣押物品，公安机关应当（ ）</w:t>
      </w:r>
    </w:p>
    <w:p w14:paraId="502D541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满6个月后拍卖 B. 登记后立即退还</w:t>
      </w:r>
    </w:p>
    <w:p w14:paraId="40355CC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妥善保管至案件办结 D. 直接销毁</w:t>
      </w:r>
    </w:p>
    <w:p w14:paraId="409FB06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27788EA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54.</w:t>
      </w:r>
      <w:r>
        <w:rPr>
          <w:rFonts w:hint="eastAsia" w:asciiTheme="minorEastAsia" w:hAnsiTheme="minorEastAsia" w:eastAsiaTheme="minorEastAsia" w:cstheme="minorEastAsia"/>
          <w:sz w:val="24"/>
          <w:szCs w:val="24"/>
        </w:rPr>
        <w:t>扣押物品的基本期限一般为（ ）</w:t>
      </w:r>
    </w:p>
    <w:p w14:paraId="611CE4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15日B. 30日C. 60日D. 6个月</w:t>
      </w:r>
    </w:p>
    <w:p w14:paraId="137E10D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6B22F05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55.</w:t>
      </w:r>
      <w:r>
        <w:rPr>
          <w:rFonts w:hint="eastAsia" w:asciiTheme="minorEastAsia" w:hAnsiTheme="minorEastAsia" w:eastAsiaTheme="minorEastAsia" w:cstheme="minorEastAsia"/>
          <w:sz w:val="24"/>
          <w:szCs w:val="24"/>
        </w:rPr>
        <w:t>某超市因涉嫌销售伪劣食品被调查，其仓库中被侵害人购买并寄存的烟酒（需鉴定是否为伪劣产品），公安机关的正确 做法是（ ）</w:t>
      </w:r>
    </w:p>
    <w:p w14:paraId="15482E6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A.不得扣押，仅登记B.可以扣押，鉴定后立即解除</w:t>
      </w:r>
    </w:p>
    <w:p w14:paraId="58B3BFE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扣押至案件办结 D. 直接退还被侵害人</w:t>
      </w:r>
    </w:p>
    <w:p w14:paraId="4356AD7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52438DE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56.</w:t>
      </w:r>
      <w:r>
        <w:rPr>
          <w:rFonts w:hint="eastAsia" w:asciiTheme="minorEastAsia" w:hAnsiTheme="minorEastAsia" w:eastAsiaTheme="minorEastAsia" w:cstheme="minorEastAsia"/>
          <w:sz w:val="24"/>
          <w:szCs w:val="24"/>
        </w:rPr>
        <w:t>民警在现场处置打架斗殴案件时，当场扣押涉案刀具（价值 200元），关于录音录像的要求是（ ）</w:t>
      </w:r>
    </w:p>
    <w:p w14:paraId="3EF42B5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可选择性录制 B. 全程同步录音录像</w:t>
      </w:r>
    </w:p>
    <w:p w14:paraId="63DAE7E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C.仅录制扣押清单签署环节D.无需录制</w:t>
      </w:r>
    </w:p>
    <w:p w14:paraId="543FBD9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108C72D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57.</w:t>
      </w:r>
      <w:r>
        <w:rPr>
          <w:rFonts w:hint="eastAsia" w:asciiTheme="minorEastAsia" w:hAnsiTheme="minorEastAsia" w:eastAsiaTheme="minorEastAsia" w:cstheme="minorEastAsia"/>
          <w:sz w:val="24"/>
          <w:szCs w:val="24"/>
        </w:rPr>
        <w:t>某扣押物品经查明属于善意第三人合法财产，公安机关应当 （）</w:t>
      </w:r>
    </w:p>
    <w:p w14:paraId="77A957D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公开拍卖 B. 登记后立即退还</w:t>
      </w:r>
    </w:p>
    <w:p w14:paraId="7E484CA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扣押满6个月后处理 D. 与案件无关才退还</w:t>
      </w:r>
    </w:p>
    <w:p w14:paraId="5EA020D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77A788A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58.</w:t>
      </w:r>
      <w:r>
        <w:rPr>
          <w:rFonts w:hint="eastAsia" w:asciiTheme="minorEastAsia" w:hAnsiTheme="minorEastAsia" w:eastAsiaTheme="minorEastAsia" w:cstheme="minorEastAsia"/>
          <w:sz w:val="24"/>
          <w:szCs w:val="24"/>
        </w:rPr>
        <w:t>不满14周岁未成年人违反治安管理的，应当</w:t>
      </w:r>
    </w:p>
    <w:p w14:paraId="42CD325C">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A.</w:t>
      </w:r>
      <w:r>
        <w:rPr>
          <w:rFonts w:hint="eastAsia" w:asciiTheme="minorEastAsia" w:hAnsiTheme="minorEastAsia" w:eastAsiaTheme="minorEastAsia" w:cstheme="minorEastAsia"/>
          <w:sz w:val="24"/>
          <w:szCs w:val="24"/>
        </w:rPr>
        <w:t xml:space="preserve">给予警告B.给予罚款 C.不予处罚 D.行政拘留 </w:t>
      </w:r>
    </w:p>
    <w:p w14:paraId="3A463543">
      <w:pPr>
        <w:numPr>
          <w:ilvl w:val="0"/>
          <w:numId w:val="0"/>
        </w:num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C576C85">
      <w:pPr>
        <w:rPr>
          <w:rFonts w:hint="eastAsia" w:asciiTheme="minorEastAsia" w:hAnsiTheme="minorEastAsia" w:eastAsiaTheme="minorEastAsia" w:cstheme="minorEastAsia"/>
          <w:sz w:val="24"/>
          <w:szCs w:val="24"/>
          <w:lang w:eastAsia="zh-CN"/>
        </w:rPr>
      </w:pPr>
      <w:r>
        <w:rPr>
          <w:rFonts w:hint="eastAsia" w:asciiTheme="minorEastAsia" w:hAnsiTheme="minorEastAsia" w:cstheme="minorEastAsia"/>
          <w:sz w:val="24"/>
          <w:szCs w:val="24"/>
          <w:lang w:val="en-US" w:eastAsia="zh-CN"/>
        </w:rPr>
        <w:t>59.</w:t>
      </w:r>
      <w:r>
        <w:rPr>
          <w:rFonts w:hint="eastAsia" w:asciiTheme="minorEastAsia" w:hAnsiTheme="minorEastAsia" w:eastAsiaTheme="minorEastAsia" w:cstheme="minorEastAsia"/>
          <w:sz w:val="24"/>
          <w:szCs w:val="24"/>
        </w:rPr>
        <w:t>已满14周岁不满16周岁的未成年人，一年内两次以上违反治安管理的，可以</w:t>
      </w:r>
      <w:r>
        <w:rPr>
          <w:rFonts w:hint="eastAsia" w:asciiTheme="minorEastAsia" w:hAnsiTheme="minorEastAsia" w:cstheme="minorEastAsia"/>
          <w:sz w:val="24"/>
          <w:szCs w:val="24"/>
          <w:lang w:eastAsia="zh-CN"/>
        </w:rPr>
        <w:t>（）</w:t>
      </w:r>
    </w:p>
    <w:p w14:paraId="226481A2">
      <w:pPr>
        <w:numPr>
          <w:ilvl w:val="0"/>
          <w:numId w:val="0"/>
        </w:num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A.</w:t>
      </w:r>
      <w:r>
        <w:rPr>
          <w:rFonts w:hint="eastAsia" w:asciiTheme="minorEastAsia" w:hAnsiTheme="minorEastAsia" w:eastAsiaTheme="minorEastAsia" w:cstheme="minorEastAsia"/>
          <w:sz w:val="24"/>
          <w:szCs w:val="24"/>
        </w:rPr>
        <w:t xml:space="preserve">不予处罚B.仅训诫C.依法执行行政拘留D.移送检察机关 </w:t>
      </w:r>
    </w:p>
    <w:p w14:paraId="6F815FD5">
      <w:pPr>
        <w:numPr>
          <w:ilvl w:val="0"/>
          <w:numId w:val="0"/>
        </w:num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D05928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60.</w:t>
      </w:r>
      <w:r>
        <w:rPr>
          <w:rFonts w:hint="eastAsia" w:asciiTheme="minorEastAsia" w:hAnsiTheme="minorEastAsia" w:eastAsiaTheme="minorEastAsia" w:cstheme="minorEastAsia"/>
          <w:sz w:val="24"/>
          <w:szCs w:val="24"/>
        </w:rPr>
        <w:t>对依法不执行行政拘留的未成年人，公安机关必须</w:t>
      </w:r>
    </w:p>
    <w:p w14:paraId="5474E0F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A.直接释放8.采取矫治教育措施C.责令监护人赔偿D.记入学籍档案 </w:t>
      </w:r>
    </w:p>
    <w:p w14:paraId="36D65FD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63A6D34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61.</w:t>
      </w:r>
      <w:r>
        <w:rPr>
          <w:rFonts w:hint="eastAsia" w:asciiTheme="minorEastAsia" w:hAnsiTheme="minorEastAsia" w:eastAsiaTheme="minorEastAsia" w:cstheme="minorEastAsia"/>
          <w:sz w:val="24"/>
          <w:szCs w:val="24"/>
        </w:rPr>
        <w:t xml:space="preserve">未成年人违反治安管理，从轻或者减轻处罚的年龄区间 </w:t>
      </w:r>
    </w:p>
    <w:p w14:paraId="1D1B2FE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A.10- 14 周岁 B.14—18 周岁 C.14 —16 周岁 D.16—18周岁 </w:t>
      </w:r>
    </w:p>
    <w:p w14:paraId="4219A46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724148D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62.</w:t>
      </w:r>
      <w:r>
        <w:rPr>
          <w:rFonts w:hint="eastAsia" w:asciiTheme="minorEastAsia" w:hAnsiTheme="minorEastAsia" w:eastAsiaTheme="minorEastAsia" w:cstheme="minorEastAsia"/>
          <w:sz w:val="24"/>
          <w:szCs w:val="24"/>
        </w:rPr>
        <w:t>公安机关对未成年人作出处罚决定前，应当告知</w:t>
      </w:r>
    </w:p>
    <w:p w14:paraId="5B61B69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A.班主任 B.邻居 C.居委主任 D.监护人 </w:t>
      </w:r>
    </w:p>
    <w:p w14:paraId="7B47252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 xml:space="preserve">答案：D </w:t>
      </w:r>
    </w:p>
    <w:p w14:paraId="57F584A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63.</w:t>
      </w:r>
      <w:r>
        <w:rPr>
          <w:rFonts w:hint="eastAsia" w:asciiTheme="minorEastAsia" w:hAnsiTheme="minorEastAsia" w:eastAsiaTheme="minorEastAsia" w:cstheme="minorEastAsia"/>
          <w:sz w:val="24"/>
          <w:szCs w:val="24"/>
        </w:rPr>
        <w:t>未成年人治安违法记录应当</w:t>
      </w:r>
    </w:p>
    <w:p w14:paraId="7DC2B83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A.永久公开8.记入学籍C.依法封存 D.网上公示</w:t>
      </w:r>
    </w:p>
    <w:p w14:paraId="54CF775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FD7DF9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64.</w:t>
      </w:r>
      <w:r>
        <w:rPr>
          <w:rFonts w:hint="eastAsia" w:asciiTheme="minorEastAsia" w:hAnsiTheme="minorEastAsia" w:eastAsiaTheme="minorEastAsia" w:cstheme="minorEastAsia"/>
          <w:sz w:val="24"/>
          <w:szCs w:val="24"/>
        </w:rPr>
        <w:t>已满16周岁不满18周岁的未成年人，初次违反治安管理，但情节严重、影响恶劣，公安机关可以</w:t>
      </w:r>
    </w:p>
    <w:p w14:paraId="156FE0F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A.不处罚 B.只能警告</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C.依法执行行政拘留</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D.必须罚款</w:t>
      </w:r>
    </w:p>
    <w:p w14:paraId="376B191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0FF045E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65.</w:t>
      </w:r>
      <w:r>
        <w:rPr>
          <w:rFonts w:hint="eastAsia" w:asciiTheme="minorEastAsia" w:hAnsiTheme="minorEastAsia" w:eastAsiaTheme="minorEastAsia" w:cstheme="minorEastAsia"/>
          <w:sz w:val="24"/>
          <w:szCs w:val="24"/>
        </w:rPr>
        <w:t>对未成年人的治安案件应坚持</w:t>
      </w:r>
    </w:p>
    <w:p w14:paraId="0A99F9F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A.以罚代教B.惩教结合C.以教代罚 D. 一律不罚</w:t>
      </w:r>
    </w:p>
    <w:p w14:paraId="7674776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64F4889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66.</w:t>
      </w:r>
      <w:r>
        <w:rPr>
          <w:rFonts w:hint="eastAsia" w:asciiTheme="minorEastAsia" w:hAnsiTheme="minorEastAsia" w:eastAsiaTheme="minorEastAsia" w:cstheme="minorEastAsia"/>
          <w:sz w:val="24"/>
          <w:szCs w:val="24"/>
        </w:rPr>
        <w:t>侵犯公民个人信息，违法所得（ ）以上的，属于情节严重，应当追究刑事责任。</w:t>
      </w:r>
    </w:p>
    <w:p w14:paraId="26FB69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A.5000 元.B.500 元 C.50000 元 D.3000 元</w:t>
      </w:r>
    </w:p>
    <w:p w14:paraId="3BEAD85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1B8BF23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67.</w:t>
      </w:r>
      <w:r>
        <w:rPr>
          <w:rFonts w:hint="eastAsia" w:asciiTheme="minorEastAsia" w:hAnsiTheme="minorEastAsia" w:eastAsiaTheme="minorEastAsia" w:cstheme="minorEastAsia"/>
          <w:sz w:val="24"/>
          <w:szCs w:val="24"/>
        </w:rPr>
        <w:t>曾因侵犯个人信息受过刑事处罚或者（ ）年内受过行政处罚</w:t>
      </w:r>
      <w:r>
        <w:rPr>
          <w:rFonts w:hint="eastAsia" w:asciiTheme="minorEastAsia" w:hAnsiTheme="minorEastAsia" w:cstheme="minorEastAsia"/>
          <w:sz w:val="24"/>
          <w:szCs w:val="24"/>
          <w:lang w:val="en-US" w:eastAsia="zh-CN"/>
        </w:rPr>
        <w:t>,</w:t>
      </w:r>
      <w:r>
        <w:rPr>
          <w:rFonts w:hint="eastAsia" w:asciiTheme="minorEastAsia" w:hAnsiTheme="minorEastAsia" w:eastAsiaTheme="minorEastAsia" w:cstheme="minorEastAsia"/>
          <w:sz w:val="24"/>
          <w:szCs w:val="24"/>
        </w:rPr>
        <w:t>又犯该罪，属于情节严重。</w:t>
      </w:r>
    </w:p>
    <w:p w14:paraId="2E4E520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A．1</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B.2</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C.3</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D.4</w:t>
      </w:r>
    </w:p>
    <w:p w14:paraId="3384BD2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5EB28D1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68.</w:t>
      </w:r>
      <w:r>
        <w:rPr>
          <w:rFonts w:hint="eastAsia" w:asciiTheme="minorEastAsia" w:hAnsiTheme="minorEastAsia" w:eastAsiaTheme="minorEastAsia" w:cstheme="minorEastAsia"/>
          <w:sz w:val="24"/>
          <w:szCs w:val="24"/>
        </w:rPr>
        <w:t>新修订《中华人民共和国治安管理处罚法》于（ ）生效？</w:t>
      </w:r>
    </w:p>
    <w:p w14:paraId="1D0C20E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A.2025年12月1日</w:t>
      </w:r>
    </w:p>
    <w:p w14:paraId="6070709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B.2026年1月1日</w:t>
      </w:r>
    </w:p>
    <w:p w14:paraId="3B2A7B8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C.2026年1月31日</w:t>
      </w:r>
    </w:p>
    <w:p w14:paraId="3F530E9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D.2026年2月1日</w:t>
      </w:r>
    </w:p>
    <w:p w14:paraId="762F13B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09BBA24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69.</w:t>
      </w:r>
      <w:r>
        <w:rPr>
          <w:rFonts w:hint="eastAsia" w:asciiTheme="minorEastAsia" w:hAnsiTheme="minorEastAsia" w:eastAsiaTheme="minorEastAsia" w:cstheme="minorEastAsia"/>
          <w:sz w:val="24"/>
          <w:szCs w:val="24"/>
        </w:rPr>
        <w:t>违反新修订《中华人民共和国治安管理处罚法》第三十五条，情节严重的，处处罚。</w:t>
      </w:r>
    </w:p>
    <w:p w14:paraId="074455B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A.处五千元以下罚款 B. 十日以上十五日以下拘留</w:t>
      </w:r>
    </w:p>
    <w:p w14:paraId="127D87B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C.十 日以上十五日以下拘留，或者处五千元以下罚款</w:t>
      </w:r>
    </w:p>
    <w:p w14:paraId="0CACE9A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D.十 日以上十五日以下拘留，可以并处五千元以下罚款</w:t>
      </w:r>
    </w:p>
    <w:p w14:paraId="67CB20D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0AF9E8A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70.</w:t>
      </w:r>
      <w:r>
        <w:rPr>
          <w:rFonts w:hint="eastAsia" w:asciiTheme="minorEastAsia" w:hAnsiTheme="minorEastAsia" w:eastAsiaTheme="minorEastAsia" w:cstheme="minorEastAsia"/>
          <w:sz w:val="24"/>
          <w:szCs w:val="24"/>
        </w:rPr>
        <w:t>对违反治安管理行为人进行信息采集时，需要（ ）批准。</w:t>
      </w:r>
    </w:p>
    <w:p w14:paraId="58F6B8A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A不需要审批；B办案部门负责人；C公安机关负责人；D案件办理队队长。</w:t>
      </w:r>
    </w:p>
    <w:p w14:paraId="161AA8D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70EF830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71.</w:t>
      </w:r>
      <w:r>
        <w:rPr>
          <w:rFonts w:hint="eastAsia" w:asciiTheme="minorEastAsia" w:hAnsiTheme="minorEastAsia" w:eastAsiaTheme="minorEastAsia" w:cstheme="minorEastAsia"/>
          <w:sz w:val="24"/>
          <w:szCs w:val="24"/>
        </w:rPr>
        <w:t>对人身检查、信息采集两项工作审批程序（）</w:t>
      </w:r>
    </w:p>
    <w:p w14:paraId="41E944C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A需要进行两次审批；B一次审批两项工作C无需审批D每日工作晨会统一提前授权民警采集，事先审批。</w:t>
      </w:r>
    </w:p>
    <w:p w14:paraId="4B3C353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3AB48D2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72.</w:t>
      </w:r>
      <w:r>
        <w:rPr>
          <w:rFonts w:hint="eastAsia" w:asciiTheme="minorEastAsia" w:hAnsiTheme="minorEastAsia" w:eastAsiaTheme="minorEastAsia" w:cstheme="minorEastAsia"/>
          <w:sz w:val="24"/>
          <w:szCs w:val="24"/>
        </w:rPr>
        <w:t>被侵害人拒绝信息采集后（ ）</w:t>
      </w:r>
    </w:p>
    <w:p w14:paraId="62072D1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A停止采集；B强制采集；C经审批后采集口先行释法说理，再经审批后采集。</w:t>
      </w:r>
    </w:p>
    <w:p w14:paraId="7EA1FE1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4128A06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73.</w:t>
      </w:r>
      <w:r>
        <w:rPr>
          <w:rFonts w:hint="eastAsia" w:asciiTheme="minorEastAsia" w:hAnsiTheme="minorEastAsia" w:eastAsiaTheme="minorEastAsia" w:cstheme="minorEastAsia"/>
          <w:sz w:val="24"/>
          <w:szCs w:val="24"/>
        </w:rPr>
        <w:t>被侵害人是未成年人，需要采集信息，需经（）同意。</w:t>
      </w:r>
    </w:p>
    <w:p w14:paraId="18CE857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A父母；B老师；C居委会工作人员；D合适成年人</w:t>
      </w:r>
    </w:p>
    <w:p w14:paraId="10FCB4E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1C8A437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74.</w:t>
      </w:r>
      <w:r>
        <w:rPr>
          <w:rFonts w:hint="eastAsia" w:asciiTheme="minorEastAsia" w:hAnsiTheme="minorEastAsia" w:eastAsiaTheme="minorEastAsia" w:cstheme="minorEastAsia"/>
          <w:sz w:val="24"/>
          <w:szCs w:val="24"/>
        </w:rPr>
        <w:t>张某涉嫌殴打他人，在对张某进行信息采集时，下列哪项信息不可以采集（ ）？</w:t>
      </w:r>
    </w:p>
    <w:p w14:paraId="63187F9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A指纹；B.DNA样本；C指纹；D声纹</w:t>
      </w:r>
    </w:p>
    <w:p w14:paraId="773291A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68519BE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75.</w:t>
      </w:r>
      <w:r>
        <w:rPr>
          <w:rFonts w:hint="eastAsia" w:asciiTheme="minorEastAsia" w:hAnsiTheme="minorEastAsia" w:eastAsiaTheme="minorEastAsia" w:cstheme="minorEastAsia"/>
          <w:sz w:val="24"/>
          <w:szCs w:val="24"/>
        </w:rPr>
        <w:t>李某涉嫌盗窃，在对李某进行信息采集时，下列哪项信息可以采集（ ）？</w:t>
      </w:r>
    </w:p>
    <w:p w14:paraId="04415C2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A声纹；B虹膜；C毛发；D.DNA样本</w:t>
      </w:r>
    </w:p>
    <w:p w14:paraId="09CF4F5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539F11D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76.</w:t>
      </w:r>
      <w:r>
        <w:rPr>
          <w:rFonts w:hint="eastAsia" w:asciiTheme="minorEastAsia" w:hAnsiTheme="minorEastAsia" w:eastAsiaTheme="minorEastAsia" w:cstheme="minorEastAsia"/>
          <w:sz w:val="24"/>
          <w:szCs w:val="24"/>
        </w:rPr>
        <w:t>王某涉嫌参与一起多人互相殴打案件，在对王某进行人身检查时，王某伤势情况如何固定（）</w:t>
      </w:r>
    </w:p>
    <w:p w14:paraId="0A6F368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A在询问笔录中固定即可；B制作人身检查笔录；C拍照记录即可；D不需要固定，由法医直接鉴定</w:t>
      </w:r>
    </w:p>
    <w:p w14:paraId="2703B04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414B754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77.</w:t>
      </w:r>
      <w:r>
        <w:rPr>
          <w:rFonts w:hint="eastAsia" w:asciiTheme="minorEastAsia" w:hAnsiTheme="minorEastAsia" w:eastAsiaTheme="minorEastAsia" w:cstheme="minorEastAsia"/>
          <w:sz w:val="24"/>
          <w:szCs w:val="24"/>
        </w:rPr>
        <w:t>下列哪一项不属于人体生物识别信息（）</w:t>
      </w:r>
    </w:p>
    <w:p w14:paraId="2934E4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A肖像；B指纹；C虹膜图像；D血液</w:t>
      </w:r>
    </w:p>
    <w:p w14:paraId="629E081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0CE67A0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78.</w:t>
      </w:r>
      <w:r>
        <w:rPr>
          <w:rFonts w:hint="eastAsia" w:asciiTheme="minorEastAsia" w:hAnsiTheme="minorEastAsia" w:eastAsiaTheme="minorEastAsia" w:cstheme="minorEastAsia"/>
          <w:sz w:val="24"/>
          <w:szCs w:val="24"/>
        </w:rPr>
        <w:t>以下关于辨认的说法正确的是（）</w:t>
      </w:r>
    </w:p>
    <w:p w14:paraId="06FCFDB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A.几名辨认人对同一辨认对象进行辨认时，可以由数名辨认人一起进行</w:t>
      </w:r>
    </w:p>
    <w:p w14:paraId="461CB62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B.辨认时，应当将辨认对象混杂在其他任意对象中，不得给辨认人其他任何暗示</w:t>
      </w:r>
    </w:p>
    <w:p w14:paraId="5587A4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C.辨认犯罪嫌疑人时，被辨认的人数不得少于5人，对犯罪嫌疑人照片进行辨认的，不得少于10人的照片</w:t>
      </w:r>
    </w:p>
    <w:p w14:paraId="380447A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D.对犯罪嫌疑人的辨认，辨认人不愿意公开进行时，可以在不暴露辨认人的情况下进行，侦查人员应当为其保守秘密 </w:t>
      </w:r>
    </w:p>
    <w:p w14:paraId="252C064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20A904D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79.</w:t>
      </w:r>
      <w:r>
        <w:rPr>
          <w:rFonts w:hint="eastAsia" w:asciiTheme="minorEastAsia" w:hAnsiTheme="minorEastAsia" w:eastAsiaTheme="minorEastAsia" w:cstheme="minorEastAsia"/>
          <w:sz w:val="24"/>
          <w:szCs w:val="24"/>
        </w:rPr>
        <w:t>关于公安机关组织辨认程序的开展，下列哪些是正确的?（ ）</w:t>
      </w:r>
    </w:p>
    <w:p w14:paraId="2449736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A.辨认应当在侦查人员的主持下进行</w:t>
      </w:r>
    </w:p>
    <w:p w14:paraId="067E8B3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B.辨认可以由一名人民警察在派出所执法办案区内进行</w:t>
      </w:r>
    </w:p>
    <w:p w14:paraId="4FBDDD9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C.辨认可以由辅警主持</w:t>
      </w:r>
    </w:p>
    <w:p w14:paraId="2964630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D.辨认可以由见证人主持</w:t>
      </w:r>
    </w:p>
    <w:p w14:paraId="62166B5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80.</w:t>
      </w:r>
      <w:r>
        <w:rPr>
          <w:rFonts w:hint="eastAsia" w:asciiTheme="minorEastAsia" w:hAnsiTheme="minorEastAsia" w:eastAsiaTheme="minorEastAsia" w:cstheme="minorEastAsia"/>
          <w:sz w:val="24"/>
          <w:szCs w:val="24"/>
        </w:rPr>
        <w:t>组织辨认时，以下关于辨认对象数量的要求，哪一项是正确的？（ ）</w:t>
      </w:r>
    </w:p>
    <w:p w14:paraId="786DE0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A.辨认违法嫌疑人时，被辨认的人数不得少于5人</w:t>
      </w:r>
    </w:p>
    <w:p w14:paraId="6F66992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B.辨认违法嫌疑人照片时，被辨认的照片不得少于5张</w:t>
      </w:r>
    </w:p>
    <w:p w14:paraId="4754E0F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C.辨认物品时，混杂的同类物品不得少于5件</w:t>
      </w:r>
    </w:p>
    <w:p w14:paraId="735CE9E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D.以上所有都正确</w:t>
      </w:r>
    </w:p>
    <w:p w14:paraId="77026F2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5C13D2B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81.</w:t>
      </w:r>
      <w:r>
        <w:rPr>
          <w:rFonts w:hint="eastAsia" w:asciiTheme="minorEastAsia" w:hAnsiTheme="minorEastAsia" w:eastAsiaTheme="minorEastAsia" w:cstheme="minorEastAsia"/>
          <w:sz w:val="24"/>
          <w:szCs w:val="24"/>
        </w:rPr>
        <w:t>在辨认程序中，见证人的作用是？（ ）</w:t>
      </w:r>
    </w:p>
    <w:p w14:paraId="500EFA8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A.代替侦查人员主持辨认</w:t>
      </w:r>
    </w:p>
    <w:p w14:paraId="6BE33B0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B.监督辨认过程的合法性</w:t>
      </w:r>
    </w:p>
    <w:p w14:paraId="6A215CD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C.提供辨认意见</w:t>
      </w:r>
    </w:p>
    <w:p w14:paraId="00387B6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D.负责记录辨认笔录</w:t>
      </w:r>
    </w:p>
    <w:p w14:paraId="07200E8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0518D7D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82.</w:t>
      </w:r>
      <w:r>
        <w:rPr>
          <w:rFonts w:hint="eastAsia" w:asciiTheme="minorEastAsia" w:hAnsiTheme="minorEastAsia" w:eastAsiaTheme="minorEastAsia" w:cstheme="minorEastAsia"/>
          <w:sz w:val="24"/>
          <w:szCs w:val="24"/>
        </w:rPr>
        <w:t>公安机关组织辨认时，如果辨认人系未成年人，应如何开展工作？（ ）</w:t>
      </w:r>
    </w:p>
    <w:p w14:paraId="02C02FF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A.通知其监护人到场</w:t>
      </w:r>
    </w:p>
    <w:p w14:paraId="09ADD0E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B.由学校老师陪同</w:t>
      </w:r>
    </w:p>
    <w:p w14:paraId="0E2B1DC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C.不需要特殊处理</w:t>
      </w:r>
    </w:p>
    <w:p w14:paraId="6A6C9B2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D.直接进行辨认</w:t>
      </w:r>
    </w:p>
    <w:p w14:paraId="4FA50AA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3CC26CE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83.</w:t>
      </w:r>
      <w:r>
        <w:rPr>
          <w:rFonts w:hint="eastAsia" w:asciiTheme="minorEastAsia" w:hAnsiTheme="minorEastAsia" w:eastAsiaTheme="minorEastAsia" w:cstheme="minorEastAsia"/>
          <w:sz w:val="24"/>
          <w:szCs w:val="24"/>
        </w:rPr>
        <w:t>辨认是在（ ）的主持下由被害人、证人、违法犯罪嫌疑人对违法犯罪嫌疑人与案件有关的物品、尸体、场所进行识别、 认定的一项侦查措施。</w:t>
      </w:r>
    </w:p>
    <w:p w14:paraId="72DB783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A.社保队员B.侦查人员C.证人D.群众</w:t>
      </w:r>
    </w:p>
    <w:p w14:paraId="7D1AE32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67AEAE6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84.</w:t>
      </w:r>
      <w:r>
        <w:rPr>
          <w:rFonts w:hint="eastAsia" w:asciiTheme="minorEastAsia" w:hAnsiTheme="minorEastAsia" w:eastAsiaTheme="minorEastAsia" w:cstheme="minorEastAsia"/>
          <w:sz w:val="24"/>
          <w:szCs w:val="24"/>
        </w:rPr>
        <w:t>辨认笔录中地点辨认照片应体现哪些要素？（）</w:t>
      </w:r>
    </w:p>
    <w:p w14:paraId="25DC443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A.门牌号</w:t>
      </w:r>
    </w:p>
    <w:p w14:paraId="5B216A9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B.路名</w:t>
      </w:r>
    </w:p>
    <w:p w14:paraId="3EE1618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C.参照物</w:t>
      </w:r>
    </w:p>
    <w:p w14:paraId="7D1C645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D.门牌号、路名、参照物</w:t>
      </w:r>
    </w:p>
    <w:p w14:paraId="586EA50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151A405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85.</w:t>
      </w:r>
      <w:r>
        <w:rPr>
          <w:rFonts w:hint="eastAsia" w:asciiTheme="minorEastAsia" w:hAnsiTheme="minorEastAsia" w:eastAsiaTheme="minorEastAsia" w:cstheme="minorEastAsia"/>
          <w:sz w:val="24"/>
          <w:szCs w:val="24"/>
        </w:rPr>
        <w:t>驱使动物伤害他人的，应当依照治安管理处罚法中关于（ ）的规定予以处罚。</w:t>
      </w:r>
    </w:p>
    <w:p w14:paraId="6F5C60D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A.寻衅滋事</w:t>
      </w:r>
    </w:p>
    <w:p w14:paraId="011584C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B.故意伤害</w:t>
      </w:r>
    </w:p>
    <w:p w14:paraId="1AA714B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C.殴打他人</w:t>
      </w:r>
    </w:p>
    <w:p w14:paraId="6CA8C7F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D.恐吓他人</w:t>
      </w:r>
    </w:p>
    <w:p w14:paraId="3046D13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44343BF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86.</w:t>
      </w:r>
      <w:r>
        <w:rPr>
          <w:rFonts w:hint="eastAsia" w:asciiTheme="minorEastAsia" w:hAnsiTheme="minorEastAsia" w:eastAsiaTheme="minorEastAsia" w:cstheme="minorEastAsia"/>
          <w:sz w:val="24"/>
          <w:szCs w:val="24"/>
        </w:rPr>
        <w:t>下列哪种行为，公安机关可以不经警告程序而直接进行罚款</w:t>
      </w:r>
    </w:p>
    <w:p w14:paraId="7CF9B0A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处罚？（ ）</w:t>
      </w:r>
    </w:p>
    <w:p w14:paraId="1E67FB7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A.饲养动物干扰他人正常生活</w:t>
      </w:r>
    </w:p>
    <w:p w14:paraId="474967C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B.违反规定饲养烈性犬</w:t>
      </w:r>
    </w:p>
    <w:p w14:paraId="1AEEAD1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C.未对犬只束牵引带致使犬只追咬他人</w:t>
      </w:r>
    </w:p>
    <w:p w14:paraId="4F03F85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D.放任动物恐吓他人但未造成伤害</w:t>
      </w:r>
    </w:p>
    <w:p w14:paraId="0E5D6EF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D</w:t>
      </w:r>
    </w:p>
    <w:p w14:paraId="39C7F9A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87.</w:t>
      </w:r>
      <w:r>
        <w:rPr>
          <w:rFonts w:hint="eastAsia" w:asciiTheme="minorEastAsia" w:hAnsiTheme="minorEastAsia" w:eastAsiaTheme="minorEastAsia" w:cstheme="minorEastAsia"/>
          <w:sz w:val="24"/>
          <w:szCs w:val="24"/>
        </w:rPr>
        <w:t>张某饲养的犬只夜间吠叫，影响邻居休息。社区民警首次上门处理时，张某承诺改正，依法应对张某作出（ ）。</w:t>
      </w:r>
    </w:p>
    <w:p w14:paraId="4322F9A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A.一千元以下罚款</w:t>
      </w:r>
    </w:p>
    <w:p w14:paraId="35C4308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B.警告</w:t>
      </w:r>
    </w:p>
    <w:p w14:paraId="7D15D7B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C.五日拘留</w:t>
      </w:r>
    </w:p>
    <w:p w14:paraId="38F4FC3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D.批评教育，不予处罚</w:t>
      </w:r>
    </w:p>
    <w:p w14:paraId="7E0E04B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D</w:t>
      </w:r>
    </w:p>
    <w:p w14:paraId="0877D11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88.</w:t>
      </w:r>
      <w:r>
        <w:rPr>
          <w:rFonts w:hint="eastAsia" w:asciiTheme="minorEastAsia" w:hAnsiTheme="minorEastAsia" w:eastAsiaTheme="minorEastAsia" w:cstheme="minorEastAsia"/>
          <w:sz w:val="24"/>
          <w:szCs w:val="24"/>
        </w:rPr>
        <w:t>下列选项中，不属于“饲养动物”可能面临的行政处罚的是 （ ）。</w:t>
      </w:r>
    </w:p>
    <w:p w14:paraId="5BAF4C6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A.警告</w:t>
      </w:r>
    </w:p>
    <w:p w14:paraId="63B6E2E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B.罚款</w:t>
      </w:r>
    </w:p>
    <w:p w14:paraId="2D2B4ED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C.吊销营业执照</w:t>
      </w:r>
    </w:p>
    <w:p w14:paraId="47021B7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D.拘留</w:t>
      </w:r>
    </w:p>
    <w:p w14:paraId="2E4350C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 xml:space="preserve">答案: C </w:t>
      </w:r>
    </w:p>
    <w:p w14:paraId="48C5194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89.</w:t>
      </w:r>
      <w:r>
        <w:rPr>
          <w:rFonts w:hint="eastAsia" w:asciiTheme="minorEastAsia" w:hAnsiTheme="minorEastAsia" w:eastAsiaTheme="minorEastAsia" w:cstheme="minorEastAsia"/>
          <w:sz w:val="24"/>
          <w:szCs w:val="24"/>
        </w:rPr>
        <w:t>犬只伤害他人后，养犬人应当（）。</w:t>
      </w:r>
    </w:p>
    <w:p w14:paraId="488BDF1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A.立即逃离现场</w:t>
      </w:r>
    </w:p>
    <w:p w14:paraId="16EF8B1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B.与受害人协商赔偿</w:t>
      </w:r>
    </w:p>
    <w:p w14:paraId="4919C89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C.立即将被伤害人送至医疗机构诊治，并先行支付医疗费用</w:t>
      </w:r>
    </w:p>
    <w:p w14:paraId="11EE361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D.等待警察到场处理</w:t>
      </w:r>
    </w:p>
    <w:p w14:paraId="4C2A2B8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C</w:t>
      </w:r>
    </w:p>
    <w:p w14:paraId="36CF3F3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90.</w:t>
      </w:r>
      <w:r>
        <w:rPr>
          <w:rFonts w:hint="eastAsia" w:asciiTheme="minorEastAsia" w:hAnsiTheme="minorEastAsia" w:eastAsiaTheme="minorEastAsia" w:cstheme="minorEastAsia"/>
          <w:sz w:val="24"/>
          <w:szCs w:val="24"/>
        </w:rPr>
        <w:t>以下哪种行为是《上海市养犬管理条例》允许的？</w:t>
      </w:r>
    </w:p>
    <w:p w14:paraId="1E6175D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A.携带犬只乘坐公共汽车</w:t>
      </w:r>
    </w:p>
    <w:p w14:paraId="533556D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B.携带犬只乘坐出租车时，征得驾驶员同意</w:t>
      </w:r>
    </w:p>
    <w:p w14:paraId="539EC80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C.携带犬只进入学校</w:t>
      </w:r>
    </w:p>
    <w:p w14:paraId="34D0003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D.携带犬只进入博物馆</w:t>
      </w:r>
    </w:p>
    <w:p w14:paraId="4A45C06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1E4BB00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91.</w:t>
      </w:r>
      <w:r>
        <w:rPr>
          <w:rFonts w:hint="eastAsia" w:asciiTheme="minorEastAsia" w:hAnsiTheme="minorEastAsia" w:eastAsiaTheme="minorEastAsia" w:cstheme="minorEastAsia"/>
          <w:sz w:val="24"/>
          <w:szCs w:val="24"/>
        </w:rPr>
        <w:t>对于“未对动物采取安全措施，致使动物伤害他人”的行为，罚款的上限是（ ）。</w:t>
      </w:r>
    </w:p>
    <w:p w14:paraId="5DFC969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A.五百元</w:t>
      </w:r>
    </w:p>
    <w:p w14:paraId="29217F0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B.一千元</w:t>
      </w:r>
    </w:p>
    <w:p w14:paraId="0CB887D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C.两千元</w:t>
      </w:r>
    </w:p>
    <w:p w14:paraId="69B93E0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D.五千元</w:t>
      </w:r>
    </w:p>
    <w:p w14:paraId="0F625F0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1963D44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92.</w:t>
      </w:r>
      <w:r>
        <w:rPr>
          <w:rFonts w:hint="eastAsia" w:asciiTheme="minorEastAsia" w:hAnsiTheme="minorEastAsia" w:eastAsiaTheme="minorEastAsia" w:cstheme="minorEastAsia"/>
          <w:sz w:val="24"/>
          <w:szCs w:val="24"/>
        </w:rPr>
        <w:t>王某在公共场所放任其大型犬追逐、恐吓路人，但未造成身体伤害。公安机关查实后，可以对王某处以（）。</w:t>
      </w:r>
    </w:p>
    <w:p w14:paraId="35B62AC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A.仅能处以警告</w:t>
      </w:r>
    </w:p>
    <w:p w14:paraId="4239696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B.直接处以一千元以下罚款</w:t>
      </w:r>
    </w:p>
    <w:p w14:paraId="73F5E33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C.必须处以拘留</w:t>
      </w:r>
    </w:p>
    <w:p w14:paraId="0A64E73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D.只能进行口头教育</w:t>
      </w:r>
    </w:p>
    <w:p w14:paraId="4A93DBA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w:t>
      </w:r>
    </w:p>
    <w:p w14:paraId="2C0D38D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93.</w:t>
      </w:r>
      <w:r>
        <w:rPr>
          <w:rFonts w:hint="eastAsia" w:asciiTheme="minorEastAsia" w:hAnsiTheme="minorEastAsia" w:eastAsiaTheme="minorEastAsia" w:cstheme="minorEastAsia"/>
          <w:sz w:val="24"/>
          <w:szCs w:val="24"/>
        </w:rPr>
        <w:t>小李谎称“商场内有爆炸物”，导致群众慌乱，属于以下哪 类行为？</w:t>
      </w:r>
    </w:p>
    <w:p w14:paraId="7A7C4C4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A.网络寻衅滋事</w:t>
      </w:r>
    </w:p>
    <w:p w14:paraId="722614C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B.虚构事实扰乱公共秩序</w:t>
      </w:r>
    </w:p>
    <w:p w14:paraId="5C5E183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C.普通言论自由</w:t>
      </w:r>
    </w:p>
    <w:p w14:paraId="01981EF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D.扰乱单位工作秩序</w:t>
      </w:r>
    </w:p>
    <w:p w14:paraId="515A11A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28ED24A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94.</w:t>
      </w:r>
      <w:r>
        <w:rPr>
          <w:rFonts w:hint="eastAsia" w:asciiTheme="minorEastAsia" w:hAnsiTheme="minorEastAsia" w:eastAsiaTheme="minorEastAsia" w:cstheme="minorEastAsia"/>
          <w:sz w:val="24"/>
          <w:szCs w:val="24"/>
        </w:rPr>
        <w:t>以下哪项最能体现网络寻衅滋事的特点？</w:t>
      </w:r>
    </w:p>
    <w:p w14:paraId="22DA90D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A.语言煽动性强</w:t>
      </w:r>
    </w:p>
    <w:p w14:paraId="0FDFBE8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B.内容不真实但未造成影响</w:t>
      </w:r>
    </w:p>
    <w:p w14:paraId="4636F13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C.纯属开玩笑</w:t>
      </w:r>
    </w:p>
    <w:p w14:paraId="6BCD1A8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D.完全不涉及公众</w:t>
      </w:r>
    </w:p>
    <w:p w14:paraId="1FEAF05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576AB9A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95.</w:t>
      </w:r>
      <w:r>
        <w:rPr>
          <w:rFonts w:hint="eastAsia" w:asciiTheme="minorEastAsia" w:hAnsiTheme="minorEastAsia" w:eastAsiaTheme="minorEastAsia" w:cstheme="minorEastAsia"/>
          <w:sz w:val="24"/>
          <w:szCs w:val="24"/>
        </w:rPr>
        <w:t>《计算机信息网络国际联网安全保护管理办法》第5条主要针对：</w:t>
      </w:r>
    </w:p>
    <w:p w14:paraId="0A0764C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A.线下扰乱治安行为</w:t>
      </w:r>
    </w:p>
    <w:p w14:paraId="6DF5CBC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B.网络造谣、歪曲事实行为</w:t>
      </w:r>
    </w:p>
    <w:p w14:paraId="474056C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C.知识产权纠纷</w:t>
      </w:r>
    </w:p>
    <w:p w14:paraId="3600A17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D.网络购物纠纷</w:t>
      </w:r>
    </w:p>
    <w:p w14:paraId="3EAE89F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27857F6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96.</w:t>
      </w:r>
      <w:r>
        <w:rPr>
          <w:rFonts w:hint="eastAsia" w:asciiTheme="minorEastAsia" w:hAnsiTheme="minorEastAsia" w:eastAsiaTheme="minorEastAsia" w:cstheme="minorEastAsia"/>
          <w:sz w:val="24"/>
          <w:szCs w:val="24"/>
        </w:rPr>
        <w:t>网络寻衅滋事的法律依据是：</w:t>
      </w:r>
    </w:p>
    <w:p w14:paraId="669709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A.刑法</w:t>
      </w:r>
    </w:p>
    <w:p w14:paraId="0F9F0AF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B.网络安全法</w:t>
      </w:r>
    </w:p>
    <w:p w14:paraId="03EF38B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C.治安管理处罚法</w:t>
      </w:r>
    </w:p>
    <w:p w14:paraId="44B8BE2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D.民法典</w:t>
      </w:r>
    </w:p>
    <w:p w14:paraId="1491B8B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2BD84D7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97.</w:t>
      </w:r>
      <w:r>
        <w:rPr>
          <w:rFonts w:hint="eastAsia" w:asciiTheme="minorEastAsia" w:hAnsiTheme="minorEastAsia" w:eastAsiaTheme="minorEastAsia" w:cstheme="minorEastAsia"/>
          <w:sz w:val="24"/>
          <w:szCs w:val="24"/>
        </w:rPr>
        <w:t>虚构事实扰乱公共秩序的典型后果是：</w:t>
      </w:r>
    </w:p>
    <w:p w14:paraId="372806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A.网络平台账户封禁</w:t>
      </w:r>
    </w:p>
    <w:p w14:paraId="3778DCC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B.引发公众恐慌、秩序混乱</w:t>
      </w:r>
    </w:p>
    <w:p w14:paraId="5A8CBC0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C.降低个人信用评分</w:t>
      </w:r>
    </w:p>
    <w:p w14:paraId="3929BE5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D.导致网络意见对立</w:t>
      </w:r>
    </w:p>
    <w:p w14:paraId="258E7A0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15108EE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98.</w:t>
      </w:r>
      <w:r>
        <w:rPr>
          <w:rFonts w:hint="eastAsia" w:asciiTheme="minorEastAsia" w:hAnsiTheme="minorEastAsia" w:eastAsiaTheme="minorEastAsia" w:cstheme="minorEastAsia"/>
          <w:sz w:val="24"/>
          <w:szCs w:val="24"/>
        </w:rPr>
        <w:t>以下行为最可能构成散布谣言的是：</w:t>
      </w:r>
    </w:p>
    <w:p w14:paraId="351235F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A.发布未核实的夸张广告</w:t>
      </w:r>
    </w:p>
    <w:p w14:paraId="683DA67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B.在网上捏造某地“发生重大事故”</w:t>
      </w:r>
    </w:p>
    <w:p w14:paraId="3D48D64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C.对商品进行差评</w:t>
      </w:r>
    </w:p>
    <w:p w14:paraId="099B1E0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D.自己朋友圈里写日记</w:t>
      </w:r>
    </w:p>
    <w:p w14:paraId="058D425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2C0A56F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99.</w:t>
      </w:r>
      <w:r>
        <w:rPr>
          <w:rFonts w:hint="eastAsia" w:asciiTheme="minorEastAsia" w:hAnsiTheme="minorEastAsia" w:eastAsiaTheme="minorEastAsia" w:cstheme="minorEastAsia"/>
          <w:sz w:val="24"/>
          <w:szCs w:val="24"/>
        </w:rPr>
        <w:t>下列哪项不是法律允许的行为？</w:t>
      </w:r>
    </w:p>
    <w:p w14:paraId="4233ABB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A.合理质疑并提供证据</w:t>
      </w:r>
    </w:p>
    <w:p w14:paraId="6AD28B0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B.发布夸大、虚假的公共安全信息</w:t>
      </w:r>
    </w:p>
    <w:p w14:paraId="7F1C0E6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C.依法向政府机构反映情况</w:t>
      </w:r>
    </w:p>
    <w:p w14:paraId="34697A5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D.通过正规媒体渠道表达意见</w:t>
      </w:r>
    </w:p>
    <w:p w14:paraId="7EBDEF7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5FAB1AB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100.</w:t>
      </w:r>
      <w:r>
        <w:rPr>
          <w:rFonts w:hint="eastAsia" w:asciiTheme="minorEastAsia" w:hAnsiTheme="minorEastAsia" w:eastAsiaTheme="minorEastAsia" w:cstheme="minorEastAsia"/>
          <w:sz w:val="24"/>
          <w:szCs w:val="24"/>
        </w:rPr>
        <w:t>网络寻衅滋事常见的表现方式是：</w:t>
      </w:r>
    </w:p>
    <w:p w14:paraId="0F5B7C0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A.学习讨论</w:t>
      </w:r>
    </w:p>
    <w:p w14:paraId="015DF2C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B.文学创作</w:t>
      </w:r>
    </w:p>
    <w:p w14:paraId="6006E43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C.侮辱、挑衅、煽动对立</w:t>
      </w:r>
    </w:p>
    <w:p w14:paraId="721FD8C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D.正常批评</w:t>
      </w:r>
    </w:p>
    <w:p w14:paraId="1AA52B98">
      <w:pPr>
        <w:rPr>
          <w:rFonts w:hint="eastAsia" w:asciiTheme="minorEastAsia" w:hAnsiTheme="minorEastAsia" w:eastAsiaTheme="minorEastAsia" w:cstheme="minorEastAsia"/>
          <w:color w:val="FF0000"/>
          <w:sz w:val="24"/>
          <w:szCs w:val="24"/>
        </w:rPr>
      </w:pPr>
      <w:r>
        <w:rPr>
          <w:rFonts w:hint="eastAsia" w:asciiTheme="minorEastAsia" w:hAnsiTheme="minorEastAsia" w:eastAsiaTheme="minorEastAsia" w:cstheme="minorEastAsia"/>
          <w:b/>
          <w:bCs/>
          <w:color w:val="FF0000"/>
          <w:sz w:val="24"/>
          <w:szCs w:val="24"/>
        </w:rPr>
        <w:t>答案：</w:t>
      </w:r>
    </w:p>
    <w:p w14:paraId="387BE14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101.</w:t>
      </w:r>
      <w:r>
        <w:rPr>
          <w:rFonts w:hint="eastAsia" w:asciiTheme="minorEastAsia" w:hAnsiTheme="minorEastAsia" w:eastAsiaTheme="minorEastAsia" w:cstheme="minorEastAsia"/>
          <w:sz w:val="24"/>
          <w:szCs w:val="24"/>
        </w:rPr>
        <w:t>无人驾驶自由气球是指无动力驱使、无人操纵、轻于空气、总质量大于（）千克自由漂移的充气物体。</w:t>
      </w:r>
    </w:p>
    <w:p w14:paraId="74B71D4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A.2</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B.3</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C.4</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D.5</w:t>
      </w:r>
    </w:p>
    <w:p w14:paraId="24649E3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08B894F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102.</w:t>
      </w:r>
      <w:r>
        <w:rPr>
          <w:rFonts w:hint="eastAsia" w:asciiTheme="minorEastAsia" w:hAnsiTheme="minorEastAsia" w:eastAsiaTheme="minorEastAsia" w:cstheme="minorEastAsia"/>
          <w:sz w:val="24"/>
          <w:szCs w:val="24"/>
        </w:rPr>
        <w:t>系留气球是指系留于地点物体上、直径大于（）米或者体积 容量大于（）立方米、轻于空气的充气物体。</w:t>
      </w:r>
    </w:p>
    <w:p w14:paraId="2B85C98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1.8 和 3.2 B 1.6 和 3.2 C 1.5 和 3.2 D 1.4 和 3.2</w:t>
      </w:r>
    </w:p>
    <w:p w14:paraId="50660E9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396601E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103.</w:t>
      </w:r>
      <w:r>
        <w:rPr>
          <w:rFonts w:hint="eastAsia" w:asciiTheme="minorEastAsia" w:hAnsiTheme="minorEastAsia" w:eastAsiaTheme="minorEastAsia" w:cstheme="minorEastAsia"/>
          <w:sz w:val="24"/>
          <w:szCs w:val="24"/>
        </w:rPr>
        <w:t>以下哪个属于“高空”？</w:t>
      </w:r>
    </w:p>
    <w:p w14:paraId="7C93C03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A、建筑物的12楼</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B、游乐场的过山车</w:t>
      </w:r>
    </w:p>
    <w:p w14:paraId="7A49118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C、塔吊顶部</w:t>
      </w:r>
      <w:r>
        <w:rPr>
          <w:rFonts w:hint="eastAsia" w:asciiTheme="minorEastAsia" w:hAnsi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D、以上都是</w:t>
      </w:r>
    </w:p>
    <w:p w14:paraId="68AEFB7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D</w:t>
      </w:r>
    </w:p>
    <w:p w14:paraId="2EC66B2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104.</w:t>
      </w:r>
      <w:r>
        <w:rPr>
          <w:rFonts w:hint="eastAsia" w:asciiTheme="minorEastAsia" w:hAnsiTheme="minorEastAsia" w:eastAsiaTheme="minorEastAsia" w:cstheme="minorEastAsia"/>
          <w:sz w:val="24"/>
          <w:szCs w:val="24"/>
        </w:rPr>
        <w:t>下面哪个行为属于高空抛物？</w:t>
      </w:r>
    </w:p>
    <w:p w14:paraId="09705DE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A、因琐事与一楼住户发生争执后，从3楼丢下一个空酒瓶砸坏了一楼住户停放在门外的自行车；</w:t>
      </w:r>
    </w:p>
    <w:p w14:paraId="51B381C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B、因懒惰，随手将家中一袋湿垃圾从5楼窗口丢出去，砸中了路过的行人，造成人员轻微受伤；</w:t>
      </w:r>
    </w:p>
    <w:p w14:paraId="7FF811D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C、随手将用过的空垃圾袋从10楼窗口丢出，掉在小区绿化</w:t>
      </w:r>
    </w:p>
    <w:p w14:paraId="48960BF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带内；</w:t>
      </w:r>
    </w:p>
    <w:p w14:paraId="458390B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D、因手滑不慎将手中手机从8楼窗户掉落，造成人员轻微受伤。</w:t>
      </w:r>
    </w:p>
    <w:p w14:paraId="42E1CB5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305DE9F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105.</w:t>
      </w:r>
      <w:r>
        <w:rPr>
          <w:rFonts w:hint="eastAsia" w:asciiTheme="minorEastAsia" w:hAnsiTheme="minorEastAsia" w:eastAsiaTheme="minorEastAsia" w:cstheme="minorEastAsia"/>
          <w:sz w:val="24"/>
          <w:szCs w:val="24"/>
        </w:rPr>
        <w:t>哪个行为可以被认定为高空抛物？</w:t>
      </w:r>
    </w:p>
    <w:p w14:paraId="6F776EF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A、年久失修从12楼掉落的防盗窗</w:t>
      </w:r>
    </w:p>
    <w:p w14:paraId="7869430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B、从5楼阳台被台风吹落的花盆</w:t>
      </w:r>
    </w:p>
    <w:p w14:paraId="26C25C2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C、从20楼丢下的西瓜</w:t>
      </w:r>
    </w:p>
    <w:p w14:paraId="3118275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D、在6楼翻修阳台时不慎掉落的砖块</w:t>
      </w:r>
    </w:p>
    <w:p w14:paraId="41E55DD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2C07CD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106.</w:t>
      </w:r>
      <w:r>
        <w:rPr>
          <w:rFonts w:hint="eastAsia" w:asciiTheme="minorEastAsia" w:hAnsiTheme="minorEastAsia" w:eastAsiaTheme="minorEastAsia" w:cstheme="minorEastAsia"/>
          <w:sz w:val="24"/>
          <w:szCs w:val="24"/>
        </w:rPr>
        <w:t>以下哪个可以被认定为高空抛物？</w:t>
      </w:r>
    </w:p>
    <w:p w14:paraId="06C9D89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A、从50楼阳台丢下一张纸巾</w:t>
      </w:r>
    </w:p>
    <w:p w14:paraId="2AFE42C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B、从2楼窗口丢下一个空快递纸盒</w:t>
      </w:r>
    </w:p>
    <w:p w14:paraId="43573D6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C、从10楼阳台贪图便利丢下一包生活垃圾</w:t>
      </w:r>
    </w:p>
    <w:p w14:paraId="03AB54B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D、从8楼窗口瞄准邻居丢一把水果刀 </w:t>
      </w:r>
    </w:p>
    <w:p w14:paraId="3A75F95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53337D9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107.</w:t>
      </w:r>
      <w:r>
        <w:rPr>
          <w:rFonts w:hint="eastAsia" w:asciiTheme="minorEastAsia" w:hAnsiTheme="minorEastAsia" w:eastAsiaTheme="minorEastAsia" w:cstheme="minorEastAsia"/>
          <w:sz w:val="24"/>
          <w:szCs w:val="24"/>
        </w:rPr>
        <w:t>课后习题 留学生艾某在飞行途中通过软件扫描航司无线网络后台，尝试绕过限制免费上网，虽未成功但可能导致航班网络中断。该行为应适用《治安管理处罚法》第33条哪项规定？（ ） A. 非法侵入计算机信息系统</w:t>
      </w:r>
    </w:p>
    <w:p w14:paraId="0A990F9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B.干扰计算机信息系统功能</w:t>
      </w:r>
    </w:p>
    <w:p w14:paraId="4EDE6FC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C.传播计算机破坏性程序</w:t>
      </w:r>
    </w:p>
    <w:p w14:paraId="1CDA169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D.不构成违法（未实际侵入）</w:t>
      </w:r>
    </w:p>
    <w:p w14:paraId="5AD55A5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7578A3C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108.</w:t>
      </w:r>
      <w:r>
        <w:rPr>
          <w:rFonts w:hint="eastAsia" w:asciiTheme="minorEastAsia" w:hAnsiTheme="minorEastAsia" w:eastAsiaTheme="minorEastAsia" w:cstheme="minorEastAsia"/>
          <w:sz w:val="24"/>
          <w:szCs w:val="24"/>
        </w:rPr>
        <w:t>彭某通过技术手段破解某企业客户管理系统密码，查看客户联系方式后未泄露。公安机关对其处罚的依据是第 33 条第 （ ）项？（ ）</w:t>
      </w:r>
    </w:p>
    <w:p w14:paraId="62D98A8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A.一（非法侵入造成危害）</w:t>
      </w:r>
    </w:p>
    <w:p w14:paraId="093152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B.三（修改数据）</w:t>
      </w:r>
    </w:p>
    <w:p w14:paraId="5F3D0B6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C.二（修改系统功能）</w:t>
      </w:r>
    </w:p>
    <w:p w14:paraId="7F063C1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D.不适用（无实质危害）</w:t>
      </w:r>
    </w:p>
    <w:p w14:paraId="75187C0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3E2F101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109.</w:t>
      </w:r>
      <w:r>
        <w:rPr>
          <w:rFonts w:hint="eastAsia" w:asciiTheme="minorEastAsia" w:hAnsiTheme="minorEastAsia" w:eastAsiaTheme="minorEastAsia" w:cstheme="minorEastAsia"/>
          <w:sz w:val="24"/>
          <w:szCs w:val="24"/>
        </w:rPr>
        <w:t>林某搭建 DDOS 攻击平台，导致3家小网站短暂瘫痪。该行为属于以下哪种行为（）</w:t>
      </w:r>
    </w:p>
    <w:p w14:paraId="3763804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A.故意制作破坏性程序</w:t>
      </w:r>
    </w:p>
    <w:p w14:paraId="6A9AE83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B.干扰计算机信息系统功能</w:t>
      </w:r>
    </w:p>
    <w:p w14:paraId="273C45D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C.非法侵入计算机信息系统</w:t>
      </w:r>
    </w:p>
    <w:p w14:paraId="368ADDC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D.侵犯公民信息</w:t>
      </w:r>
    </w:p>
    <w:p w14:paraId="2390398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08E1B86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110.</w:t>
      </w:r>
      <w:r>
        <w:rPr>
          <w:rFonts w:hint="eastAsia" w:asciiTheme="minorEastAsia" w:hAnsiTheme="minorEastAsia" w:eastAsiaTheme="minorEastAsia" w:cstheme="minorEastAsia"/>
          <w:sz w:val="24"/>
          <w:szCs w:val="24"/>
        </w:rPr>
        <w:t xml:space="preserve">某医院程序员张某因不满绩效，修改挂号系统代码致全院号服务中断2小时，经济损失1万元，其行为应认定为（ ） </w:t>
      </w:r>
    </w:p>
    <w:p w14:paraId="1578AD2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A.破坏生产经营罪（刑事）</w:t>
      </w:r>
    </w:p>
    <w:p w14:paraId="093C0F1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B.第 33 条第二项（破坏系统功能）</w:t>
      </w:r>
    </w:p>
    <w:p w14:paraId="79C18F4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C.第 33 条第三项（修改应用程序）</w:t>
      </w:r>
    </w:p>
    <w:p w14:paraId="64CC415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D.民事侵权（赔偿损失即可）</w:t>
      </w:r>
    </w:p>
    <w:p w14:paraId="4E34986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7777F58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111.</w:t>
      </w:r>
      <w:r>
        <w:rPr>
          <w:rFonts w:hint="eastAsia" w:asciiTheme="minorEastAsia" w:hAnsiTheme="minorEastAsia" w:eastAsiaTheme="minorEastAsia" w:cstheme="minorEastAsia"/>
          <w:sz w:val="24"/>
          <w:szCs w:val="24"/>
        </w:rPr>
        <w:t>王某为报复同事，删除公司财务系统中自己的考勤记录，未影响系统运行。该行为（）</w:t>
      </w:r>
    </w:p>
    <w:p w14:paraId="194F32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A.适用第33 条第三项</w:t>
      </w:r>
    </w:p>
    <w:p w14:paraId="73EA24B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B.因未造成系统故障不违法</w:t>
      </w:r>
    </w:p>
    <w:p w14:paraId="4D5DABF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C.构成盗窃商业秘密</w:t>
      </w:r>
    </w:p>
    <w:p w14:paraId="3E469E0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D.适用《网络安全法》处罚 </w:t>
      </w:r>
    </w:p>
    <w:p w14:paraId="68D3957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 xml:space="preserve">答案：A </w:t>
      </w:r>
    </w:p>
    <w:p w14:paraId="4532F8A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112.</w:t>
      </w:r>
      <w:r>
        <w:rPr>
          <w:rFonts w:hint="eastAsia" w:asciiTheme="minorEastAsia" w:hAnsiTheme="minorEastAsia" w:eastAsiaTheme="minorEastAsia" w:cstheme="minorEastAsia"/>
          <w:sz w:val="24"/>
          <w:szCs w:val="24"/>
        </w:rPr>
        <w:t>赵某传播 “熊猫烧香”变种病毒，导致 10 余家商户电脑蓝屏。公安机关对其处以 10 日拘留，依据是第 33 条第（ ）项及（ ）情节？（ ）</w:t>
      </w:r>
    </w:p>
    <w:p w14:paraId="69B3117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A.四；情节较重</w:t>
      </w:r>
    </w:p>
    <w:p w14:paraId="47ED7A4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B.二；多次实施</w:t>
      </w:r>
    </w:p>
    <w:p w14:paraId="6A61807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C.三；造成损失</w:t>
      </w:r>
    </w:p>
    <w:p w14:paraId="5E39516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D.一；社会影响恶劣</w:t>
      </w:r>
    </w:p>
    <w:p w14:paraId="793C28E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410B326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113.</w:t>
      </w:r>
      <w:r>
        <w:rPr>
          <w:rFonts w:hint="eastAsia" w:asciiTheme="minorEastAsia" w:hAnsiTheme="minorEastAsia" w:eastAsiaTheme="minorEastAsia" w:cstheme="minorEastAsia"/>
          <w:sz w:val="24"/>
          <w:szCs w:val="24"/>
        </w:rPr>
        <w:t>某公司IT管理员李某利用权限修改员工薪资数据，未影响系统运行。该行为应适用（ ）</w:t>
      </w:r>
    </w:p>
    <w:p w14:paraId="1F3210A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A.第 33 条第三项（修改数据）</w:t>
      </w:r>
    </w:p>
    <w:p w14:paraId="251198A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B.职务侵占罪（刑事）</w:t>
      </w:r>
    </w:p>
    <w:p w14:paraId="3BC4AAF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C.第 33 条第一项（非法侵入）</w:t>
      </w:r>
    </w:p>
    <w:p w14:paraId="23AB9FF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D.仅受公司纪律处分</w:t>
      </w:r>
    </w:p>
    <w:p w14:paraId="3AC0E9B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02E0FBB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114.</w:t>
      </w:r>
      <w:r>
        <w:rPr>
          <w:rFonts w:hint="eastAsia" w:asciiTheme="minorEastAsia" w:hAnsiTheme="minorEastAsia" w:eastAsiaTheme="minorEastAsia" w:cstheme="minorEastAsia"/>
          <w:sz w:val="24"/>
          <w:szCs w:val="24"/>
        </w:rPr>
        <w:t>周某误将含病毒的文件传入公司服务器，及时删除未造成影响。公安机关对其处理正确的是（ ）</w:t>
      </w:r>
    </w:p>
    <w:p w14:paraId="7E01D38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A.依据第33 条第四项罚款</w:t>
      </w:r>
    </w:p>
    <w:p w14:paraId="7F86070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B.因故意传播予以拘留</w:t>
      </w:r>
    </w:p>
    <w:p w14:paraId="7DC9E89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C.因未造成后果不予处罚</w:t>
      </w:r>
    </w:p>
    <w:p w14:paraId="4722815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移送检察机关追究刑责</w:t>
      </w:r>
    </w:p>
    <w:p w14:paraId="1F34EFA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0BBDAF9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115.</w:t>
      </w:r>
      <w:r>
        <w:rPr>
          <w:rFonts w:hint="eastAsia" w:asciiTheme="minorEastAsia" w:hAnsiTheme="minorEastAsia" w:eastAsiaTheme="minorEastAsia" w:cstheme="minorEastAsia"/>
          <w:sz w:val="24"/>
          <w:szCs w:val="24"/>
        </w:rPr>
        <w:t>公安机关在询问未成年人小李（17岁）时，下列哪项做法是符合法律规定的？</w:t>
      </w:r>
    </w:p>
    <w:p w14:paraId="7093BB1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A.因其是未成年人，无需通知其父母或其他监护人到场</w:t>
      </w:r>
    </w:p>
    <w:p w14:paraId="551CDFE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B.在晚上11点直接到小李家中进行询问</w:t>
      </w:r>
    </w:p>
    <w:p w14:paraId="35A946D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C.通知其父母或者其他监护人到场，但小李明确表示不 需要，遂单独进行询问</w:t>
      </w:r>
    </w:p>
    <w:p w14:paraId="0B196D6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D.应当通知其父母或者其他监护人到场，如果无法通 知，也应通知其他合适成年人（如老师、社区工作人员）到 场</w:t>
      </w:r>
    </w:p>
    <w:p w14:paraId="78AD62F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5C85040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116.</w:t>
      </w:r>
      <w:r>
        <w:rPr>
          <w:rFonts w:hint="eastAsia" w:asciiTheme="minorEastAsia" w:hAnsiTheme="minorEastAsia" w:eastAsiaTheme="minorEastAsia" w:cstheme="minorEastAsia"/>
          <w:sz w:val="24"/>
          <w:szCs w:val="24"/>
        </w:rPr>
        <w:t>高中生小李（17周岁）因殴打他人被公安机关查获，这是他第一次违反治安管理，且情节并不严重，影响并不恶劣。根据《治安管理处罚法》，如果依法应当给予行政拘留处罚，应如何执行？</w:t>
      </w:r>
    </w:p>
    <w:p w14:paraId="7BD0CAA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A.正常执行行政拘留</w:t>
      </w:r>
    </w:p>
    <w:p w14:paraId="21FB103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B.减轻处罚，只执行罚款</w:t>
      </w:r>
    </w:p>
    <w:p w14:paraId="1C552DC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C.不予执行行政拘留</w:t>
      </w:r>
    </w:p>
    <w:p w14:paraId="4BA3444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D.待其年满18周岁后再执行拘留</w:t>
      </w:r>
    </w:p>
    <w:p w14:paraId="233E05C5">
      <w:pPr>
        <w:rPr>
          <w:rFonts w:hint="eastAsia" w:asciiTheme="minorEastAsia" w:hAnsiTheme="minorEastAsia" w:eastAsiaTheme="minorEastAsia" w:cstheme="minorEastAsia"/>
          <w:color w:val="FF0000"/>
          <w:sz w:val="24"/>
          <w:szCs w:val="24"/>
        </w:rPr>
      </w:pPr>
      <w:r>
        <w:rPr>
          <w:rFonts w:hint="eastAsia" w:asciiTheme="minorEastAsia" w:hAnsiTheme="minorEastAsia" w:eastAsiaTheme="minorEastAsia" w:cstheme="minorEastAsia"/>
          <w:b/>
          <w:bCs/>
          <w:color w:val="FF0000"/>
          <w:sz w:val="24"/>
          <w:szCs w:val="24"/>
        </w:rPr>
        <w:t>答案：</w:t>
      </w:r>
    </w:p>
    <w:p w14:paraId="540914F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117.</w:t>
      </w:r>
      <w:r>
        <w:rPr>
          <w:rFonts w:hint="eastAsia" w:asciiTheme="minorEastAsia" w:hAnsiTheme="minorEastAsia" w:eastAsiaTheme="minorEastAsia" w:cstheme="minorEastAsia"/>
          <w:sz w:val="24"/>
          <w:szCs w:val="24"/>
        </w:rPr>
        <w:t>小张（13岁）多次拦截同龄学生并索要财物，虽然数额不大，但造成了恶劣影响。公安机关在调查清楚后，最恰当的处理方式是？</w:t>
      </w:r>
    </w:p>
    <w:p w14:paraId="18F33E4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A.因其未达到行政拘留年龄，不予处罚，记录在案即可</w:t>
      </w:r>
    </w:p>
    <w:p w14:paraId="22F8EFB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B.不予处罚，但应当责令其监护人严加管教</w:t>
      </w:r>
    </w:p>
    <w:p w14:paraId="32ACF2E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C.可以处以罚款，由其监护人代为缴纳</w:t>
      </w:r>
    </w:p>
    <w:p w14:paraId="411E5B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D.予以警告，并通知学校予以记过处分</w:t>
      </w:r>
    </w:p>
    <w:p w14:paraId="457EFF6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69551A3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118.</w:t>
      </w:r>
      <w:r>
        <w:rPr>
          <w:rFonts w:hint="eastAsia" w:asciiTheme="minorEastAsia" w:hAnsiTheme="minorEastAsia" w:eastAsiaTheme="minorEastAsia" w:cstheme="minorEastAsia"/>
          <w:sz w:val="24"/>
          <w:szCs w:val="24"/>
        </w:rPr>
        <w:t>下列哪种情形中，公安机关应当对违反治安管理的未成年人从轻或减轻处罚？</w:t>
      </w:r>
    </w:p>
    <w:p w14:paraId="69B89FB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A.已满16周岁不满18周岁的人</w:t>
      </w:r>
    </w:p>
    <w:p w14:paraId="007B2F1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B.不满14周岁的人</w:t>
      </w:r>
    </w:p>
    <w:p w14:paraId="6D1E103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C.已满18周岁的人</w:t>
      </w:r>
    </w:p>
    <w:p w14:paraId="7299587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D.所有年龄段的在校学生</w:t>
      </w:r>
    </w:p>
    <w:p w14:paraId="68A21A4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50677FE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119.</w:t>
      </w:r>
      <w:r>
        <w:rPr>
          <w:rFonts w:hint="eastAsia" w:asciiTheme="minorEastAsia" w:hAnsiTheme="minorEastAsia" w:eastAsiaTheme="minorEastAsia" w:cstheme="minorEastAsia"/>
          <w:sz w:val="24"/>
          <w:szCs w:val="24"/>
        </w:rPr>
        <w:t>公安机关在询问违反治安管理的未成年人王某（15周岁）时，下列哪一做法是符合法律规定的？</w:t>
      </w:r>
    </w:p>
    <w:p w14:paraId="2E1C63C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A.因其父母在外地，为方便办案，直接由两名民警进行询问</w:t>
      </w:r>
    </w:p>
    <w:p w14:paraId="559F7F9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B.通知王某所在学校的同学到场</w:t>
      </w:r>
    </w:p>
    <w:p w14:paraId="6B855C9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C.应当通知王某的父母或其他监护人到场</w:t>
      </w:r>
    </w:p>
    <w:p w14:paraId="234923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D.在王某表示可以独自接受询问后，无需通知其监护人</w:t>
      </w:r>
    </w:p>
    <w:p w14:paraId="5BFE413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4101FD3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120.</w:t>
      </w:r>
      <w:r>
        <w:rPr>
          <w:rFonts w:hint="eastAsia" w:asciiTheme="minorEastAsia" w:hAnsiTheme="minorEastAsia" w:eastAsiaTheme="minorEastAsia" w:cstheme="minorEastAsia"/>
          <w:sz w:val="24"/>
          <w:szCs w:val="24"/>
        </w:rPr>
        <w:t>关于“不执行行政拘留”的理解，下列说法错误的是？</w:t>
      </w:r>
    </w:p>
    <w:p w14:paraId="2B907B7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A.“不执行”意味着违法行为不成立，无需认定</w:t>
      </w:r>
    </w:p>
    <w:p w14:paraId="4742D7E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B.公安机关仍然需要依法作出行政拘留的处罚决定</w:t>
      </w:r>
    </w:p>
    <w:p w14:paraId="5751C4E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C.不执行拘留不代表行为人没有受到处罚</w:t>
      </w:r>
    </w:p>
    <w:p w14:paraId="3DCD632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D.行为人可能同时被处以罚款等其它处罚</w:t>
      </w:r>
    </w:p>
    <w:p w14:paraId="500DA3E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00ECD94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121.</w:t>
      </w:r>
      <w:r>
        <w:rPr>
          <w:rFonts w:hint="eastAsia" w:asciiTheme="minorEastAsia" w:hAnsiTheme="minorEastAsia" w:eastAsiaTheme="minorEastAsia" w:cstheme="minorEastAsia"/>
          <w:sz w:val="24"/>
          <w:szCs w:val="24"/>
        </w:rPr>
        <w:t>关于行政拘留的不予执行，下列说法正确的是？</w:t>
      </w:r>
    </w:p>
    <w:p w14:paraId="1693BC2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A.不予执行意味着该处罚决定被撤销</w:t>
      </w:r>
    </w:p>
    <w:p w14:paraId="494E383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B.不予执行意味着行为人没有违法</w:t>
      </w:r>
    </w:p>
    <w:p w14:paraId="0B6E4F7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C.不予执行的前提是已经依法作出了行政拘留的处罚决定</w:t>
      </w:r>
    </w:p>
    <w:p w14:paraId="4E42B39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D.对已满70周岁的老人，一律不得作出行政拘留处罚决定</w:t>
      </w:r>
    </w:p>
    <w:p w14:paraId="29C9CC1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95E868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122.</w:t>
      </w:r>
      <w:r>
        <w:rPr>
          <w:rFonts w:hint="eastAsia" w:asciiTheme="minorEastAsia" w:hAnsiTheme="minorEastAsia" w:eastAsiaTheme="minorEastAsia" w:cstheme="minorEastAsia"/>
          <w:sz w:val="24"/>
          <w:szCs w:val="24"/>
        </w:rPr>
        <w:t>公安机关对违反治安管理的未成年人进行处理时，应当遵循的基本原则是？</w:t>
      </w:r>
    </w:p>
    <w:p w14:paraId="19B8447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A.惩罚为主，教育为辅</w:t>
      </w:r>
    </w:p>
    <w:p w14:paraId="2CBBE74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B.教育与惩罚相结合</w:t>
      </w:r>
    </w:p>
    <w:p w14:paraId="077043A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C.一律从重处罚，以儆效尤</w:t>
      </w:r>
    </w:p>
    <w:p w14:paraId="7E0AA6F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D.一律不予处罚，以保护为主</w:t>
      </w:r>
    </w:p>
    <w:p w14:paraId="762A53E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59155D9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123.</w:t>
      </w:r>
      <w:r>
        <w:rPr>
          <w:rFonts w:hint="eastAsia" w:asciiTheme="minorEastAsia" w:hAnsiTheme="minorEastAsia" w:eastAsiaTheme="minorEastAsia" w:cstheme="minorEastAsia"/>
          <w:sz w:val="24"/>
          <w:szCs w:val="24"/>
        </w:rPr>
        <w:t>根据《治安管理处罚法》第88条，公安机关对社会生活噪声扰民行为实施处罚的核心前提是？</w:t>
      </w:r>
    </w:p>
    <w:p w14:paraId="1CB9DFE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A.噪声分贝值超过国家标准</w:t>
      </w:r>
    </w:p>
    <w:p w14:paraId="1B0AFB6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B.受害人直接拨打110报警</w:t>
      </w:r>
    </w:p>
    <w:p w14:paraId="6992818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C.经基层组织等依法劝阻、调解和处理后未能制止</w:t>
      </w:r>
    </w:p>
    <w:p w14:paraId="6C0066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D.噪声发生在夜间时段</w:t>
      </w:r>
    </w:p>
    <w:p w14:paraId="44F8FFD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77E5D7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124.</w:t>
      </w:r>
      <w:r>
        <w:rPr>
          <w:rFonts w:hint="eastAsia" w:asciiTheme="minorEastAsia" w:hAnsiTheme="minorEastAsia" w:eastAsiaTheme="minorEastAsia" w:cstheme="minorEastAsia"/>
          <w:sz w:val="24"/>
          <w:szCs w:val="24"/>
        </w:rPr>
        <w:t>以下哪类噪声不属于《治安管理处罚法》第88条主要规制的“社会生活噪声” ？</w:t>
      </w:r>
    </w:p>
    <w:p w14:paraId="3E7EF06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A.邻居深夜练习乐器产生的噪声</w:t>
      </w:r>
    </w:p>
    <w:p w14:paraId="54055CA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B.建筑工地夜间施工产生的噪声</w:t>
      </w:r>
    </w:p>
    <w:p w14:paraId="24C5F89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C.广场舞使用高音喇叭产生的噪声</w:t>
      </w:r>
    </w:p>
    <w:p w14:paraId="79B576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D.商铺使用高音广播喇叭进行广告宣传 </w:t>
      </w:r>
    </w:p>
    <w:p w14:paraId="1CB7153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37FC357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125.</w:t>
      </w:r>
      <w:r>
        <w:rPr>
          <w:rFonts w:hint="eastAsia" w:asciiTheme="minorEastAsia" w:hAnsiTheme="minorEastAsia" w:eastAsiaTheme="minorEastAsia" w:cstheme="minorEastAsia"/>
          <w:sz w:val="24"/>
          <w:szCs w:val="24"/>
        </w:rPr>
        <w:t>《治安管理处罚法》第88条与《噪声污染防治法》的关系，最准确的描述是？</w:t>
      </w:r>
    </w:p>
    <w:p w14:paraId="45A7B64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A.后者完全取代了前者的相关规定</w:t>
      </w:r>
    </w:p>
    <w:p w14:paraId="1FDDC5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B.前者界定行为，后者提供处罚手段</w:t>
      </w:r>
    </w:p>
    <w:p w14:paraId="4231A8B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C.前者提供最终惩戒，后者界定行为规范与前序管理</w:t>
      </w:r>
    </w:p>
    <w:p w14:paraId="0132F37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D.两者适用范围没有交集</w:t>
      </w:r>
    </w:p>
    <w:p w14:paraId="2867912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DC0D7C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126.</w:t>
      </w:r>
      <w:r>
        <w:rPr>
          <w:rFonts w:hint="eastAsia" w:asciiTheme="minorEastAsia" w:hAnsiTheme="minorEastAsia" w:eastAsiaTheme="minorEastAsia" w:cstheme="minorEastAsia"/>
          <w:sz w:val="24"/>
          <w:szCs w:val="24"/>
        </w:rPr>
        <w:t>公安机关在办理一起顽固的家庭室内噪声扰民案件时，案卷中最需要固定的关键证据是？</w:t>
      </w:r>
    </w:p>
    <w:p w14:paraId="6117397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A.违法嫌疑人的前科记录</w:t>
      </w:r>
    </w:p>
    <w:p w14:paraId="47E67E6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B.证明噪声分贝超标的专业检测报告</w:t>
      </w:r>
    </w:p>
    <w:p w14:paraId="7507856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C.基层群众性自治组织依法劝阻、调解未能制止的证据</w:t>
      </w:r>
    </w:p>
    <w:p w14:paraId="54C3C7D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D.所有邻居联名签署的投诉信</w:t>
      </w:r>
    </w:p>
    <w:p w14:paraId="45C3580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F36FA1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127.</w:t>
      </w:r>
      <w:r>
        <w:rPr>
          <w:rFonts w:hint="eastAsia" w:asciiTheme="minorEastAsia" w:hAnsiTheme="minorEastAsia" w:eastAsiaTheme="minorEastAsia" w:cstheme="minorEastAsia"/>
          <w:sz w:val="24"/>
          <w:szCs w:val="24"/>
        </w:rPr>
        <w:t>根据法律规定，在“噪声敏感建筑物集中区域”使用高音广播喇叭，但属于以下哪种情形时可以除外？</w:t>
      </w:r>
    </w:p>
    <w:p w14:paraId="1807AB1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A.商家为了促销活动</w:t>
      </w:r>
    </w:p>
    <w:p w14:paraId="313713D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B.个人为了寻找宠物</w:t>
      </w:r>
    </w:p>
    <w:p w14:paraId="5C13055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C.地方人民政府规定的特殊情形</w:t>
      </w:r>
    </w:p>
    <w:p w14:paraId="327883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D.周末早晨的集体健身活动</w:t>
      </w:r>
    </w:p>
    <w:p w14:paraId="6A8D903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1D81D9A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128.</w:t>
      </w:r>
      <w:r>
        <w:rPr>
          <w:rFonts w:hint="eastAsia" w:asciiTheme="minorEastAsia" w:hAnsiTheme="minorEastAsia" w:eastAsiaTheme="minorEastAsia" w:cstheme="minorEastAsia"/>
          <w:sz w:val="24"/>
          <w:szCs w:val="24"/>
        </w:rPr>
        <w:t>某人因在公共场所组织娱乐活动，违反规定使用音响器材产生过大音量，经物业公司多次劝阻无效。最终，公安机关依据《治安管理处罚法》第88条对其处以拘留。这一过程体现了什么原则？</w:t>
      </w:r>
    </w:p>
    <w:p w14:paraId="265C170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一事不再罚原则</w:t>
      </w:r>
    </w:p>
    <w:p w14:paraId="1056B54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B.处罚与教育相结合原则</w:t>
      </w:r>
    </w:p>
    <w:p w14:paraId="7646026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C.递进式执法原则</w:t>
      </w:r>
    </w:p>
    <w:p w14:paraId="6886496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D.属地管辖原则</w:t>
      </w:r>
    </w:p>
    <w:p w14:paraId="6264133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5D9E685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129.</w:t>
      </w:r>
      <w:r>
        <w:rPr>
          <w:rFonts w:hint="eastAsia" w:asciiTheme="minorEastAsia" w:hAnsiTheme="minorEastAsia" w:eastAsiaTheme="minorEastAsia" w:cstheme="minorEastAsia"/>
          <w:sz w:val="24"/>
          <w:szCs w:val="24"/>
        </w:rPr>
        <w:t>《噪声污染防治法》主要规定了各类社会生活噪声的防治义务，而《治安管理处罚法》第88条则引入了强有力的处罚手段，这最显著地带来了什么变化？</w:t>
      </w:r>
    </w:p>
    <w:p w14:paraId="6BB0D22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A.取消了所有的罚款处罚</w:t>
      </w:r>
    </w:p>
    <w:p w14:paraId="062C867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B.降低了对噪声污染的认定标准</w:t>
      </w:r>
    </w:p>
    <w:p w14:paraId="578FCC4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C.大幅提升了对顽固噪声扰民行为的法律威慑力</w:t>
      </w:r>
    </w:p>
    <w:p w14:paraId="7C66B8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D.将噪声管理的责任完全转移给公安机关</w:t>
      </w:r>
    </w:p>
    <w:p w14:paraId="5BE2FC33">
      <w:pPr>
        <w:rPr>
          <w:rFonts w:hint="eastAsia" w:asciiTheme="minorEastAsia" w:hAnsiTheme="minorEastAsia" w:eastAsiaTheme="minorEastAsia" w:cstheme="minorEastAsia"/>
          <w:color w:val="FF0000"/>
          <w:sz w:val="24"/>
          <w:szCs w:val="24"/>
        </w:rPr>
      </w:pPr>
      <w:r>
        <w:rPr>
          <w:rFonts w:hint="eastAsia" w:asciiTheme="minorEastAsia" w:hAnsiTheme="minorEastAsia" w:eastAsiaTheme="minorEastAsia" w:cstheme="minorEastAsia"/>
          <w:b/>
          <w:bCs/>
          <w:color w:val="FF0000"/>
          <w:sz w:val="24"/>
          <w:szCs w:val="24"/>
        </w:rPr>
        <w:t>答案：</w:t>
      </w:r>
    </w:p>
    <w:p w14:paraId="251FFCD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130.</w:t>
      </w:r>
      <w:r>
        <w:rPr>
          <w:rFonts w:hint="eastAsia" w:asciiTheme="minorEastAsia" w:hAnsiTheme="minorEastAsia" w:eastAsiaTheme="minorEastAsia" w:cstheme="minorEastAsia"/>
          <w:sz w:val="24"/>
          <w:szCs w:val="24"/>
        </w:rPr>
        <w:t>以下哪一行为，在经劝阻调解无效后，公安机关可以依据《治安管理处罚法》第88条进行管辖？</w:t>
      </w:r>
    </w:p>
    <w:p w14:paraId="42F473F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A.工厂生产车间机器运行产生的工业噪声</w:t>
      </w:r>
    </w:p>
    <w:p w14:paraId="58C9CD5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B.凌晨进行的地铁轨道维修产生的交通运输噪声</w:t>
      </w:r>
    </w:p>
    <w:p w14:paraId="6120F7F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C.已竣工交付使用的住宅楼内，未在规定时间进行的室内装修噪声</w:t>
      </w:r>
    </w:p>
    <w:p w14:paraId="28EA924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D.邻近机场飞机起降产生的噪声</w:t>
      </w:r>
    </w:p>
    <w:p w14:paraId="6CF9914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6C5C722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131.</w:t>
      </w:r>
      <w:r>
        <w:rPr>
          <w:rFonts w:hint="eastAsia" w:asciiTheme="minorEastAsia" w:hAnsiTheme="minorEastAsia" w:eastAsiaTheme="minorEastAsia" w:cstheme="minorEastAsia"/>
          <w:sz w:val="24"/>
          <w:szCs w:val="24"/>
        </w:rPr>
        <w:t>执法过程中，民警须佩戴执法记录仪，并应在到达执法地点前提前开启执法记录仪并启动摄录功能进行（）。</w:t>
      </w:r>
    </w:p>
    <w:p w14:paraId="4EC6B3F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A.全程录音B.全程录像C.录音录像D.全程录音录像 </w:t>
      </w:r>
    </w:p>
    <w:p w14:paraId="13980AE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1580682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132.</w:t>
      </w:r>
      <w:r>
        <w:rPr>
          <w:rFonts w:hint="eastAsia" w:asciiTheme="minorEastAsia" w:hAnsiTheme="minorEastAsia" w:eastAsiaTheme="minorEastAsia" w:cstheme="minorEastAsia"/>
          <w:sz w:val="24"/>
          <w:szCs w:val="24"/>
        </w:rPr>
        <w:t>目前新款的是（）执法记录仪。</w:t>
      </w:r>
    </w:p>
    <w:p w14:paraId="39367E2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A.2g B.3g C.4g D.5g</w:t>
      </w:r>
    </w:p>
    <w:p w14:paraId="3C57BE7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7C989D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133.</w:t>
      </w:r>
      <w:r>
        <w:rPr>
          <w:rFonts w:hint="eastAsia" w:asciiTheme="minorEastAsia" w:hAnsiTheme="minorEastAsia" w:eastAsiaTheme="minorEastAsia" w:cstheme="minorEastAsia"/>
          <w:sz w:val="24"/>
          <w:szCs w:val="24"/>
        </w:rPr>
        <w:t>根据新修订《治安管理处罚法》第一百零五条第三款，实施扣押前应当报经（）批准。</w:t>
      </w:r>
    </w:p>
    <w:p w14:paraId="75D7BBC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人.所队负责人B.支队负责人C.公安机关负责人D.负责人根据新修订《治安管理处罚法》当场实施扣押的，（）全程 同步录音录像。</w:t>
      </w:r>
    </w:p>
    <w:p w14:paraId="689659D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A.需要B.不必C.可以D.应当</w:t>
      </w:r>
    </w:p>
    <w:p w14:paraId="0D5F093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5474CEC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134.</w:t>
      </w:r>
      <w:r>
        <w:rPr>
          <w:rFonts w:hint="eastAsia" w:asciiTheme="minorEastAsia" w:hAnsiTheme="minorEastAsia" w:eastAsiaTheme="minorEastAsia" w:cstheme="minorEastAsia"/>
          <w:sz w:val="24"/>
          <w:szCs w:val="24"/>
        </w:rPr>
        <w:t>根据新修订《治安管理处罚法》第九十七条，在（）询问违反治安管理行为人，应当全程同步录音录像。</w:t>
      </w:r>
    </w:p>
    <w:p w14:paraId="07F343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A.执法办案场所B.执法场所C.办案场所</w:t>
      </w:r>
      <w:r>
        <w:rPr>
          <w:rFonts w:hint="eastAsia" w:asciiTheme="minorEastAsia" w:hAnsiTheme="minorEastAsia" w:cstheme="minorEastAsia"/>
          <w:sz w:val="24"/>
          <w:szCs w:val="24"/>
          <w:lang w:val="en-US" w:eastAsia="zh-CN"/>
        </w:rPr>
        <w:t>D</w:t>
      </w:r>
      <w:r>
        <w:rPr>
          <w:rFonts w:hint="eastAsia" w:asciiTheme="minorEastAsia" w:hAnsiTheme="minorEastAsia" w:eastAsiaTheme="minorEastAsia" w:cstheme="minorEastAsia"/>
          <w:sz w:val="24"/>
          <w:szCs w:val="24"/>
        </w:rPr>
        <w:t>.场所</w:t>
      </w:r>
    </w:p>
    <w:p w14:paraId="4F74F40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76D493C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135.</w:t>
      </w:r>
      <w:r>
        <w:rPr>
          <w:rFonts w:hint="eastAsia" w:asciiTheme="minorEastAsia" w:hAnsiTheme="minorEastAsia" w:eastAsiaTheme="minorEastAsia" w:cstheme="minorEastAsia"/>
          <w:sz w:val="24"/>
          <w:szCs w:val="24"/>
        </w:rPr>
        <w:t>根据新修订《治安管理处罚法》第一百零八条，公安机关在（）的执法办案场所进行询问、扣押、辨认的、或者进行调 解的，可以由一名人民警察进行。</w:t>
      </w:r>
    </w:p>
    <w:p w14:paraId="0F44355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A.规范设置B.严格管理C.规范设置、严格管理D.规范设 置、规范管理</w:t>
      </w:r>
    </w:p>
    <w:p w14:paraId="4606C8C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F7D96A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136.</w:t>
      </w:r>
      <w:r>
        <w:rPr>
          <w:rFonts w:hint="eastAsia" w:asciiTheme="minorEastAsia" w:hAnsiTheme="minorEastAsia" w:eastAsiaTheme="minorEastAsia" w:cstheme="minorEastAsia"/>
          <w:sz w:val="24"/>
          <w:szCs w:val="24"/>
        </w:rPr>
        <w:t>对违反治安管理嫌疑人开展询问工作应当（）记录询问违法嫌疑人的全过程并保证连续录制，不得间断，以保证音视频 的完整。</w:t>
      </w:r>
    </w:p>
    <w:p w14:paraId="528A355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A.音视频B.音频C.视频D.文字</w:t>
      </w:r>
    </w:p>
    <w:p w14:paraId="0958DA3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2D48288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137.</w:t>
      </w:r>
      <w:r>
        <w:rPr>
          <w:rFonts w:hint="eastAsia" w:asciiTheme="minorEastAsia" w:hAnsiTheme="minorEastAsia" w:eastAsiaTheme="minorEastAsia" w:cstheme="minorEastAsia"/>
          <w:sz w:val="24"/>
          <w:szCs w:val="24"/>
        </w:rPr>
        <w:t>根据新修订《治安管理处罚法》第一百零八条，公安机关在规范设置、严格管理的执法办案场所进行询问、扣押、辨认 的、或者进行调解的，可以由（）名人民警察进行。</w:t>
      </w:r>
    </w:p>
    <w:p w14:paraId="31927FD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w:t>
      </w:r>
      <w:r>
        <w:rPr>
          <w:rFonts w:hint="eastAsia" w:asciiTheme="minorEastAsia" w:hAnsiTheme="minorEastAsia" w:cstheme="minorEastAsia"/>
          <w:sz w:val="24"/>
          <w:szCs w:val="24"/>
          <w:lang w:eastAsia="zh-CN"/>
        </w:rPr>
        <w:t>一</w:t>
      </w:r>
      <w:r>
        <w:rPr>
          <w:rFonts w:hint="eastAsia" w:asciiTheme="minorEastAsia" w:hAnsiTheme="minorEastAsia" w:eastAsiaTheme="minorEastAsia" w:cstheme="minorEastAsia"/>
          <w:sz w:val="24"/>
          <w:szCs w:val="24"/>
        </w:rPr>
        <w:t xml:space="preserve"> B.二 C.</w:t>
      </w:r>
      <w:r>
        <w:rPr>
          <w:rFonts w:hint="eastAsia" w:asciiTheme="minorEastAsia" w:hAnsiTheme="minorEastAsia" w:cstheme="minorEastAsia"/>
          <w:sz w:val="24"/>
          <w:szCs w:val="24"/>
          <w:lang w:eastAsia="zh-CN"/>
        </w:rPr>
        <w:t>三</w:t>
      </w:r>
      <w:r>
        <w:rPr>
          <w:rFonts w:hint="eastAsia" w:asciiTheme="minorEastAsia" w:hAnsiTheme="minorEastAsia" w:eastAsiaTheme="minorEastAsia" w:cstheme="minorEastAsia"/>
          <w:sz w:val="24"/>
          <w:szCs w:val="24"/>
        </w:rPr>
        <w:t xml:space="preserve"> D.四</w:t>
      </w:r>
    </w:p>
    <w:p w14:paraId="309590B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28F68DD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138.</w:t>
      </w:r>
      <w:r>
        <w:rPr>
          <w:rFonts w:hint="eastAsia" w:asciiTheme="minorEastAsia" w:hAnsiTheme="minorEastAsia" w:eastAsiaTheme="minorEastAsia" w:cstheme="minorEastAsia"/>
          <w:sz w:val="24"/>
          <w:szCs w:val="24"/>
        </w:rPr>
        <w:t>治安调解由民警主持，一般应有（ ）名民警主持。</w:t>
      </w:r>
    </w:p>
    <w:p w14:paraId="6A113E6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A.1. B2. C3. D4</w:t>
      </w:r>
    </w:p>
    <w:p w14:paraId="2D44790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5AF42D3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139.</w:t>
      </w:r>
      <w:r>
        <w:rPr>
          <w:rFonts w:hint="eastAsia" w:asciiTheme="minorEastAsia" w:hAnsiTheme="minorEastAsia" w:eastAsiaTheme="minorEastAsia" w:cstheme="minorEastAsia"/>
          <w:sz w:val="24"/>
          <w:szCs w:val="24"/>
        </w:rPr>
        <w:t>双方达成调解协议后，民警应当在履行期满（ ）日内了解协议履行情况，协议履行完毕才算调解结束，公安机关不再处 罚。</w:t>
      </w:r>
    </w:p>
    <w:p w14:paraId="5F11797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A1. B2 C3 D4</w:t>
      </w:r>
    </w:p>
    <w:p w14:paraId="4549476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46B2DF3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140.</w:t>
      </w:r>
      <w:r>
        <w:rPr>
          <w:rFonts w:hint="eastAsia" w:asciiTheme="minorEastAsia" w:hAnsiTheme="minorEastAsia" w:eastAsiaTheme="minorEastAsia" w:cstheme="minorEastAsia"/>
          <w:sz w:val="24"/>
          <w:szCs w:val="24"/>
        </w:rPr>
        <w:t>对于明显不构成轻伤、不需要伤情鉴定以及损毁财物价值不大，不需要进行价值认定的治安案件，应当在受理案件后的 （ ）个工作日内完成调解</w:t>
      </w:r>
    </w:p>
    <w:p w14:paraId="5151AA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A2 B4 C7 D3</w:t>
      </w:r>
    </w:p>
    <w:p w14:paraId="34AC741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7C79F89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141.</w:t>
      </w:r>
      <w:r>
        <w:rPr>
          <w:rFonts w:hint="eastAsia" w:asciiTheme="minorEastAsia" w:hAnsiTheme="minorEastAsia" w:eastAsiaTheme="minorEastAsia" w:cstheme="minorEastAsia"/>
          <w:sz w:val="24"/>
          <w:szCs w:val="24"/>
        </w:rPr>
        <w:t>查处组织、胁迫未成年人有偿陪侍行为时，以下哪项不属于不适合未成年人活动的经营场所？</w:t>
      </w:r>
    </w:p>
    <w:p w14:paraId="1FEA9A6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酒吧 B 歌舞厅 C 网吧 D 溜冰场</w:t>
      </w:r>
    </w:p>
    <w:p w14:paraId="2A6B1D7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5A391B2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142.</w:t>
      </w:r>
      <w:r>
        <w:rPr>
          <w:rFonts w:hint="eastAsia" w:asciiTheme="minorEastAsia" w:hAnsiTheme="minorEastAsia" w:eastAsiaTheme="minorEastAsia" w:cstheme="minorEastAsia"/>
          <w:sz w:val="24"/>
          <w:szCs w:val="24"/>
        </w:rPr>
        <w:t>对于组织、胁迫未成年人有偿陪侍行为的处罚，以下哪项是正确的？</w:t>
      </w:r>
    </w:p>
    <w:p w14:paraId="0B8C7D4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处十日以上十五日以下拘留，并处五千元以下罚款；情节较轻的，处五日以下拘留或五千元以下罚款。</w:t>
      </w:r>
    </w:p>
    <w:p w14:paraId="5207B83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 处十日以上十五日以下拘留，可以并处五千元以下罚款；情节较轻的，处五日以下拘留或五千元以下罚款。</w:t>
      </w:r>
    </w:p>
    <w:p w14:paraId="1EAA524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处十日以上十五日以下拘留，并处五千元以下罚款；情节较轻的，处五日以下拘留并处五千元以下罚款。</w:t>
      </w:r>
    </w:p>
    <w:p w14:paraId="75CB078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处十日以上十五日以下拘留，或处五千元以下罚款；情节较轻的，处五日以下拘留并处五千元以下罚款。</w:t>
      </w:r>
    </w:p>
    <w:p w14:paraId="1BCC468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3DD6ED7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143.</w:t>
      </w:r>
      <w:r>
        <w:rPr>
          <w:rFonts w:hint="eastAsia" w:asciiTheme="minorEastAsia" w:hAnsiTheme="minorEastAsia" w:eastAsiaTheme="minorEastAsia" w:cstheme="minorEastAsia"/>
          <w:sz w:val="24"/>
          <w:szCs w:val="24"/>
        </w:rPr>
        <w:t>查处组织、胁迫未成年人有偿陪侍行为时，以下哪项不属于情节轻微情形？</w:t>
      </w:r>
    </w:p>
    <w:p w14:paraId="036CD16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组织人数较少 B 组织次数较少</w:t>
      </w:r>
    </w:p>
    <w:p w14:paraId="5FF966E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 未发生严重后果 D 违法所得数额较大</w:t>
      </w:r>
    </w:p>
    <w:p w14:paraId="1134032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 xml:space="preserve">答案：D </w:t>
      </w:r>
    </w:p>
    <w:p w14:paraId="1C20D07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144.</w:t>
      </w:r>
      <w:r>
        <w:rPr>
          <w:rFonts w:hint="eastAsia" w:asciiTheme="minorEastAsia" w:hAnsiTheme="minorEastAsia" w:eastAsiaTheme="minorEastAsia" w:cstheme="minorEastAsia"/>
          <w:sz w:val="24"/>
          <w:szCs w:val="24"/>
        </w:rPr>
        <w:t>组织、胁迫未成年人有偿陪侍行为中的未成年人是指未满（）</w:t>
      </w:r>
    </w:p>
    <w:p w14:paraId="036A92B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周岁的公民。？</w:t>
      </w:r>
    </w:p>
    <w:p w14:paraId="5157C74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14 B 16 C 18 D 15</w:t>
      </w:r>
    </w:p>
    <w:p w14:paraId="662E3BE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570ECC6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145.</w:t>
      </w:r>
      <w:r>
        <w:rPr>
          <w:rFonts w:hint="eastAsia" w:asciiTheme="minorEastAsia" w:hAnsiTheme="minorEastAsia" w:eastAsiaTheme="minorEastAsia" w:cstheme="minorEastAsia"/>
          <w:sz w:val="24"/>
          <w:szCs w:val="24"/>
        </w:rPr>
        <w:t>新《治安管理处罚法》中，“责令遵守相关要求”这一措施主要针对以下哪种特定行为？（）</w:t>
      </w:r>
    </w:p>
    <w:p w14:paraId="55374F0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A.殴打他人</w:t>
      </w:r>
    </w:p>
    <w:p w14:paraId="6117DA5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B.寻衅滋事</w:t>
      </w:r>
    </w:p>
    <w:p w14:paraId="47DEA5E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C.违反人身安全保护令</w:t>
      </w:r>
    </w:p>
    <w:p w14:paraId="50A5F29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D.侮辱、诽谤</w:t>
      </w:r>
    </w:p>
    <w:p w14:paraId="660832D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BF96CB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146.</w:t>
      </w:r>
      <w:r>
        <w:rPr>
          <w:rFonts w:hint="eastAsia" w:asciiTheme="minorEastAsia" w:hAnsiTheme="minorEastAsia" w:eastAsiaTheme="minorEastAsia" w:cstheme="minorEastAsia"/>
          <w:sz w:val="24"/>
          <w:szCs w:val="24"/>
        </w:rPr>
        <w:t>公安机关对违反人身安全保护令且情节较轻的行为人，依法不应予以治安管理处罚时，下列哪一组合措施是法律明确规定的？（ ）</w:t>
      </w:r>
    </w:p>
    <w:p w14:paraId="58BB2DD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A.仅处以罚款</w:t>
      </w:r>
    </w:p>
    <w:p w14:paraId="0175202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B.仅予以警告</w:t>
      </w:r>
    </w:p>
    <w:p w14:paraId="2206EE8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C.予以训诫、责令具结悔过或者责令其遵守相关要求</w:t>
      </w:r>
    </w:p>
    <w:p w14:paraId="4BE404A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D.直接予以拘留</w:t>
      </w:r>
    </w:p>
    <w:p w14:paraId="2CD0776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404E6E9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147.</w:t>
      </w:r>
      <w:r>
        <w:rPr>
          <w:rFonts w:hint="eastAsia" w:asciiTheme="minorEastAsia" w:hAnsiTheme="minorEastAsia" w:eastAsiaTheme="minorEastAsia" w:cstheme="minorEastAsia"/>
          <w:sz w:val="24"/>
          <w:szCs w:val="24"/>
        </w:rPr>
        <w:t>下列哪一项最准确地描述了“责令遵守相关要求”的法律性 质？（ ）</w:t>
      </w:r>
    </w:p>
    <w:p w14:paraId="4D27428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A.一种主刑</w:t>
      </w:r>
    </w:p>
    <w:p w14:paraId="73F041E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B.一种行政处罚</w:t>
      </w:r>
    </w:p>
    <w:p w14:paraId="552A81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C.一种教育性和预防性的法律约束措施</w:t>
      </w:r>
    </w:p>
    <w:p w14:paraId="652BA1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D.一种刑事强制措施</w:t>
      </w:r>
    </w:p>
    <w:p w14:paraId="42A48FC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2CBEC20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148.</w:t>
      </w:r>
      <w:r>
        <w:rPr>
          <w:rFonts w:hint="eastAsia" w:asciiTheme="minorEastAsia" w:hAnsiTheme="minorEastAsia" w:eastAsiaTheme="minorEastAsia" w:cstheme="minorEastAsia"/>
          <w:sz w:val="24"/>
          <w:szCs w:val="24"/>
        </w:rPr>
        <w:t>在法律、行政法规规定的国家考试中，有组织作弊的、为他人组织作弊提供作弊器材或者其他帮助的、为实施考试作弊 行为，向他人非法出售、提供考试试题、答案的、代替他人或者让他人代替自己参加考试的行为之一的，扰乱考试秩序的，处违法所得（）罚款。</w:t>
      </w:r>
    </w:p>
    <w:p w14:paraId="3E3A256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A、一倍以上三倍以下；B、三倍以上五倍以下；</w:t>
      </w:r>
    </w:p>
    <w:p w14:paraId="29BA549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C、一倍以上五倍以下；D、五倍以上十倍以下； </w:t>
      </w:r>
    </w:p>
    <w:p w14:paraId="138342D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0621337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149.</w:t>
      </w:r>
      <w:r>
        <w:rPr>
          <w:rFonts w:hint="eastAsia" w:asciiTheme="minorEastAsia" w:hAnsiTheme="minorEastAsia" w:eastAsiaTheme="minorEastAsia" w:cstheme="minorEastAsia"/>
          <w:sz w:val="24"/>
          <w:szCs w:val="24"/>
        </w:rPr>
        <w:t>在法律、行政法规规定的国家考试中，有组织作弊的、为他人组织作弊提供作弊器材或者其他帮助的、为实施考试作弊 行为，向他人非法出售、提供考试试题、答案的、代替他人 或者让他人代替自己参加考试的行为之一的，扰乱考试秩序的，没有违法所得或者违法所得不足一千元的，处（）罚款。</w:t>
      </w:r>
    </w:p>
    <w:p w14:paraId="0E243BC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A、一千元以上二千元以下；B、一千元以上三千元以 下;</w:t>
      </w:r>
    </w:p>
    <w:p w14:paraId="4DB8481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C、一千元以上五千元以下；D、一千元以上一万元以 下</w:t>
      </w:r>
    </w:p>
    <w:p w14:paraId="2CCB1F1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b/>
          <w:bCs/>
          <w:sz w:val="24"/>
          <w:szCs w:val="24"/>
        </w:rPr>
        <w:t>答案：B</w:t>
      </w:r>
      <w:r>
        <w:rPr>
          <w:rFonts w:hint="eastAsia" w:asciiTheme="minorEastAsia" w:hAnsiTheme="minorEastAsia" w:eastAsiaTheme="minorEastAsia" w:cstheme="minorEastAsia"/>
          <w:sz w:val="24"/>
          <w:szCs w:val="24"/>
        </w:rPr>
        <w:t xml:space="preserve"> </w:t>
      </w:r>
    </w:p>
    <w:p w14:paraId="17ABC97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150.</w:t>
      </w:r>
      <w:r>
        <w:rPr>
          <w:rFonts w:hint="eastAsia" w:asciiTheme="minorEastAsia" w:hAnsiTheme="minorEastAsia" w:eastAsiaTheme="minorEastAsia" w:cstheme="minorEastAsia"/>
          <w:sz w:val="24"/>
          <w:szCs w:val="24"/>
        </w:rPr>
        <w:t>在法律、行政法规规定的国家考试中，有组织作弊的、为他人组织作弊提供作弊器材或者其他帮助的、为实施考试作弊行为，向他人非法出售、提供考试试题、答案的、代替他人或者让他人代替自己参加考试的行为之一的，扰乱考试秩序的，情节较重的，处（）拘留。</w:t>
      </w:r>
    </w:p>
    <w:p w14:paraId="14B5007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A、五日以下；</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B、五日以上十日以下；</w:t>
      </w:r>
    </w:p>
    <w:p w14:paraId="653372E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C、五日以上十五日以下；</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D、十日以上</w:t>
      </w:r>
    </w:p>
    <w:p w14:paraId="7A16251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6DD85E3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151.</w:t>
      </w:r>
      <w:r>
        <w:rPr>
          <w:rFonts w:hint="eastAsia" w:asciiTheme="minorEastAsia" w:hAnsiTheme="minorEastAsia" w:eastAsiaTheme="minorEastAsia" w:cstheme="minorEastAsia"/>
          <w:sz w:val="24"/>
          <w:szCs w:val="24"/>
        </w:rPr>
        <w:t>违法嫌疑人要求听证的，应当在公安机关告知后（）日内提出申请。（）</w:t>
      </w:r>
    </w:p>
    <w:p w14:paraId="0BED183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A.3 日 B.5 日 C.7 日 D.10 日</w:t>
      </w:r>
    </w:p>
    <w:p w14:paraId="66E3CBA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1532481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152.</w:t>
      </w:r>
      <w:r>
        <w:rPr>
          <w:rFonts w:hint="eastAsia" w:asciiTheme="minorEastAsia" w:hAnsiTheme="minorEastAsia" w:eastAsiaTheme="minorEastAsia" w:cstheme="minorEastAsia"/>
          <w:sz w:val="24"/>
          <w:szCs w:val="24"/>
        </w:rPr>
        <w:t>公安机关收到听证申请后，应当在（）日内决定是否受理。（）</w:t>
      </w:r>
    </w:p>
    <w:p w14:paraId="2B3F60F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A.7日 B.5日 C.3日 D.2日</w:t>
      </w:r>
    </w:p>
    <w:p w14:paraId="1F0C444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05F5FE5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153.</w:t>
      </w:r>
      <w:r>
        <w:rPr>
          <w:rFonts w:hint="eastAsia" w:asciiTheme="minorEastAsia" w:hAnsiTheme="minorEastAsia" w:eastAsiaTheme="minorEastAsia" w:cstheme="minorEastAsia"/>
          <w:sz w:val="24"/>
          <w:szCs w:val="24"/>
        </w:rPr>
        <w:t>公安机关认为听证申请人的要求不符合听证条件，决定不予受理的，应当制作（），告知听证申请人。（ ）</w:t>
      </w:r>
    </w:p>
    <w:p w14:paraId="2933564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A.不予受理通知书</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B.不予受理听证告知书</w:t>
      </w:r>
    </w:p>
    <w:p w14:paraId="4540925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C.不予受理听证通知书</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D.不予受理告知书</w:t>
      </w:r>
    </w:p>
    <w:p w14:paraId="068E899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73D698F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154.</w:t>
      </w:r>
      <w:r>
        <w:rPr>
          <w:rFonts w:hint="eastAsia" w:asciiTheme="minorEastAsia" w:hAnsiTheme="minorEastAsia" w:eastAsiaTheme="minorEastAsia" w:cstheme="minorEastAsia"/>
          <w:sz w:val="24"/>
          <w:szCs w:val="24"/>
        </w:rPr>
        <w:t>公安机关受理听证后，应当在举行听证的（）前将举行听证通知书送达听证申请人（ ）</w:t>
      </w:r>
    </w:p>
    <w:p w14:paraId="4BE1482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A.3 日 B.5 日 C.7 日 D.10 日</w:t>
      </w:r>
    </w:p>
    <w:p w14:paraId="0966E01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2638AEC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155.</w:t>
      </w:r>
      <w:r>
        <w:rPr>
          <w:rFonts w:hint="eastAsia" w:asciiTheme="minorEastAsia" w:hAnsiTheme="minorEastAsia" w:eastAsiaTheme="minorEastAsia" w:cstheme="minorEastAsia"/>
          <w:sz w:val="24"/>
          <w:szCs w:val="24"/>
        </w:rPr>
        <w:t>听证应当在公安机关收到听证申请之日起（）内举行。（）</w:t>
      </w:r>
    </w:p>
    <w:p w14:paraId="0C46734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A.3 日 B.5 日 C.7 日 D.10 日</w:t>
      </w:r>
    </w:p>
    <w:p w14:paraId="4450A44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答案：D</w:t>
      </w:r>
    </w:p>
    <w:p w14:paraId="20748B5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156.</w:t>
      </w:r>
      <w:r>
        <w:rPr>
          <w:rFonts w:hint="eastAsia" w:asciiTheme="minorEastAsia" w:hAnsiTheme="minorEastAsia" w:eastAsiaTheme="minorEastAsia" w:cstheme="minorEastAsia"/>
          <w:sz w:val="24"/>
          <w:szCs w:val="24"/>
        </w:rPr>
        <w:t>听证结束后，听证主持人应当写出（），连同听证笔录一并报送公安机关负责人。（ ）</w:t>
      </w:r>
    </w:p>
    <w:p w14:paraId="1941E52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A.听证笔录 B.听证报告书</w:t>
      </w:r>
    </w:p>
    <w:p w14:paraId="109491A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C.听证决定书</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D.听证情况说明</w:t>
      </w:r>
    </w:p>
    <w:p w14:paraId="3A644BA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w:t>
      </w:r>
    </w:p>
    <w:p w14:paraId="07438A3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157.</w:t>
      </w:r>
      <w:r>
        <w:rPr>
          <w:rFonts w:hint="eastAsia" w:asciiTheme="minorEastAsia" w:hAnsiTheme="minorEastAsia" w:eastAsiaTheme="minorEastAsia" w:cstheme="minorEastAsia"/>
          <w:sz w:val="24"/>
          <w:szCs w:val="24"/>
        </w:rPr>
        <w:t>听证申请人、第三人和办案人民警察可以围绕案件的事实、证据、（）、适用法律、处罚种类和幅度等问题进行辩论。（ ）</w:t>
      </w:r>
    </w:p>
    <w:p w14:paraId="683031F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A.程序 B.文书 C.人员 D.意见</w:t>
      </w:r>
    </w:p>
    <w:p w14:paraId="2CC4015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w:t>
      </w:r>
    </w:p>
    <w:p w14:paraId="30FB9F1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158.</w:t>
      </w:r>
      <w:r>
        <w:rPr>
          <w:rFonts w:hint="eastAsia" w:asciiTheme="minorEastAsia" w:hAnsiTheme="minorEastAsia" w:eastAsiaTheme="minorEastAsia" w:cstheme="minorEastAsia"/>
          <w:sz w:val="24"/>
          <w:szCs w:val="24"/>
        </w:rPr>
        <w:t>听证过程中，当事人及其代理人有权申请通知新的证人到会作证，调取新的证据。对上述申请，（）应当当场作出是否同意的决定；申请重新鉴定的，按照本规定第七章第五节有关规定办理。</w:t>
      </w:r>
    </w:p>
    <w:p w14:paraId="79000FF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A.听证记录员</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B.公安机关负责人</w:t>
      </w:r>
    </w:p>
    <w:p w14:paraId="60D172B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C.听证主持人 D.办案人民警察</w:t>
      </w:r>
    </w:p>
    <w:p w14:paraId="41FA4CA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答案：C</w:t>
      </w:r>
    </w:p>
    <w:p w14:paraId="6CECF7A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三、多选题</w:t>
      </w:r>
    </w:p>
    <w:p w14:paraId="4062C04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w:t>
      </w:r>
      <w:r>
        <w:rPr>
          <w:rFonts w:hint="eastAsia" w:asciiTheme="minorEastAsia" w:hAnsiTheme="minorEastAsia" w:eastAsiaTheme="minorEastAsia" w:cstheme="minorEastAsia"/>
          <w:sz w:val="24"/>
          <w:szCs w:val="24"/>
        </w:rPr>
        <w:t>成立正当防卫必须同时满足以下哪些条件？</w:t>
      </w:r>
    </w:p>
    <w:p w14:paraId="47682FA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A.存在现实的不法侵害。</w:t>
      </w:r>
    </w:p>
    <w:p w14:paraId="003772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B.不法侵害正在进行。</w:t>
      </w:r>
    </w:p>
    <w:p w14:paraId="7118574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C.针对不法侵害人本人。</w:t>
      </w:r>
    </w:p>
    <w:p w14:paraId="7678FF8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D.防卫行为不能明显超过必要限度。</w:t>
      </w:r>
    </w:p>
    <w:p w14:paraId="23AE2E8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C, D</w:t>
      </w:r>
    </w:p>
    <w:p w14:paraId="454D091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w:t>
      </w:r>
      <w:r>
        <w:rPr>
          <w:rFonts w:hint="eastAsia" w:asciiTheme="minorEastAsia" w:hAnsiTheme="minorEastAsia" w:eastAsiaTheme="minorEastAsia" w:cstheme="minorEastAsia"/>
          <w:sz w:val="24"/>
          <w:szCs w:val="24"/>
        </w:rPr>
        <w:t>新修订的《治安管理处罚法》中可以由一名人民警察执法的场景有（ ）。</w:t>
      </w:r>
    </w:p>
    <w:p w14:paraId="3DD52D7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A.询问</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8.扣押</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C.辨认</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口.调解</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E.当场处罚</w:t>
      </w:r>
    </w:p>
    <w:p w14:paraId="2D342FD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答案：A,B,C,D,E </w:t>
      </w:r>
    </w:p>
    <w:p w14:paraId="7D63059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w:t>
      </w:r>
      <w:r>
        <w:rPr>
          <w:rFonts w:hint="eastAsia" w:asciiTheme="minorEastAsia" w:hAnsiTheme="minorEastAsia" w:eastAsiaTheme="minorEastAsia" w:cstheme="minorEastAsia"/>
          <w:sz w:val="24"/>
          <w:szCs w:val="24"/>
        </w:rPr>
        <w:t>公安机关规范设置、严格管理的执法办案场所进行下列哪些活动，可以由一名人民警察进行？</w:t>
      </w:r>
    </w:p>
    <w:p w14:paraId="54A3205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A.询问 B.检查 C.辨认</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口.扣押 E.鉴定</w:t>
      </w:r>
    </w:p>
    <w:p w14:paraId="0A01EBB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答案：A,C,D</w:t>
      </w:r>
    </w:p>
    <w:p w14:paraId="69E6F23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w:t>
      </w:r>
      <w:r>
        <w:rPr>
          <w:rFonts w:hint="eastAsia" w:asciiTheme="minorEastAsia" w:hAnsiTheme="minorEastAsia" w:eastAsiaTheme="minorEastAsia" w:cstheme="minorEastAsia"/>
          <w:sz w:val="24"/>
          <w:szCs w:val="24"/>
        </w:rPr>
        <w:t>.公安机关规范设置、严格管理的执法办案场所有哪些？</w:t>
      </w:r>
    </w:p>
    <w:p w14:paraId="5D0A6DD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A）派出所办案区</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B.刑侦支队办案区</w:t>
      </w:r>
    </w:p>
    <w:p w14:paraId="29EED9D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C）派出所警务站</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D.执法办案管理中心 E.民警办公室</w:t>
      </w:r>
    </w:p>
    <w:p w14:paraId="46F86DB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2B463F1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w:t>
      </w:r>
      <w:r>
        <w:rPr>
          <w:rFonts w:hint="eastAsia" w:asciiTheme="minorEastAsia" w:hAnsiTheme="minorEastAsia" w:eastAsiaTheme="minorEastAsia" w:cstheme="minorEastAsia"/>
          <w:sz w:val="24"/>
          <w:szCs w:val="24"/>
        </w:rPr>
        <w:t>违反治安管理行为实施清楚，证据确凿，以下哪些情形不能由一名民警当场作出治安管理处罚决定。</w:t>
      </w:r>
    </w:p>
    <w:p w14:paraId="77FB2DA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A.对违法行为人处800元罚款 B.对违法行为人处3日拘留</w:t>
      </w:r>
    </w:p>
    <w:p w14:paraId="3F9E541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C.对违法行为人处警告</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D.对违法行为人处200元罚款</w:t>
      </w:r>
    </w:p>
    <w:p w14:paraId="73BDC51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E.违法行为人对处罚的内容有异议</w:t>
      </w:r>
    </w:p>
    <w:p w14:paraId="0CEF0F0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答案：A,B,E</w:t>
      </w:r>
    </w:p>
    <w:p w14:paraId="2697F0F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w:t>
      </w:r>
      <w:r>
        <w:rPr>
          <w:rFonts w:hint="eastAsia" w:asciiTheme="minorEastAsia" w:hAnsiTheme="minorEastAsia" w:eastAsiaTheme="minorEastAsia" w:cstheme="minorEastAsia"/>
          <w:sz w:val="24"/>
          <w:szCs w:val="24"/>
        </w:rPr>
        <w:t>根据2026版《治安管理处罚法》第三十二条，下列哪些行为本身即构成违法，无需等待产生实际干扰后果即可处罚？ A.未经批准，占用某一频率用于工地内部调度</w:t>
      </w:r>
    </w:p>
    <w:p w14:paraId="76343DD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8.私自架设无线电台，用于播放音乐自娱自乐</w:t>
      </w:r>
    </w:p>
    <w:p w14:paraId="7696A47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C.销售未取得型号核准的无线电发射设备</w:t>
      </w:r>
    </w:p>
    <w:p w14:paraId="38C2F38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D.在民航频段内发射信号，虽未造成事故但已被监测到</w:t>
      </w:r>
    </w:p>
    <w:p w14:paraId="146AC5C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3B52DAE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7.</w:t>
      </w:r>
      <w:r>
        <w:rPr>
          <w:rFonts w:hint="eastAsia" w:asciiTheme="minorEastAsia" w:hAnsiTheme="minorEastAsia" w:eastAsiaTheme="minorEastAsia" w:cstheme="minorEastAsia"/>
          <w:sz w:val="24"/>
          <w:szCs w:val="24"/>
        </w:rPr>
        <w:t>公安机关在查处一起非法设置“黑广播”案件时，下列哪些做法是必要且正确的？</w:t>
      </w:r>
    </w:p>
    <w:p w14:paraId="1B8EDA8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A.立即依法扣押非法无线电发射设备，并固定现场证据</w:t>
      </w:r>
    </w:p>
    <w:p w14:paraId="62511EC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B.主要依据行为人的口头承认来认定其违法事实</w:t>
      </w:r>
    </w:p>
    <w:p w14:paraId="42D4FE8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C.及时提请无线电管理机构对设备频率、发射功率等进行技术鉴定</w:t>
      </w:r>
    </w:p>
    <w:p w14:paraId="259C4C7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D.认为此事纯属技术问题，直接将案件移交给市场监管部门处理</w:t>
      </w:r>
    </w:p>
    <w:p w14:paraId="583D88C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w:t>
      </w:r>
    </w:p>
    <w:p w14:paraId="5DB8727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8.</w:t>
      </w:r>
      <w:r>
        <w:rPr>
          <w:rFonts w:hint="eastAsia" w:asciiTheme="minorEastAsia" w:hAnsiTheme="minorEastAsia" w:eastAsiaTheme="minorEastAsia" w:cstheme="minorEastAsia"/>
          <w:sz w:val="24"/>
          <w:szCs w:val="24"/>
        </w:rPr>
        <w:t>根据法律规定，下列哪些干扰无线电业务的后果，可能不仅触犯《治安管理处罚法》，更涉嫌构成《刑法》第二百八十八条的“扰乱无线电通讯管理秩序罪”？</w:t>
      </w:r>
    </w:p>
    <w:p w14:paraId="51C0D63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A.导致局部区域公众移动通信网络中断半小时</w:t>
      </w:r>
    </w:p>
    <w:p w14:paraId="33D9415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B.对专用铁路调度频率造成干扰，影响列车正常运行</w:t>
      </w:r>
    </w:p>
    <w:p w14:paraId="5C1F85D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C.严重影响气象雷达站正常工作，导致天气预报数据丢失</w:t>
      </w:r>
    </w:p>
    <w:p w14:paraId="0378F49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D.故意干扰业余无线电爱好者之间的正常通联</w:t>
      </w:r>
    </w:p>
    <w:p w14:paraId="6B8B131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7ED2978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9.</w:t>
      </w:r>
      <w:r>
        <w:rPr>
          <w:rFonts w:hint="eastAsia" w:asciiTheme="minorEastAsia" w:hAnsiTheme="minorEastAsia" w:eastAsiaTheme="minorEastAsia" w:cstheme="minorEastAsia"/>
          <w:sz w:val="24"/>
          <w:szCs w:val="24"/>
        </w:rPr>
        <w:t>新修订《治安管理处罚法》中，“谎报警情”与“谎报案情”的共同特征包括（ ）。</w:t>
      </w:r>
    </w:p>
    <w:p w14:paraId="3CC098F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主观上均为故意虚构事实；</w:t>
      </w:r>
    </w:p>
    <w:p w14:paraId="4A62E36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B.客观上均向有权机关（如公安机关、应急部门）虚假报告;</w:t>
      </w:r>
    </w:p>
    <w:p w14:paraId="5C375A1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C.均扰乱了公共秩序或行政执法活动；</w:t>
      </w:r>
    </w:p>
    <w:p w14:paraId="17BF2AE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处罚标准完全相同（均为拘留+罚款）。</w:t>
      </w:r>
    </w:p>
    <w:p w14:paraId="4E96567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0F928BD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10.</w:t>
      </w:r>
      <w:r>
        <w:rPr>
          <w:rFonts w:hint="eastAsia" w:asciiTheme="minorEastAsia" w:hAnsiTheme="minorEastAsia" w:eastAsiaTheme="minorEastAsia" w:cstheme="minorEastAsia"/>
          <w:sz w:val="24"/>
          <w:szCs w:val="24"/>
        </w:rPr>
        <w:t>下列哪些情形可能被认定为“谎报案情”？（）</w:t>
      </w:r>
    </w:p>
    <w:p w14:paraId="21F25BC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孙某到派出所报案称“被人抢劫”，但实际是与他人打斗后夸大事实；</w:t>
      </w:r>
    </w:p>
    <w:p w14:paraId="12A9AD5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B.周某向交警部门虚假陈述“自己车辆被他人故意划伤”，意图诬陷他人；</w:t>
      </w:r>
    </w:p>
    <w:p w14:paraId="03E8B7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C.吴某拨打110称“商场有炸弹”，但实际是恶作剧；</w:t>
      </w:r>
    </w:p>
    <w:p w14:paraId="7F68465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D.郑某向治安支队谎称“某KTV存在卖淫嫖娼活动”，但经查无此类行为。</w:t>
      </w:r>
    </w:p>
    <w:p w14:paraId="69A659E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46BE6E8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11.</w:t>
      </w:r>
      <w:r>
        <w:rPr>
          <w:rFonts w:hint="eastAsia" w:asciiTheme="minorEastAsia" w:hAnsiTheme="minorEastAsia" w:eastAsiaTheme="minorEastAsia" w:cstheme="minorEastAsia"/>
          <w:sz w:val="24"/>
          <w:szCs w:val="24"/>
        </w:rPr>
        <w:t>执法实践中，区分“谎报警情”与“谎报案情”的关键实务要点包括（ ）。</w:t>
      </w:r>
    </w:p>
    <w:p w14:paraId="5FB9996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A.报警/报案渠道（110/119等紧急热线vs派出所、业务警 种窗口）；</w:t>
      </w:r>
    </w:p>
    <w:p w14:paraId="50C012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B.所涉事项性质（是否属于公安机关管辖的“案件”范畴，如 刑事、治安违法）；</w:t>
      </w:r>
    </w:p>
    <w:p w14:paraId="333B16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C.行为动机（报复vs误报）；</w:t>
      </w:r>
    </w:p>
    <w:p w14:paraId="1A78F72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是否导致执法资源浪费或行政程序启动（如立案调查）。</w:t>
      </w:r>
    </w:p>
    <w:p w14:paraId="1B9E1EC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 xml:space="preserve">答案：A,B,D </w:t>
      </w:r>
    </w:p>
    <w:p w14:paraId="205269B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12.</w:t>
      </w:r>
      <w:r>
        <w:rPr>
          <w:rFonts w:hint="eastAsia" w:asciiTheme="minorEastAsia" w:hAnsiTheme="minorEastAsia" w:eastAsiaTheme="minorEastAsia" w:cstheme="minorEastAsia"/>
          <w:sz w:val="24"/>
          <w:szCs w:val="24"/>
        </w:rPr>
        <w:t>为查明案情，（ ）期间不计入办理治安案件的期限。</w:t>
      </w:r>
    </w:p>
    <w:p w14:paraId="498DB74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A、鉴定</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B、听证 C、回避 D、送达</w:t>
      </w:r>
    </w:p>
    <w:p w14:paraId="6E595FA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w:t>
      </w:r>
    </w:p>
    <w:p w14:paraId="074AFB4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13.</w:t>
      </w:r>
      <w:r>
        <w:rPr>
          <w:rFonts w:hint="eastAsia" w:asciiTheme="minorEastAsia" w:hAnsiTheme="minorEastAsia" w:eastAsiaTheme="minorEastAsia" w:cstheme="minorEastAsia"/>
          <w:sz w:val="24"/>
          <w:szCs w:val="24"/>
        </w:rPr>
        <w:t>受到罚款处罚的人应当自收到处罚决定书之日起十五日以内通过（ ）方式缴纳罚款。</w:t>
      </w:r>
    </w:p>
    <w:p w14:paraId="57ECC40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A、指定银行 B、电子支付系统C、公证处D、财政局 答案：A，B</w:t>
      </w:r>
    </w:p>
    <w:p w14:paraId="6014EE7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在（ ）情形下，依法应当予以行政处罚，因违法行为人逃跑等原因无法履行告知义务的，公安机关可以采取公告方式予以告知。</w:t>
      </w:r>
    </w:p>
    <w:p w14:paraId="0AEA71D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A、做完笔录B、违法犯罪事实清楚 C、证据确实充分 D、违法犯罪事实基本清楚</w:t>
      </w:r>
    </w:p>
    <w:p w14:paraId="737103E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答案：B，C</w:t>
      </w:r>
    </w:p>
    <w:p w14:paraId="55EA8C3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14.</w:t>
      </w:r>
      <w:r>
        <w:rPr>
          <w:rFonts w:hint="eastAsia" w:asciiTheme="minorEastAsia" w:hAnsiTheme="minorEastAsia" w:eastAsiaTheme="minorEastAsia" w:cstheme="minorEastAsia"/>
          <w:sz w:val="24"/>
          <w:szCs w:val="24"/>
        </w:rPr>
        <w:t>在（ ）上当场收缴的罚款，应当自抵岸或者到站之日起 二日以内，交至所属的公安机关；</w:t>
      </w:r>
    </w:p>
    <w:p w14:paraId="2E623B5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A、水上B、娱乐场所 C、公交车 D、旅客列车 </w:t>
      </w:r>
    </w:p>
    <w:p w14:paraId="7DFB0D8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答案：A，D</w:t>
      </w:r>
    </w:p>
    <w:p w14:paraId="35D49B9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15.</w:t>
      </w:r>
      <w:r>
        <w:rPr>
          <w:rFonts w:hint="eastAsia" w:asciiTheme="minorEastAsia" w:hAnsiTheme="minorEastAsia" w:eastAsiaTheme="minorEastAsia" w:cstheme="minorEastAsia"/>
          <w:sz w:val="24"/>
          <w:szCs w:val="24"/>
        </w:rPr>
        <w:t>新法实施后，下列哪些情形应当或可以适用减轻处罚（ ）</w:t>
      </w:r>
    </w:p>
    <w:p w14:paraId="711D591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 A. 17岁少年主动投案并认罪认罚 B. 盲聋哑人受诱骗参与违法C.防卫过当造成较大损害D.主动消除违法后果但未取得谅解</w:t>
      </w:r>
    </w:p>
    <w:p w14:paraId="4E39226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C</w:t>
      </w:r>
    </w:p>
    <w:p w14:paraId="1BE0E7F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16.</w:t>
      </w:r>
      <w:r>
        <w:rPr>
          <w:rFonts w:hint="eastAsia" w:asciiTheme="minorEastAsia" w:hAnsiTheme="minorEastAsia" w:eastAsiaTheme="minorEastAsia" w:cstheme="minorEastAsia"/>
          <w:sz w:val="24"/>
          <w:szCs w:val="24"/>
        </w:rPr>
        <w:t xml:space="preserve">关于新法第19条（正当防卫过当），执法时正确的判断是（ ） </w:t>
      </w:r>
    </w:p>
    <w:p w14:paraId="04170E6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A.事后报复不适用该条款 B. 对方徒手殴打,行为人持刀反击可能构成过当 C. 造成轻微损害且情节较轻的,可不予处 罚 D. 无需核查侵害是否正在进行</w:t>
      </w:r>
    </w:p>
    <w:p w14:paraId="70A1FDE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C</w:t>
      </w:r>
    </w:p>
    <w:p w14:paraId="0727785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17.</w:t>
      </w:r>
      <w:r>
        <w:rPr>
          <w:rFonts w:hint="eastAsia" w:asciiTheme="minorEastAsia" w:hAnsiTheme="minorEastAsia" w:eastAsiaTheme="minorEastAsia" w:cstheme="minorEastAsia"/>
          <w:sz w:val="24"/>
          <w:szCs w:val="24"/>
        </w:rPr>
        <w:t>2025年新修订的《治安管理处罚法》对扣押规定的主要修改包括以下哪些内容？（ ）</w:t>
      </w:r>
    </w:p>
    <w:p w14:paraId="7F0239D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明确与案件有关且必须鉴定的物品可临时扣押</w:t>
      </w:r>
    </w:p>
    <w:p w14:paraId="08C9D19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B.新增扣押审批程序要求</w:t>
      </w:r>
    </w:p>
    <w:p w14:paraId="39CD184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C.取消扣押清单制度</w:t>
      </w:r>
    </w:p>
    <w:p w14:paraId="37CF2CA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 强调当场扣押需全程同步录音录像</w:t>
      </w:r>
    </w:p>
    <w:p w14:paraId="4B0CECC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D</w:t>
      </w:r>
    </w:p>
    <w:p w14:paraId="665FFFB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18.</w:t>
      </w:r>
      <w:r>
        <w:rPr>
          <w:rFonts w:hint="eastAsia" w:asciiTheme="minorEastAsia" w:hAnsiTheme="minorEastAsia" w:eastAsiaTheme="minorEastAsia" w:cstheme="minorEastAsia"/>
          <w:sz w:val="24"/>
          <w:szCs w:val="24"/>
        </w:rPr>
        <w:t>公安机关对扣押物品的处置方式包括（）</w:t>
      </w:r>
    </w:p>
    <w:p w14:paraId="1D1DD70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妥善保管,不得挪作他用 B. 不宜长期保存的物品先留证再变卖</w:t>
      </w:r>
    </w:p>
    <w:p w14:paraId="578A1D1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C.查明无关的立即登记退还 D. 无人主张权利的公开拍卖后款项上缴国库</w:t>
      </w:r>
    </w:p>
    <w:p w14:paraId="372BD7C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C, D</w:t>
      </w:r>
    </w:p>
    <w:p w14:paraId="1FE8F2F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19.</w:t>
      </w:r>
      <w:r>
        <w:rPr>
          <w:rFonts w:hint="eastAsia" w:asciiTheme="minorEastAsia" w:hAnsiTheme="minorEastAsia" w:eastAsiaTheme="minorEastAsia" w:cstheme="minorEastAsia"/>
          <w:sz w:val="24"/>
          <w:szCs w:val="24"/>
        </w:rPr>
        <w:t>当场实施扣押的适用条件包括（）</w:t>
      </w:r>
    </w:p>
    <w:p w14:paraId="32A9F96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情况紧急 B. 物品价值不大</w:t>
      </w:r>
    </w:p>
    <w:p w14:paraId="2699C2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C.事先获得负责人批准D.事后及时补办批准手续 </w:t>
      </w:r>
    </w:p>
    <w:p w14:paraId="0380741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D</w:t>
      </w:r>
    </w:p>
    <w:p w14:paraId="6AA0689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20.</w:t>
      </w:r>
      <w:r>
        <w:rPr>
          <w:rFonts w:hint="eastAsia" w:asciiTheme="minorEastAsia" w:hAnsiTheme="minorEastAsia" w:eastAsiaTheme="minorEastAsia" w:cstheme="minorEastAsia"/>
          <w:sz w:val="24"/>
          <w:szCs w:val="24"/>
        </w:rPr>
        <w:t>对扣押物品的处置规范包括以下哪些？（ ）</w:t>
      </w:r>
    </w:p>
    <w:p w14:paraId="0FB86E3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妥善保管,不得挪作他用</w:t>
      </w:r>
    </w:p>
    <w:p w14:paraId="6B4CE41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B.涉及隐私的需保密</w:t>
      </w:r>
    </w:p>
    <w:p w14:paraId="372F3B7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C.不宜长期保存的先留证再处置</w:t>
      </w:r>
    </w:p>
    <w:p w14:paraId="2BC1D1E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D.无人主张权利的直接没收</w:t>
      </w:r>
    </w:p>
    <w:p w14:paraId="12EF02E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39D6D04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21.</w:t>
      </w:r>
      <w:r>
        <w:rPr>
          <w:rFonts w:hint="eastAsia" w:asciiTheme="minorEastAsia" w:hAnsiTheme="minorEastAsia" w:eastAsiaTheme="minorEastAsia" w:cstheme="minorEastAsia"/>
          <w:sz w:val="24"/>
          <w:szCs w:val="24"/>
        </w:rPr>
        <w:t>未成年违反《治安管理处罚法》,可以执行行政拘留的情形。</w:t>
      </w:r>
    </w:p>
    <w:p w14:paraId="1AE4F79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 A.14至16周岁，初次违反但情节严重、影响恶劣的B.14 至16周岁，一年内二次以上违反治安管理的C.16至18周 岁，初次违反但情节严重、影响恶劣的D.16至18周岁，非初次违反治安管理</w:t>
      </w:r>
    </w:p>
    <w:p w14:paraId="170B18E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4664B9F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22.</w:t>
      </w:r>
      <w:r>
        <w:rPr>
          <w:rFonts w:hint="eastAsia" w:asciiTheme="minorEastAsia" w:hAnsiTheme="minorEastAsia" w:eastAsiaTheme="minorEastAsia" w:cstheme="minorEastAsia"/>
          <w:sz w:val="24"/>
          <w:szCs w:val="24"/>
        </w:rPr>
        <w:t>上海籍未成年学生有以下（）情形，可提请专门教</w:t>
      </w:r>
    </w:p>
    <w:p w14:paraId="2B1A474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A.指导委员会评估，送入专门学校接受专门教育。</w:t>
      </w:r>
    </w:p>
    <w:p w14:paraId="78D837D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B.实施严重危害社会的行为，情节恶劣或者造成严重后果多次违反《治安管理处罚法》</w:t>
      </w:r>
    </w:p>
    <w:p w14:paraId="4999EAC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C.拒不接受或者配合《预防未成年人犯罪法》第四十一条规定的矫治教育措施</w:t>
      </w:r>
    </w:p>
    <w:p w14:paraId="2D637C9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1309119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23.</w:t>
      </w:r>
      <w:r>
        <w:rPr>
          <w:rFonts w:hint="eastAsia" w:asciiTheme="minorEastAsia" w:hAnsiTheme="minorEastAsia" w:eastAsiaTheme="minorEastAsia" w:cstheme="minorEastAsia"/>
          <w:sz w:val="24"/>
          <w:szCs w:val="24"/>
        </w:rPr>
        <w:t>接受矫治教育措施后再次实施违反治安管理行为的专门教 育跨区移交材料包括（ ）</w:t>
      </w:r>
    </w:p>
    <w:p w14:paraId="74A58170">
      <w:pPr>
        <w:numPr>
          <w:ilvl w:val="0"/>
          <w:numId w:val="2"/>
        </w:num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接报回执B.行政立案登记表C.调查报告书D.学生身 份信息证明材料</w:t>
      </w:r>
    </w:p>
    <w:p w14:paraId="1AA84809">
      <w:pPr>
        <w:numPr>
          <w:ilvl w:val="0"/>
          <w:numId w:val="2"/>
        </w:num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答案：A, B, C, D</w:t>
      </w:r>
    </w:p>
    <w:p w14:paraId="13A84361">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24.</w:t>
      </w:r>
      <w:r>
        <w:rPr>
          <w:rFonts w:hint="eastAsia" w:asciiTheme="minorEastAsia" w:hAnsiTheme="minorEastAsia" w:eastAsiaTheme="minorEastAsia" w:cstheme="minorEastAsia"/>
          <w:sz w:val="24"/>
          <w:szCs w:val="24"/>
        </w:rPr>
        <w:t>询问未成年人时应当到场的人员有（ ）</w:t>
      </w:r>
    </w:p>
    <w:p w14:paraId="7AFB4A2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A.监护人B.合适成年人C.律师</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D.班主任</w:t>
      </w:r>
    </w:p>
    <w:p w14:paraId="7CFD7903">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w:t>
      </w:r>
    </w:p>
    <w:p w14:paraId="735B4D3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25.</w:t>
      </w:r>
      <w:r>
        <w:rPr>
          <w:rFonts w:hint="eastAsia" w:asciiTheme="minorEastAsia" w:hAnsiTheme="minorEastAsia" w:eastAsiaTheme="minorEastAsia" w:cstheme="minorEastAsia"/>
          <w:sz w:val="24"/>
          <w:szCs w:val="24"/>
        </w:rPr>
        <w:t>侵犯以下哪些公民个人信息,属于情节严重,应当追究刑事 责任（ ）</w:t>
      </w:r>
    </w:p>
    <w:p w14:paraId="0AB4C1F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一般信息5000条</w:t>
      </w:r>
    </w:p>
    <w:p w14:paraId="3C24792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B.敏感信息500条</w:t>
      </w:r>
    </w:p>
    <w:p w14:paraId="29B15CE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C.超敏信息50条</w:t>
      </w:r>
    </w:p>
    <w:p w14:paraId="0FEDDAB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D.住宿信息500条</w:t>
      </w:r>
    </w:p>
    <w:p w14:paraId="08D055E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5B0E008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26.</w:t>
      </w:r>
      <w:r>
        <w:rPr>
          <w:rFonts w:hint="eastAsia" w:asciiTheme="minorEastAsia" w:hAnsiTheme="minorEastAsia" w:eastAsiaTheme="minorEastAsia" w:cstheme="minorEastAsia"/>
          <w:sz w:val="24"/>
          <w:szCs w:val="24"/>
        </w:rPr>
        <w:t>违反国家有关规定,实施以下哪几种行为属于侵犯公民个人 信息（ ）</w:t>
      </w:r>
    </w:p>
    <w:p w14:paraId="51CBA25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A.向他人出售个人信息</w:t>
      </w:r>
    </w:p>
    <w:p w14:paraId="25316D1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B.向他人提供个人信息</w:t>
      </w:r>
    </w:p>
    <w:p w14:paraId="58DFDCD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C.窃取个人信息</w:t>
      </w:r>
    </w:p>
    <w:p w14:paraId="2593DA3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D.其他方法非法获取个人信息 </w:t>
      </w:r>
    </w:p>
    <w:p w14:paraId="7843400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C, D</w:t>
      </w:r>
    </w:p>
    <w:p w14:paraId="028C2FB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27.</w:t>
      </w:r>
      <w:r>
        <w:rPr>
          <w:rFonts w:hint="eastAsia" w:asciiTheme="minorEastAsia" w:hAnsiTheme="minorEastAsia" w:eastAsiaTheme="minorEastAsia" w:cstheme="minorEastAsia"/>
          <w:sz w:val="24"/>
          <w:szCs w:val="24"/>
        </w:rPr>
        <w:t>违反《中华人民共和国治安管理处罚法》第三十五条规定的， 加重处罚的违法情节有哪些？</w:t>
      </w:r>
    </w:p>
    <w:p w14:paraId="017BDF4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A.故意为之</w:t>
      </w:r>
    </w:p>
    <w:p w14:paraId="3DEBA35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B.多次作为</w:t>
      </w:r>
    </w:p>
    <w:p w14:paraId="32B9B4C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C.不听劝阻，拒不改正</w:t>
      </w:r>
    </w:p>
    <w:p w14:paraId="4F5A5C9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D.造成恶劣影响，拒不认错</w:t>
      </w:r>
    </w:p>
    <w:p w14:paraId="49CF6F8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79E74FD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28.</w:t>
      </w:r>
      <w:r>
        <w:rPr>
          <w:rFonts w:hint="eastAsia" w:asciiTheme="minorEastAsia" w:hAnsiTheme="minorEastAsia" w:eastAsiaTheme="minorEastAsia" w:cstheme="minorEastAsia"/>
          <w:sz w:val="24"/>
          <w:szCs w:val="24"/>
        </w:rPr>
        <w:t>违反《中华人民共和国治安管理处罚法》第三十五条规定的, 从轻处罚的违法情节有哪些？</w:t>
      </w:r>
    </w:p>
    <w:p w14:paraId="68C9470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A.如实陈述且认错态度诚恳；</w:t>
      </w:r>
    </w:p>
    <w:p w14:paraId="135F69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B.单次作为；</w:t>
      </w:r>
    </w:p>
    <w:p w14:paraId="20614C9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C.主动或经指出后立即改正，未造成重大影响；</w:t>
      </w:r>
    </w:p>
    <w:p w14:paraId="4DF1C47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D.取得被侵害英雄烈士或家属谅解的。</w:t>
      </w:r>
    </w:p>
    <w:p w14:paraId="18D0522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66C4307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29.</w:t>
      </w:r>
      <w:r>
        <w:rPr>
          <w:rFonts w:hint="eastAsia" w:asciiTheme="minorEastAsia" w:hAnsiTheme="minorEastAsia" w:eastAsiaTheme="minorEastAsia" w:cstheme="minorEastAsia"/>
          <w:sz w:val="24"/>
          <w:szCs w:val="24"/>
        </w:rPr>
        <w:t>张三涉嫌吸毒被传唤至公安机关接受调查，在对张三进行信 息采集时可以采集哪些信息（ ）</w:t>
      </w:r>
    </w:p>
    <w:p w14:paraId="1E8F1F1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A尿液；B血液；C唾液；口毛发</w:t>
      </w:r>
    </w:p>
    <w:p w14:paraId="017D5CF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7605D9F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30.</w:t>
      </w:r>
      <w:r>
        <w:rPr>
          <w:rFonts w:hint="eastAsia" w:asciiTheme="minorEastAsia" w:hAnsiTheme="minorEastAsia" w:eastAsiaTheme="minorEastAsia" w:cstheme="minorEastAsia"/>
          <w:sz w:val="24"/>
          <w:szCs w:val="24"/>
        </w:rPr>
        <w:t>某分局派出所民警小张现在需要对嫌疑人进行信息采集，应 向（ ）进行申请批准？</w:t>
      </w:r>
    </w:p>
    <w:p w14:paraId="28BA317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人所长；8副所长；C案件办理队队长；D教导员</w:t>
      </w:r>
    </w:p>
    <w:p w14:paraId="0170168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D</w:t>
      </w:r>
    </w:p>
    <w:p w14:paraId="0957273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31.</w:t>
      </w:r>
      <w:r>
        <w:rPr>
          <w:rFonts w:hint="eastAsia" w:asciiTheme="minorEastAsia" w:hAnsiTheme="minorEastAsia" w:eastAsiaTheme="minorEastAsia" w:cstheme="minorEastAsia"/>
          <w:sz w:val="24"/>
          <w:szCs w:val="24"/>
        </w:rPr>
        <w:t>王某因违反《无人驾驶航空器飞行管理暂行条例》“黑飞” 被查获,在王某进行信息采集时,可以采集哪些信息？（ ） A指纹；B肖像；C声纹；口毛发</w:t>
      </w:r>
    </w:p>
    <w:p w14:paraId="196FB9F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w:t>
      </w:r>
    </w:p>
    <w:p w14:paraId="78783FD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32.</w:t>
      </w:r>
      <w:r>
        <w:rPr>
          <w:rFonts w:hint="eastAsia" w:asciiTheme="minorEastAsia" w:hAnsiTheme="minorEastAsia" w:eastAsiaTheme="minorEastAsia" w:cstheme="minorEastAsia"/>
          <w:sz w:val="24"/>
          <w:szCs w:val="24"/>
        </w:rPr>
        <w:t>赵某（男,15岁）是一起故意伤害案件被侵害人,因案件办 理需要向采集相关信息,承办民警小张需要向（ ）申请批 准,经（ ）同意。</w:t>
      </w:r>
    </w:p>
    <w:p w14:paraId="470F331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A办案部门负责人；B公安机关负责人；C赵某父母；D赵某 老师</w:t>
      </w:r>
    </w:p>
    <w:p w14:paraId="7F227F8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w:t>
      </w:r>
    </w:p>
    <w:p w14:paraId="259A9C8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33.</w:t>
      </w:r>
      <w:r>
        <w:rPr>
          <w:rFonts w:hint="eastAsia" w:asciiTheme="minorEastAsia" w:hAnsiTheme="minorEastAsia" w:eastAsiaTheme="minorEastAsia" w:cstheme="minorEastAsia"/>
          <w:sz w:val="24"/>
          <w:szCs w:val="24"/>
        </w:rPr>
        <w:t>下列侦查手段需经县级以上公安机关负责人批准的有 （</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w:t>
      </w:r>
    </w:p>
    <w:p w14:paraId="3459454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A.搜查</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B.侦查实验</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 xml:space="preserve">C.对犯罪嫌疑人的辨认 D.提解在押的犯罪嫌疑人出所对犯罪场所进行辨认 </w:t>
      </w:r>
    </w:p>
    <w:p w14:paraId="1BD00C1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 xml:space="preserve">答案：A，B，D </w:t>
      </w:r>
    </w:p>
    <w:p w14:paraId="3A386BB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34.</w:t>
      </w:r>
      <w:r>
        <w:rPr>
          <w:rFonts w:hint="eastAsia" w:asciiTheme="minorEastAsia" w:hAnsiTheme="minorEastAsia" w:eastAsiaTheme="minorEastAsia" w:cstheme="minorEastAsia"/>
          <w:sz w:val="24"/>
          <w:szCs w:val="24"/>
        </w:rPr>
        <w:t>赵某、石某抢劫杀害李某,被路过的王某、张某看见并报案。赵某、石某被抓获后，两名侦查人员负责组织辨认。关于辨认的程序，下列选项正确的是（ ）？</w:t>
      </w:r>
    </w:p>
    <w:p w14:paraId="43D2962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A.在辨认尸体时，只将李某尸体与另一尸体作为辨认对象</w:t>
      </w:r>
    </w:p>
    <w:p w14:paraId="198FB86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B.在2名侦查人员的主持下，将赵某混杂在9名具有类似特 征的人员中，由王某、张某个别进行辨认</w:t>
      </w:r>
    </w:p>
    <w:p w14:paraId="244BFC6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C.在对石某进行辨认时，9名被辨认人员中的4名民警因紧 急任务离开，在两名侦查人员的主持下，将石某混杂在五名 人员中，由王某、张某个别进行辨认</w:t>
      </w:r>
    </w:p>
    <w:p w14:paraId="232E4B5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D.根据王某、张某的要求，辨认在不暴露他们身份的情况下 进行。</w:t>
      </w:r>
    </w:p>
    <w:p w14:paraId="6AA1AE1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51F05F5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35.</w:t>
      </w:r>
      <w:r>
        <w:rPr>
          <w:rFonts w:hint="eastAsia" w:asciiTheme="minorEastAsia" w:hAnsiTheme="minorEastAsia" w:eastAsiaTheme="minorEastAsia" w:cstheme="minorEastAsia"/>
          <w:sz w:val="24"/>
          <w:szCs w:val="24"/>
        </w:rPr>
        <w:t>下列关于公安机关办理行政案件的辨认，说法不正确的有 （）</w:t>
      </w:r>
    </w:p>
    <w:p w14:paraId="3047BCF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A.辨认是公安机关的一种调查手段，是办理行政案件的必要 环节。</w:t>
      </w:r>
    </w:p>
    <w:p w14:paraId="3FD6896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B.办理行政案件中的辨认必须经公安派出所或者县级以上 公安机关负责人批准。</w:t>
      </w:r>
    </w:p>
    <w:p w14:paraId="09CCEDD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C.公安机关办理行政案件中辨认的主体只能是违法嫌疑人 和被侵害人。</w:t>
      </w:r>
    </w:p>
    <w:p w14:paraId="54BB58A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D.公安机关办理行政案件中辨认的对象包括违法嫌疑人。</w:t>
      </w:r>
    </w:p>
    <w:p w14:paraId="4C3260A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b/>
          <w:bCs/>
          <w:sz w:val="24"/>
          <w:szCs w:val="24"/>
        </w:rPr>
        <w:t>答案：A，B，C</w:t>
      </w:r>
      <w:r>
        <w:rPr>
          <w:rFonts w:hint="eastAsia" w:asciiTheme="minorEastAsia" w:hAnsiTheme="minorEastAsia" w:eastAsiaTheme="minorEastAsia" w:cstheme="minorEastAsia"/>
          <w:sz w:val="24"/>
          <w:szCs w:val="24"/>
        </w:rPr>
        <w:t xml:space="preserve"> </w:t>
      </w:r>
    </w:p>
    <w:p w14:paraId="4CF1B62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36.</w:t>
      </w:r>
      <w:r>
        <w:rPr>
          <w:rFonts w:hint="eastAsia" w:asciiTheme="minorEastAsia" w:hAnsiTheme="minorEastAsia" w:eastAsiaTheme="minorEastAsia" w:cstheme="minorEastAsia"/>
          <w:sz w:val="24"/>
          <w:szCs w:val="24"/>
        </w:rPr>
        <w:t>公安机关侦查人员在组织辨认时须遵守的规定包括（ ）</w:t>
      </w:r>
    </w:p>
    <w:p w14:paraId="27F8E83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A.辨认时，应当将辨认对象混杂在特征相类似的其他对象 中，不得给辨认人任何暗示</w:t>
      </w:r>
    </w:p>
    <w:p w14:paraId="3B8884C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B.辨认犯罪嫌疑人时，被辨认的人数不得少于10人</w:t>
      </w:r>
    </w:p>
    <w:p w14:paraId="50BE300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C.对犯罪嫌疑人照片进行辨认的，不得少于10人的照片</w:t>
      </w:r>
    </w:p>
    <w:p w14:paraId="696CA76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D.辨认物品时，混杂的同类物品不得少于10件</w:t>
      </w:r>
    </w:p>
    <w:p w14:paraId="03A3B95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w:t>
      </w:r>
    </w:p>
    <w:p w14:paraId="37DE95AE">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37.</w:t>
      </w:r>
      <w:r>
        <w:rPr>
          <w:rFonts w:hint="eastAsia" w:asciiTheme="minorEastAsia" w:hAnsiTheme="minorEastAsia" w:eastAsiaTheme="minorEastAsia" w:cstheme="minorEastAsia"/>
          <w:sz w:val="24"/>
          <w:szCs w:val="24"/>
        </w:rPr>
        <w:t>以下哪些行为应当适用《治安管理处罚法》第89条进行处 理？（</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w:t>
      </w:r>
    </w:p>
    <w:p w14:paraId="41FF444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A.驱使动物伤害他人的</w:t>
      </w:r>
    </w:p>
    <w:p w14:paraId="12CB38F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B.饲养动物，干扰他人正常生活的</w:t>
      </w:r>
    </w:p>
    <w:p w14:paraId="05D93DB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C.大型犬未戴嘴套</w:t>
      </w:r>
    </w:p>
    <w:p w14:paraId="23EEAD5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D.放任动物恐吓他人的</w:t>
      </w:r>
    </w:p>
    <w:p w14:paraId="0B00196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A，B，D</w:t>
      </w:r>
    </w:p>
    <w:p w14:paraId="40FA0C1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38.</w:t>
      </w:r>
      <w:r>
        <w:rPr>
          <w:rFonts w:hint="eastAsia" w:asciiTheme="minorEastAsia" w:hAnsiTheme="minorEastAsia" w:eastAsiaTheme="minorEastAsia" w:cstheme="minorEastAsia"/>
          <w:sz w:val="24"/>
          <w:szCs w:val="24"/>
        </w:rPr>
        <w:t>携带犬只外出时，必须遵守下列哪些规定？（）</w:t>
      </w:r>
    </w:p>
    <w:p w14:paraId="5E8293A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A.为犬只挂犬牌</w:t>
      </w:r>
    </w:p>
    <w:p w14:paraId="53F8FEB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B.为犬只束牵引带</w:t>
      </w:r>
    </w:p>
    <w:p w14:paraId="0BF88EF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C.为大型犬只戴嘴套</w:t>
      </w:r>
    </w:p>
    <w:p w14:paraId="11E843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D.即时清除犬只排泄的粪便</w:t>
      </w:r>
    </w:p>
    <w:p w14:paraId="6EAE123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A，B，C，D</w:t>
      </w:r>
    </w:p>
    <w:p w14:paraId="2DBAE10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39.</w:t>
      </w:r>
      <w:r>
        <w:rPr>
          <w:rFonts w:hint="eastAsia" w:asciiTheme="minorEastAsia" w:hAnsiTheme="minorEastAsia" w:eastAsiaTheme="minorEastAsia" w:cstheme="minorEastAsia"/>
          <w:sz w:val="24"/>
          <w:szCs w:val="24"/>
        </w:rPr>
        <w:t>以下哪些场所通常禁止携带犬只进入？（）</w:t>
      </w:r>
    </w:p>
    <w:p w14:paraId="180FBE5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A.学校</w:t>
      </w:r>
    </w:p>
    <w:p w14:paraId="6C0A052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B.博物馆</w:t>
      </w:r>
    </w:p>
    <w:p w14:paraId="0A2B471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C.公共汽车</w:t>
      </w:r>
    </w:p>
    <w:p w14:paraId="3C10097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D.候车室</w:t>
      </w:r>
    </w:p>
    <w:p w14:paraId="3808DE1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A，B，C，D</w:t>
      </w:r>
    </w:p>
    <w:p w14:paraId="0C14F7B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40.</w:t>
      </w:r>
      <w:r>
        <w:rPr>
          <w:rFonts w:hint="eastAsia" w:asciiTheme="minorEastAsia" w:hAnsiTheme="minorEastAsia" w:eastAsiaTheme="minorEastAsia" w:cstheme="minorEastAsia"/>
          <w:sz w:val="24"/>
          <w:szCs w:val="24"/>
        </w:rPr>
        <w:t>关于“违反规定饲养烈性犬”的处罚，下列说法正确的是（ ）。</w:t>
      </w:r>
    </w:p>
    <w:p w14:paraId="3B62C83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 一经发现，必须直接拘留</w:t>
      </w:r>
    </w:p>
    <w:p w14:paraId="2DD76E6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B.初次发现，可以处以警告</w:t>
      </w:r>
    </w:p>
    <w:p w14:paraId="07E20CE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C.警告后拒不改正的，可以处拘留或罚款</w:t>
      </w:r>
    </w:p>
    <w:p w14:paraId="104C6A2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D.如果该烈性犬伤害了他人，即使饲养者此前未受 过警告，也可直接处罚</w:t>
      </w:r>
    </w:p>
    <w:p w14:paraId="0410E80A">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 B，C，D</w:t>
      </w:r>
    </w:p>
    <w:p w14:paraId="18CAB66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41.</w:t>
      </w:r>
      <w:r>
        <w:rPr>
          <w:rFonts w:hint="eastAsia" w:asciiTheme="minorEastAsia" w:hAnsiTheme="minorEastAsia" w:eastAsiaTheme="minorEastAsia" w:cstheme="minorEastAsia"/>
          <w:sz w:val="24"/>
          <w:szCs w:val="24"/>
        </w:rPr>
        <w:t>下列哪些行为可能构成虚构事实扰乱公共秩序？</w:t>
      </w:r>
    </w:p>
    <w:p w14:paraId="772B2E3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A.编造公共安全事件</w:t>
      </w:r>
    </w:p>
    <w:p w14:paraId="3C8743E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B.谎称有人安放爆炸物</w:t>
      </w:r>
    </w:p>
    <w:p w14:paraId="70BE682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C.散布虚假灾情</w:t>
      </w:r>
    </w:p>
    <w:p w14:paraId="799FFC7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D.正常表达个人观点</w:t>
      </w:r>
    </w:p>
    <w:p w14:paraId="5DDCC72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00E68CAD">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42.</w:t>
      </w:r>
      <w:r>
        <w:rPr>
          <w:rFonts w:hint="eastAsia" w:asciiTheme="minorEastAsia" w:hAnsiTheme="minorEastAsia" w:eastAsiaTheme="minorEastAsia" w:cstheme="minorEastAsia"/>
          <w:sz w:val="24"/>
          <w:szCs w:val="24"/>
        </w:rPr>
        <w:t>以下哪些属于网络寻衅滋事的特征？</w:t>
      </w:r>
    </w:p>
    <w:p w14:paraId="2C0C375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A.使用侮辱性、挑衅性表达</w:t>
      </w:r>
    </w:p>
    <w:p w14:paraId="73319CA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B.故意煽动公众情绪对立</w:t>
      </w:r>
    </w:p>
    <w:p w14:paraId="5242AD9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C.信息必须是完全虚假的</w:t>
      </w:r>
    </w:p>
    <w:p w14:paraId="37E3A2E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D.并非必须造假也能成立</w:t>
      </w:r>
    </w:p>
    <w:p w14:paraId="608C74F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31BF5E8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43.</w:t>
      </w:r>
      <w:r>
        <w:rPr>
          <w:rFonts w:hint="eastAsia" w:asciiTheme="minorEastAsia" w:hAnsiTheme="minorEastAsia" w:eastAsiaTheme="minorEastAsia" w:cstheme="minorEastAsia"/>
          <w:sz w:val="24"/>
          <w:szCs w:val="24"/>
        </w:rPr>
        <w:t>《计算机信息网络国际联网安全保护管理办法》规定的违法</w:t>
      </w:r>
    </w:p>
    <w:p w14:paraId="120D8DD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行为包括：</w:t>
      </w:r>
    </w:p>
    <w:p w14:paraId="4154BD4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A.捏造事实</w:t>
      </w:r>
    </w:p>
    <w:p w14:paraId="50631AF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B.歪曲事实</w:t>
      </w:r>
    </w:p>
    <w:p w14:paraId="2470F17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C.散布谣言</w:t>
      </w:r>
    </w:p>
    <w:p w14:paraId="69B07CB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D.普通生活分享</w:t>
      </w:r>
    </w:p>
    <w:p w14:paraId="5E27A0F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076073D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44.</w:t>
      </w:r>
      <w:r>
        <w:rPr>
          <w:rFonts w:hint="eastAsia" w:asciiTheme="minorEastAsia" w:hAnsiTheme="minorEastAsia" w:eastAsiaTheme="minorEastAsia" w:cstheme="minorEastAsia"/>
          <w:sz w:val="24"/>
          <w:szCs w:val="24"/>
        </w:rPr>
        <w:t>下列哪些情况可能导致“转发也违法”？</w:t>
      </w:r>
    </w:p>
    <w:p w14:paraId="7FB0B30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A.明知为谣言仍继续传播</w:t>
      </w:r>
    </w:p>
    <w:p w14:paraId="5927059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B.虽未编造但扩大散布范围</w:t>
      </w:r>
    </w:p>
    <w:p w14:paraId="1533054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C.转发导致公共秩序混乱</w:t>
      </w:r>
    </w:p>
    <w:p w14:paraId="7FDEC84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D.转发法律规定的公开信息</w:t>
      </w:r>
    </w:p>
    <w:p w14:paraId="5E1BF3D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05B62E75">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45.</w:t>
      </w:r>
      <w:r>
        <w:rPr>
          <w:rFonts w:hint="eastAsia" w:asciiTheme="minorEastAsia" w:hAnsiTheme="minorEastAsia" w:eastAsiaTheme="minorEastAsia" w:cstheme="minorEastAsia"/>
          <w:sz w:val="24"/>
          <w:szCs w:val="24"/>
        </w:rPr>
        <w:t>违反“住宿实名制”规定的行为主体，是住宿业务经营者、 服务提供者，主要包括宾馆、旅馆、招待所、（ ）等公安 机关颁发《特种行业许可证》的旅馆业单位。</w:t>
      </w:r>
    </w:p>
    <w:p w14:paraId="4896ECF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A、浴场（室）</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B、留宿过夜浴场（室）</w:t>
      </w:r>
    </w:p>
    <w:p w14:paraId="6E4D684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C、足浴店</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D、人才公寓</w:t>
      </w:r>
    </w:p>
    <w:p w14:paraId="31869AB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E、公寓式酒店</w:t>
      </w:r>
    </w:p>
    <w:p w14:paraId="5C6F278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 E</w:t>
      </w:r>
    </w:p>
    <w:p w14:paraId="3518B9B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46.</w:t>
      </w:r>
      <w:r>
        <w:rPr>
          <w:rFonts w:hint="eastAsia" w:asciiTheme="minorEastAsia" w:hAnsiTheme="minorEastAsia" w:eastAsiaTheme="minorEastAsia" w:cstheme="minorEastAsia"/>
          <w:sz w:val="24"/>
          <w:szCs w:val="24"/>
        </w:rPr>
        <w:t>违反“住宿实名制”无有效身份证件的情形有（ ）</w:t>
      </w:r>
    </w:p>
    <w:p w14:paraId="30BAB7D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A、未携带有效身份证件的；B、有效身份证件超过有效期限 的；C、有效身份证件污损，人员身份信息、头像照片模糊 不清、无法辨识的；D、有效身份证件有伪造、变造嫌疑的; E、声称有效身份证件遗失或被盗抢等无法出示有效身份证 件。</w:t>
      </w:r>
    </w:p>
    <w:p w14:paraId="061CD45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答案：A，B，C，D，E</w:t>
      </w:r>
    </w:p>
    <w:p w14:paraId="1CFA5ADC">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47.</w:t>
      </w:r>
      <w:r>
        <w:rPr>
          <w:rFonts w:hint="eastAsia" w:asciiTheme="minorEastAsia" w:hAnsiTheme="minorEastAsia" w:eastAsiaTheme="minorEastAsia" w:cstheme="minorEastAsia"/>
          <w:sz w:val="24"/>
          <w:szCs w:val="24"/>
        </w:rPr>
        <w:t>旅馆未登记访客有效身份证件信息，依照《实施细则》第13 条、第24条第5项的规定，对旅馆责令改正，并处以1000 元以上1万元以下罚款；有下列哪些情形之一的，属于情节 严重，处以1万元以上3万元以下罚款，（ ）</w:t>
      </w:r>
    </w:p>
    <w:p w14:paraId="21AA019D">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A、一年内2次以上违反的；</w:t>
      </w:r>
    </w:p>
    <w:p w14:paraId="53CEA54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B、一年内3次以上违反的；</w:t>
      </w:r>
    </w:p>
    <w:p w14:paraId="3458FF8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C、同一次治安检查过程中发现3间以上未按照要求进行访</w:t>
      </w:r>
    </w:p>
    <w:p w14:paraId="46DD830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客登记的；</w:t>
      </w:r>
    </w:p>
    <w:p w14:paraId="3AFB9E68">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D、同一次治安检查过程中发现5间以上未按照要求进行访 客登记的；</w:t>
      </w:r>
    </w:p>
    <w:p w14:paraId="7A6B683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E、未按照要求进行访客登记，发生未成年人入住或发生黄 赌等治安、刑事案件的。</w:t>
      </w:r>
    </w:p>
    <w:p w14:paraId="4787C115">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答案：B，C，E</w:t>
      </w:r>
    </w:p>
    <w:p w14:paraId="2DFBEC87">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48.</w:t>
      </w:r>
      <w:r>
        <w:rPr>
          <w:rFonts w:hint="eastAsia" w:asciiTheme="minorEastAsia" w:hAnsiTheme="minorEastAsia" w:eastAsiaTheme="minorEastAsia" w:cstheme="minorEastAsia"/>
          <w:sz w:val="24"/>
          <w:szCs w:val="24"/>
        </w:rPr>
        <w:t>旅馆业单位被查获此类违法行为，符合本市或者一定时期内 反恐怖斗争需要的，可以依据《反恐怖主义法》第86条的 规定，对单位以“未按规定执行住宿实名制”责令改正。这 里的“斗争需要”指违法行为发生在（ ）等可能引发 严重社会治安危害后果的特殊情形。 A、重要节点期间</w:t>
      </w:r>
    </w:p>
    <w:p w14:paraId="12C62DA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B、重大活动安保期间</w:t>
      </w:r>
    </w:p>
    <w:p w14:paraId="361C128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C、重点敏感区域</w:t>
      </w:r>
    </w:p>
    <w:p w14:paraId="07078CE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D、重点行业领域</w:t>
      </w:r>
    </w:p>
    <w:p w14:paraId="2A44751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E、与涉恐案件线索指向的嫌疑人员有直接关联</w:t>
      </w:r>
    </w:p>
    <w:p w14:paraId="6C136D3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答案：B，C，E</w:t>
      </w:r>
    </w:p>
    <w:p w14:paraId="68A2277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49.</w:t>
      </w:r>
      <w:r>
        <w:rPr>
          <w:rFonts w:hint="eastAsia" w:asciiTheme="minorEastAsia" w:hAnsiTheme="minorEastAsia" w:eastAsiaTheme="minorEastAsia" w:cstheme="minorEastAsia"/>
          <w:sz w:val="24"/>
          <w:szCs w:val="24"/>
        </w:rPr>
        <w:t>航空运动器材是指开展航空体育运动使用的（ ）。</w:t>
      </w:r>
    </w:p>
    <w:p w14:paraId="37DE263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A、降落伞 B、滑翔伞 C、动力伞 D、雨伞 </w:t>
      </w:r>
    </w:p>
    <w:p w14:paraId="569EA544">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255DE0CA">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50.</w:t>
      </w:r>
      <w:r>
        <w:rPr>
          <w:rFonts w:hint="eastAsia" w:asciiTheme="minorEastAsia" w:hAnsiTheme="minorEastAsia" w:eastAsiaTheme="minorEastAsia" w:cstheme="minorEastAsia"/>
          <w:sz w:val="24"/>
          <w:szCs w:val="24"/>
        </w:rPr>
        <w:t>根据《无人驾驶航空器飞行管理暂行条例》规定，（ ），8 类区域上方空域以及因特殊情况临时增加管制区域为管制 空域。</w:t>
      </w:r>
    </w:p>
    <w:p w14:paraId="1BFE5BC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A、真高120米以上空域</w:t>
      </w:r>
    </w:p>
    <w:p w14:paraId="7F11300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B、空中禁区</w:t>
      </w:r>
    </w:p>
    <w:p w14:paraId="5C4EC06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C、空中限制区以及周边空域</w:t>
      </w:r>
    </w:p>
    <w:p w14:paraId="4A05410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D、军用航空超低空飞行空域</w:t>
      </w:r>
    </w:p>
    <w:p w14:paraId="4652923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5B307F08">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51.</w:t>
      </w:r>
      <w:r>
        <w:rPr>
          <w:rFonts w:hint="eastAsia" w:asciiTheme="minorEastAsia" w:hAnsiTheme="minorEastAsia" w:eastAsiaTheme="minorEastAsia" w:cstheme="minorEastAsia"/>
          <w:sz w:val="24"/>
          <w:szCs w:val="24"/>
        </w:rPr>
        <w:t>根据新修订《治安管理处罚法》第一百零八条，公安机关在 （）的执法办案场所进行询问、扣押、辨认的、或者进行调 解的，可以由一名人民警察进行。</w:t>
      </w:r>
    </w:p>
    <w:p w14:paraId="6F7EFAB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A.规范设置B.严格管理C.严格设置D.规范管理</w:t>
      </w:r>
    </w:p>
    <w:p w14:paraId="5997586D">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w:t>
      </w:r>
    </w:p>
    <w:p w14:paraId="5C0E6496">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52.</w:t>
      </w:r>
      <w:r>
        <w:rPr>
          <w:rFonts w:hint="eastAsia" w:asciiTheme="minorEastAsia" w:hAnsiTheme="minorEastAsia" w:eastAsiaTheme="minorEastAsia" w:cstheme="minorEastAsia"/>
          <w:sz w:val="24"/>
          <w:szCs w:val="24"/>
        </w:rPr>
        <w:t>对违反治安管理嫌疑人开展询问工作应当（）记录询问违法 嫌疑人的全过程并保证连续录制，不得间断，以保证音视频 的完整。</w:t>
      </w:r>
    </w:p>
    <w:p w14:paraId="2AB943B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A.手语B.音频C.视频D.文字</w:t>
      </w:r>
    </w:p>
    <w:p w14:paraId="42C1FD9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b/>
          <w:bCs/>
          <w:sz w:val="24"/>
          <w:szCs w:val="24"/>
        </w:rPr>
        <w:t>答案：B，C</w:t>
      </w:r>
      <w:r>
        <w:rPr>
          <w:rFonts w:hint="eastAsia" w:asciiTheme="minorEastAsia" w:hAnsiTheme="minorEastAsia" w:eastAsiaTheme="minorEastAsia" w:cstheme="minorEastAsia"/>
          <w:sz w:val="24"/>
          <w:szCs w:val="24"/>
        </w:rPr>
        <w:t xml:space="preserve"> </w:t>
      </w:r>
    </w:p>
    <w:p w14:paraId="4F2B248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53.</w:t>
      </w:r>
      <w:r>
        <w:rPr>
          <w:rFonts w:hint="eastAsia" w:asciiTheme="minorEastAsia" w:hAnsiTheme="minorEastAsia" w:eastAsiaTheme="minorEastAsia" w:cstheme="minorEastAsia"/>
          <w:sz w:val="24"/>
          <w:szCs w:val="24"/>
        </w:rPr>
        <w:t>根据新修订《治安管理处罚法》第一百零五条第三款，实施 扣押前应当报经公安机关负责人批准；因（）或者（），当 场实施扣押的，人民警察应当及时向其所属公安机关负责人 报告，并补办批准手续。公安机关负责人认为不应当扣押的， 应当立即解除。</w:t>
      </w:r>
    </w:p>
    <w:p w14:paraId="44A2589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A.情况不急8.情况紧急C.物品价值不大D.物品价值很大 </w:t>
      </w:r>
    </w:p>
    <w:p w14:paraId="039F1EF7">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 C</w:t>
      </w:r>
    </w:p>
    <w:p w14:paraId="4690F9B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54.</w:t>
      </w:r>
      <w:r>
        <w:rPr>
          <w:rFonts w:hint="eastAsia" w:asciiTheme="minorEastAsia" w:hAnsiTheme="minorEastAsia" w:eastAsiaTheme="minorEastAsia" w:cstheme="minorEastAsia"/>
          <w:sz w:val="24"/>
          <w:szCs w:val="24"/>
        </w:rPr>
        <w:t>根据新修订《治安管理处罚法》第一百零八条，公安机关在 规范设置、严格管理的执法办案场所进行（），可以由一名 人民警察进行。依照前款规定由一名人民警察进行询问、扣 押、辨认、调解的，应当全程同步录音录像。</w:t>
      </w:r>
    </w:p>
    <w:p w14:paraId="68CB16F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A.询问B/口押C.辨认口.调解</w:t>
      </w:r>
    </w:p>
    <w:p w14:paraId="545C0552">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 B, C, D</w:t>
      </w:r>
    </w:p>
    <w:p w14:paraId="345536B9">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55.</w:t>
      </w:r>
      <w:r>
        <w:rPr>
          <w:rFonts w:hint="eastAsia" w:asciiTheme="minorEastAsia" w:hAnsiTheme="minorEastAsia" w:eastAsiaTheme="minorEastAsia" w:cstheme="minorEastAsia"/>
          <w:sz w:val="24"/>
          <w:szCs w:val="24"/>
        </w:rPr>
        <w:t>以下哪些治安案件不适用于调解处理</w:t>
      </w:r>
    </w:p>
    <w:p w14:paraId="38FEFE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A.妨害社会管理的治安案件</w:t>
      </w:r>
    </w:p>
    <w:p w14:paraId="2B69F8B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B.扰乱公共秩序的治安案件</w:t>
      </w:r>
    </w:p>
    <w:p w14:paraId="51698000">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C.危害公共安全的治安案件</w:t>
      </w:r>
    </w:p>
    <w:p w14:paraId="401D4A6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D.雇凶伤人的治安案件</w:t>
      </w:r>
    </w:p>
    <w:p w14:paraId="1CB44366">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41E93FC0">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56.</w:t>
      </w:r>
      <w:r>
        <w:rPr>
          <w:rFonts w:hint="eastAsia" w:asciiTheme="minorEastAsia" w:hAnsiTheme="minorEastAsia" w:eastAsiaTheme="minorEastAsia" w:cstheme="minorEastAsia"/>
          <w:sz w:val="24"/>
          <w:szCs w:val="24"/>
        </w:rPr>
        <w:t>治安调解协议书需包含以下哪些内容</w:t>
      </w:r>
    </w:p>
    <w:p w14:paraId="676BF30F">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A.治安调解机关名称，主持人、双方当事人和其他在</w:t>
      </w:r>
    </w:p>
    <w:p w14:paraId="465C1FD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场人员情况。</w:t>
      </w:r>
    </w:p>
    <w:p w14:paraId="00FECA5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B.案件发生时间、地点、人员、起因、经过、情节、</w:t>
      </w:r>
    </w:p>
    <w:p w14:paraId="78BFB73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结果等情况。</w:t>
      </w:r>
    </w:p>
    <w:p w14:paraId="4871028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C.协议内容、履行期限和方式。</w:t>
      </w:r>
    </w:p>
    <w:p w14:paraId="0100C65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D.治安调解机关印章、主持人、双方当事人及其他参 加人签名、印章</w:t>
      </w:r>
    </w:p>
    <w:p w14:paraId="402CAF1C">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274798F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57.</w:t>
      </w:r>
      <w:r>
        <w:rPr>
          <w:rFonts w:hint="eastAsia" w:asciiTheme="minorEastAsia" w:hAnsiTheme="minorEastAsia" w:eastAsiaTheme="minorEastAsia" w:cstheme="minorEastAsia"/>
          <w:sz w:val="24"/>
          <w:szCs w:val="24"/>
        </w:rPr>
        <w:t>下列关于“责令遵守相关要求”的说法，哪些是正确的？（ ）</w:t>
      </w:r>
    </w:p>
    <w:p w14:paraId="6E4AC53C">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A.其目的是为了预防行为人再次实施侵害行为。</w:t>
      </w:r>
    </w:p>
    <w:p w14:paraId="5516784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B.其具体内容应当与保护受害人安全的目的相关。</w:t>
      </w:r>
    </w:p>
    <w:p w14:paraId="06172DF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C.违反了该要求，行为人可能会因拒不执行公安机关的 决定而面临新的处罚。</w:t>
      </w:r>
    </w:p>
    <w:p w14:paraId="3CE3C2C7">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D.它必须由人民法院判决才能生效。</w:t>
      </w:r>
    </w:p>
    <w:p w14:paraId="1616EAA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w:t>
      </w:r>
    </w:p>
    <w:p w14:paraId="1E3A30B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58.</w:t>
      </w:r>
      <w:r>
        <w:rPr>
          <w:rFonts w:hint="eastAsia" w:asciiTheme="minorEastAsia" w:hAnsiTheme="minorEastAsia" w:eastAsiaTheme="minorEastAsia" w:cstheme="minorEastAsia"/>
          <w:sz w:val="24"/>
          <w:szCs w:val="24"/>
        </w:rPr>
        <w:t>根据《治安管理处罚法》，对于违反人身安全保护令的行为，公安机关根据情节轻重，可以依法采取下列哪些处理方式？ （）</w:t>
      </w:r>
    </w:p>
    <w:p w14:paraId="0670814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A.情节较轻的，不予治安管理处罚，但应当采取训诫、 责令遵守要求等措施。</w:t>
      </w:r>
    </w:p>
    <w:p w14:paraId="3D5B226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B.一律处以五日以上拘留。</w:t>
      </w:r>
    </w:p>
    <w:p w14:paraId="634224B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C.情节严重的，处五日以下拘留或五百元以下罚款。</w:t>
      </w:r>
    </w:p>
    <w:p w14:paraId="14C901B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D.只能进行调解，不予处罚</w:t>
      </w:r>
    </w:p>
    <w:p w14:paraId="65FB3CCF">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w:t>
      </w:r>
    </w:p>
    <w:p w14:paraId="02D339D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59.</w:t>
      </w:r>
      <w:r>
        <w:rPr>
          <w:rFonts w:hint="eastAsia" w:asciiTheme="minorEastAsia" w:hAnsiTheme="minorEastAsia" w:eastAsiaTheme="minorEastAsia" w:cstheme="minorEastAsia"/>
          <w:sz w:val="24"/>
          <w:szCs w:val="24"/>
        </w:rPr>
        <w:t>组织作弊，主要指（ ）他人作弊等行为。</w:t>
      </w:r>
    </w:p>
    <w:p w14:paraId="6867C3F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A、策划；B、召集；C、指挥；D、安排</w:t>
      </w:r>
    </w:p>
    <w:p w14:paraId="4C71997B">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2BD19A72">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60.</w:t>
      </w:r>
      <w:r>
        <w:rPr>
          <w:rFonts w:hint="eastAsia" w:asciiTheme="minorEastAsia" w:hAnsiTheme="minorEastAsia" w:eastAsiaTheme="minorEastAsia" w:cstheme="minorEastAsia"/>
          <w:sz w:val="24"/>
          <w:szCs w:val="24"/>
        </w:rPr>
        <w:t>作弊器材是指具有避开或者突破考场防范作弊的安全管理 措施，获取、（）考试试题、答案等功能的程序、工具，以 及专门设计用于作弊的程序、工具。</w:t>
      </w:r>
    </w:p>
    <w:p w14:paraId="3811222A">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A、记录；</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B、传递；</w:t>
      </w:r>
    </w:p>
    <w:p w14:paraId="7181D79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C、接收；</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D、存储</w:t>
      </w:r>
    </w:p>
    <w:p w14:paraId="77A80218">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答案：ABCD</w:t>
      </w:r>
    </w:p>
    <w:p w14:paraId="29113BEB">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61.</w:t>
      </w:r>
      <w:r>
        <w:rPr>
          <w:rFonts w:hint="eastAsia" w:asciiTheme="minorEastAsia" w:hAnsiTheme="minorEastAsia" w:eastAsiaTheme="minorEastAsia" w:cstheme="minorEastAsia"/>
          <w:sz w:val="24"/>
          <w:szCs w:val="24"/>
        </w:rPr>
        <w:t>以下哪种情况属于非法出售、提供考试试题、答案？（）</w:t>
      </w:r>
    </w:p>
    <w:p w14:paraId="49566F91">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A、在考试前出售、提供考试试题、答案；</w:t>
      </w:r>
    </w:p>
    <w:p w14:paraId="11C1AB2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B、在考试中出售、提供考试试题、答案；</w:t>
      </w:r>
    </w:p>
    <w:p w14:paraId="5E2347D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C、在考试后出售、提供考试试题、答案；</w:t>
      </w:r>
    </w:p>
    <w:p w14:paraId="1DA0DB45">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D、在考试前或考试中出售、提供的考试试题不完整或 答案与标准答案不完全一致的。</w:t>
      </w:r>
    </w:p>
    <w:p w14:paraId="61401211">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2438747F">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62.</w:t>
      </w:r>
      <w:r>
        <w:rPr>
          <w:rFonts w:hint="eastAsia" w:asciiTheme="minorEastAsia" w:hAnsiTheme="minorEastAsia" w:eastAsiaTheme="minorEastAsia" w:cstheme="minorEastAsia"/>
          <w:sz w:val="24"/>
          <w:szCs w:val="24"/>
        </w:rPr>
        <w:t>听证的适用情形？（ ）</w:t>
      </w:r>
    </w:p>
    <w:p w14:paraId="33739DDB">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A.拟吊销许可证件</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B.拟处四千元以上罚款</w:t>
      </w:r>
    </w:p>
    <w:p w14:paraId="149254D3">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C.拟处二千元以上罚款</w:t>
      </w:r>
      <w:r>
        <w:rPr>
          <w:rFonts w:hint="eastAsia" w:asciiTheme="minorEastAsia" w:hAnsiTheme="minorEastAsia" w:eastAsiaTheme="minorEastAsia" w:cstheme="minorEastAsia"/>
          <w:sz w:val="24"/>
          <w:szCs w:val="24"/>
        </w:rPr>
        <w:tab/>
      </w:r>
      <w:r>
        <w:rPr>
          <w:rFonts w:hint="eastAsia" w:asciiTheme="minorEastAsia" w:hAnsiTheme="minorEastAsia" w:eastAsiaTheme="minorEastAsia" w:cstheme="minorEastAsia"/>
          <w:sz w:val="24"/>
          <w:szCs w:val="24"/>
        </w:rPr>
        <w:t>口.拟采取停业整顿措施</w:t>
      </w:r>
    </w:p>
    <w:p w14:paraId="7EA996D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答案：ABD</w:t>
      </w:r>
    </w:p>
    <w:p w14:paraId="65FB259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63.</w:t>
      </w:r>
      <w:r>
        <w:rPr>
          <w:rFonts w:hint="eastAsia" w:asciiTheme="minorEastAsia" w:hAnsiTheme="minorEastAsia" w:eastAsiaTheme="minorEastAsia" w:cstheme="minorEastAsia"/>
          <w:sz w:val="24"/>
          <w:szCs w:val="24"/>
        </w:rPr>
        <w:t>对依照《治安管理处罚法》第二十三条第二款规定可能执行 行政拘留的未成年人，公安机关应当告知（）有权要求举行 听证。（ ）</w:t>
      </w:r>
    </w:p>
    <w:p w14:paraId="3065F134">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A.未成年人 B.被侵害人</w:t>
      </w:r>
    </w:p>
    <w:p w14:paraId="72C8E81E">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C.未成年人的监护人 D.被侵害人的监护人</w:t>
      </w:r>
    </w:p>
    <w:p w14:paraId="0A22BC8E">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w:t>
      </w:r>
    </w:p>
    <w:p w14:paraId="70350754">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64.</w:t>
      </w:r>
      <w:r>
        <w:rPr>
          <w:rFonts w:hint="eastAsia" w:asciiTheme="minorEastAsia" w:hAnsiTheme="minorEastAsia" w:eastAsiaTheme="minorEastAsia" w:cstheme="minorEastAsia"/>
          <w:sz w:val="24"/>
          <w:szCs w:val="24"/>
        </w:rPr>
        <w:t>对于（）或者（）的案件，违反治安管理行为人要求听证， 公安机关认为必要的，应当及时依法举行听证。（） A.案情复杂 B.被侵害人是未成年人</w:t>
      </w:r>
    </w:p>
    <w:p w14:paraId="3DCC1172">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C.具有重大社会影响 D.事实清楚</w:t>
      </w:r>
    </w:p>
    <w:p w14:paraId="3EC40650">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答案：AC</w:t>
      </w:r>
    </w:p>
    <w:p w14:paraId="3BF70873">
      <w:pPr>
        <w:rPr>
          <w:rFonts w:hint="eastAsia" w:asciiTheme="minorEastAsia" w:hAnsiTheme="minorEastAsia" w:eastAsiaTheme="minorEastAsia" w:cstheme="minorEastAsia"/>
          <w:sz w:val="24"/>
          <w:szCs w:val="24"/>
        </w:rPr>
      </w:pPr>
      <w:r>
        <w:rPr>
          <w:rFonts w:hint="eastAsia" w:asciiTheme="minorEastAsia" w:hAnsiTheme="minorEastAsia" w:cstheme="minorEastAsia"/>
          <w:sz w:val="24"/>
          <w:szCs w:val="24"/>
          <w:lang w:val="en-US" w:eastAsia="zh-CN"/>
        </w:rPr>
        <w:t>65.</w:t>
      </w:r>
      <w:r>
        <w:rPr>
          <w:rFonts w:hint="eastAsia" w:asciiTheme="minorEastAsia" w:hAnsiTheme="minorEastAsia" w:eastAsiaTheme="minorEastAsia" w:cstheme="minorEastAsia"/>
          <w:sz w:val="24"/>
          <w:szCs w:val="24"/>
        </w:rPr>
        <w:t>除涉及（）、（）、（）的行政案件外，听证应当公开举行。（ ）</w:t>
      </w:r>
    </w:p>
    <w:p w14:paraId="7FFCA6A6">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A.公众利益 B.国家秘密</w:t>
      </w:r>
    </w:p>
    <w:p w14:paraId="19490AA9">
      <w:pPr>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C.商业秘密 D.个人隐私</w:t>
      </w:r>
    </w:p>
    <w:p w14:paraId="1C5AEF99">
      <w:pPr>
        <w:rPr>
          <w:rFonts w:hint="eastAsia" w:asciiTheme="minorEastAsia" w:hAnsiTheme="minorEastAsia" w:eastAsiaTheme="minorEastAsia" w:cstheme="minorEastAsia"/>
          <w:b/>
          <w:bCs/>
          <w:sz w:val="24"/>
          <w:szCs w:val="24"/>
        </w:rPr>
      </w:pPr>
      <w:r>
        <w:rPr>
          <w:rFonts w:hint="eastAsia" w:asciiTheme="minorEastAsia" w:hAnsiTheme="minorEastAsia" w:eastAsiaTheme="minorEastAsia" w:cstheme="minorEastAsia"/>
          <w:b/>
          <w:bCs/>
          <w:sz w:val="24"/>
          <w:szCs w:val="24"/>
        </w:rPr>
        <w:t>答案：BCD</w:t>
      </w:r>
    </w:p>
    <w:p w14:paraId="35197F4B">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3AFEF42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7B545649">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Theme="minorEastAsia" w:hAnsiTheme="minorEastAsia" w:eastAsiaTheme="minorEastAsia" w:cstheme="minorEastAsia"/>
          <w:sz w:val="24"/>
          <w:szCs w:val="24"/>
          <w:lang w:val="en-US" w:eastAsia="zh-CN"/>
        </w:rPr>
      </w:pPr>
    </w:p>
    <w:p w14:paraId="6781525A">
      <w:pPr>
        <w:rPr>
          <w:rFonts w:hint="eastAsia" w:asciiTheme="minorEastAsia" w:hAnsiTheme="minorEastAsia" w:eastAsiaTheme="minorEastAsia" w:cstheme="minorEastAsia"/>
          <w:sz w:val="24"/>
          <w:szCs w:val="24"/>
        </w:rPr>
      </w:pPr>
    </w:p>
    <w:sectPr>
      <w:pgSz w:w="11906" w:h="16838"/>
      <w:pgMar w:top="1440" w:right="850" w:bottom="144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92EE541"/>
    <w:multiLevelType w:val="singleLevel"/>
    <w:tmpl w:val="F92EE541"/>
    <w:lvl w:ilvl="0" w:tentative="0">
      <w:start w:val="1"/>
      <w:numFmt w:val="upperLetter"/>
      <w:lvlText w:val="%1."/>
      <w:lvlJc w:val="left"/>
      <w:pPr>
        <w:tabs>
          <w:tab w:val="left" w:pos="312"/>
        </w:tabs>
      </w:pPr>
    </w:lvl>
  </w:abstractNum>
  <w:abstractNum w:abstractNumId="1">
    <w:nsid w:val="78D6204E"/>
    <w:multiLevelType w:val="singleLevel"/>
    <w:tmpl w:val="78D6204E"/>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F13579"/>
    <w:rsid w:val="0DED4540"/>
    <w:rsid w:val="37991923"/>
    <w:rsid w:val="382C7663"/>
    <w:rsid w:val="43F13579"/>
    <w:rsid w:val="60FB2E96"/>
    <w:rsid w:val="62F821C7"/>
    <w:rsid w:val="6A153145"/>
    <w:rsid w:val="747544DD"/>
    <w:rsid w:val="7770136B"/>
    <w:rsid w:val="777E0FF9"/>
    <w:rsid w:val="77C86879"/>
    <w:rsid w:val="7A390F72"/>
    <w:rsid w:val="7A7B38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iPriority="99"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Plain Text"/>
    <w:basedOn w:val="1"/>
    <w:unhideWhenUsed/>
    <w:qFormat/>
    <w:uiPriority w:val="99"/>
    <w:rPr>
      <w:rFonts w:ascii="宋体" w:hAnsi="Courier New"/>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浙江省公安厅</Company>
  <Pages>119</Pages>
  <Words>41977</Words>
  <Characters>43120</Characters>
  <Lines>0</Lines>
  <Paragraphs>0</Paragraphs>
  <TotalTime>2</TotalTime>
  <ScaleCrop>false</ScaleCrop>
  <LinksUpToDate>false</LinksUpToDate>
  <CharactersWithSpaces>43820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2026-04-15T01:48:00Z</dcterms:created>
  <dc:creator>张水洪</dc:creator>
  <cp:lastModifiedBy>WPS_1629108734</cp:lastModifiedBy>
  <dcterms:modified xsi:type="dcterms:W3CDTF">2026-06-26T10:54:21Z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664FD73F000144E9A7CE5AC00C4D2E2A_13</vt:lpwstr>
  </property>
</Properties>
</file>