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PID</w:t>
      </w:r>
      <w:r w:rsidRPr="0038565E">
        <w:rPr>
          <w:rFonts w:ascii="Tahoma" w:eastAsia="宋体" w:hAnsi="Tahoma" w:cs="Tahoma"/>
          <w:color w:val="000000"/>
          <w:kern w:val="0"/>
          <w:sz w:val="24"/>
          <w:szCs w:val="24"/>
          <w:shd w:val="clear" w:color="auto" w:fill="FFFFFF"/>
        </w:rPr>
        <w:t>是比例、积分、微分的简称，</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控制的难点不是编程，而是控制器的参数整定。参数整定的关键是正确地理解各参数的物理意义，</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控制的原理可以用人对炉温的手动控制来理解。阅读本文不需要高深的数学知识。</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1</w:t>
      </w:r>
      <w:r w:rsidRPr="0038565E">
        <w:rPr>
          <w:rFonts w:ascii="Tahoma" w:eastAsia="宋体" w:hAnsi="Tahoma" w:cs="Tahoma"/>
          <w:color w:val="000000"/>
          <w:kern w:val="0"/>
          <w:sz w:val="24"/>
          <w:szCs w:val="24"/>
          <w:shd w:val="clear" w:color="auto" w:fill="FFFFFF"/>
        </w:rPr>
        <w:t>．比例控制</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有经验的操作人员手动控制电加热炉的炉温，可以获得非常好的控制品质，</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控制与人工控制的控制策略有很多相似的地方。</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下面介绍操作人员怎样用比例控制的思想来手动控制电加热炉的炉温。假设用热电偶检测炉温，用数字仪表显示温度值。在控制过程中，操作人员用眼睛读取炉温，并与炉温给定值比较，得到温度的误差值。然后用手操作电位器，调节加热的电流，使炉温保持在给定值附近。</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操作人员知道炉温稳定在给定值时电位器的大致位置（我们将它称为位置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），并根据当时的温度误差值调整控制加热电流的电位器的转角。炉温小于给定值时，误差为正，在位置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的基础上顺时针增大电位器的转角，以增大加热的电流。炉温大于给定值时，误差为负，在位置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的基础上反时针减小电位器的转角，并令转角与位置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的差值与误差成正比。上述控制策略就是比例控制，即</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控制器输出中的比例部分与误差成正比。</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闭环中存在着各种各样的延迟作用。例如调节电位器转角后，到温度上升到新的转角对应的稳态值时有较大的时间延迟。由于延迟因素的存在，调节电位器转角后不能马上看到调节的效果，因此闭环控制系统调节困难的主要原因是系统中的延迟作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比例控制的比例系数如果太小，即调节后的电位器转角与位置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的差值太小，调节的力度不够，使系统输出量变化缓慢，调节所需的总时间过长。比例系数如果过大，即调节后电位器转角与位置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的差值过大，调节力度太强，将造成调节过头，甚至使温度忽高忽低，来回震荡。</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增大比例系数使系统反应灵敏，调节速度加快，并且可以减小稳态误差。但是比例系数过大会使超调量增大，振荡次数增加，调节时间加长，动态性能变坏，比例系数太大甚至会使闭环系统不稳定。</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单纯的比例控制很难保证调节得恰到好处，完全消除误差。</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2</w:t>
      </w:r>
      <w:r w:rsidRPr="0038565E">
        <w:rPr>
          <w:rFonts w:ascii="Tahoma" w:eastAsia="宋体" w:hAnsi="Tahoma" w:cs="Tahoma"/>
          <w:color w:val="000000"/>
          <w:kern w:val="0"/>
          <w:sz w:val="24"/>
          <w:szCs w:val="24"/>
          <w:shd w:val="clear" w:color="auto" w:fill="FFFFFF"/>
        </w:rPr>
        <w:t>．积分控制</w:t>
      </w:r>
    </w:p>
    <w:p w:rsidR="0038565E" w:rsidRPr="0038565E" w:rsidRDefault="0038565E" w:rsidP="0038565E">
      <w:pPr>
        <w:widowControl/>
        <w:shd w:val="clear" w:color="auto" w:fill="FFFFFF"/>
        <w:jc w:val="left"/>
        <w:rPr>
          <w:rFonts w:ascii="Tahoma" w:eastAsia="宋体" w:hAnsi="Tahoma" w:cs="Tahoma"/>
          <w:color w:val="000000"/>
          <w:kern w:val="0"/>
          <w:sz w:val="24"/>
          <w:szCs w:val="24"/>
        </w:rPr>
      </w:pPr>
      <w:r w:rsidRPr="0038565E">
        <w:rPr>
          <w:rFonts w:ascii="Tahoma" w:eastAsia="宋体" w:hAnsi="Tahoma" w:cs="Tahoma"/>
          <w:color w:val="000000"/>
          <w:kern w:val="0"/>
          <w:sz w:val="24"/>
          <w:szCs w:val="24"/>
        </w:rPr>
        <w:t>   PID</w:t>
      </w:r>
      <w:r w:rsidRPr="0038565E">
        <w:rPr>
          <w:rFonts w:ascii="Tahoma" w:eastAsia="宋体" w:hAnsi="Tahoma" w:cs="Tahoma"/>
          <w:color w:val="000000"/>
          <w:kern w:val="0"/>
          <w:sz w:val="24"/>
          <w:szCs w:val="24"/>
        </w:rPr>
        <w:t>控制器中的积分对应于图</w:t>
      </w:r>
      <w:r w:rsidRPr="0038565E">
        <w:rPr>
          <w:rFonts w:ascii="Tahoma" w:eastAsia="宋体" w:hAnsi="Tahoma" w:cs="Tahoma"/>
          <w:color w:val="000000"/>
          <w:kern w:val="0"/>
          <w:sz w:val="24"/>
          <w:szCs w:val="24"/>
        </w:rPr>
        <w:t>1</w:t>
      </w:r>
      <w:r w:rsidRPr="0038565E">
        <w:rPr>
          <w:rFonts w:ascii="Tahoma" w:eastAsia="宋体" w:hAnsi="Tahoma" w:cs="Tahoma"/>
          <w:color w:val="000000"/>
          <w:kern w:val="0"/>
          <w:sz w:val="24"/>
          <w:szCs w:val="24"/>
        </w:rPr>
        <w:t>中误差曲线</w:t>
      </w:r>
      <w:r w:rsidRPr="0038565E">
        <w:rPr>
          <w:rFonts w:ascii="Tahoma" w:eastAsia="宋体" w:hAnsi="Tahoma" w:cs="Tahoma"/>
          <w:color w:val="000000"/>
          <w:kern w:val="0"/>
          <w:sz w:val="24"/>
          <w:szCs w:val="24"/>
        </w:rPr>
        <w:t xml:space="preserve"> </w:t>
      </w:r>
      <w:r w:rsidRPr="0038565E">
        <w:rPr>
          <w:rFonts w:ascii="Tahoma" w:eastAsia="宋体" w:hAnsi="Tahoma" w:cs="Tahoma"/>
          <w:color w:val="000000"/>
          <w:kern w:val="0"/>
          <w:sz w:val="24"/>
          <w:szCs w:val="24"/>
        </w:rPr>
        <w:t>与坐标轴包围的面积（图中的灰色部分）。</w:t>
      </w:r>
      <w:r w:rsidRPr="0038565E">
        <w:rPr>
          <w:rFonts w:ascii="Tahoma" w:eastAsia="宋体" w:hAnsi="Tahoma" w:cs="Tahoma"/>
          <w:color w:val="000000"/>
          <w:kern w:val="0"/>
          <w:sz w:val="24"/>
          <w:szCs w:val="24"/>
        </w:rPr>
        <w:t>PID</w:t>
      </w:r>
      <w:r w:rsidRPr="0038565E">
        <w:rPr>
          <w:rFonts w:ascii="Tahoma" w:eastAsia="宋体" w:hAnsi="Tahoma" w:cs="Tahoma"/>
          <w:color w:val="000000"/>
          <w:kern w:val="0"/>
          <w:sz w:val="24"/>
          <w:szCs w:val="24"/>
        </w:rPr>
        <w:t>控制程序是周期性执行的，执行的周期称为采样周期。计算机的程序用图</w:t>
      </w:r>
      <w:r w:rsidRPr="0038565E">
        <w:rPr>
          <w:rFonts w:ascii="Tahoma" w:eastAsia="宋体" w:hAnsi="Tahoma" w:cs="Tahoma"/>
          <w:color w:val="000000"/>
          <w:kern w:val="0"/>
          <w:sz w:val="24"/>
          <w:szCs w:val="24"/>
        </w:rPr>
        <w:t>1</w:t>
      </w:r>
      <w:r w:rsidRPr="0038565E">
        <w:rPr>
          <w:rFonts w:ascii="Tahoma" w:eastAsia="宋体" w:hAnsi="Tahoma" w:cs="Tahoma"/>
          <w:color w:val="000000"/>
          <w:kern w:val="0"/>
          <w:sz w:val="24"/>
          <w:szCs w:val="24"/>
        </w:rPr>
        <w:t>中各矩形面积之和来近似精确的积分，图中的</w:t>
      </w:r>
      <w:r w:rsidRPr="0038565E">
        <w:rPr>
          <w:rFonts w:ascii="Tahoma" w:eastAsia="宋体" w:hAnsi="Tahoma" w:cs="Tahoma"/>
          <w:color w:val="000000"/>
          <w:kern w:val="0"/>
          <w:sz w:val="24"/>
          <w:szCs w:val="24"/>
        </w:rPr>
        <w:t>TS</w:t>
      </w:r>
      <w:r w:rsidRPr="0038565E">
        <w:rPr>
          <w:rFonts w:ascii="Tahoma" w:eastAsia="宋体" w:hAnsi="Tahoma" w:cs="Tahoma"/>
          <w:color w:val="000000"/>
          <w:kern w:val="0"/>
          <w:sz w:val="24"/>
          <w:szCs w:val="24"/>
        </w:rPr>
        <w:t>就是采样周期。</w:t>
      </w:r>
    </w:p>
    <w:p w:rsidR="0038565E" w:rsidRPr="0038565E" w:rsidRDefault="0038565E" w:rsidP="0038565E">
      <w:pPr>
        <w:widowControl/>
        <w:shd w:val="clear" w:color="auto" w:fill="FFFFFF"/>
        <w:jc w:val="center"/>
        <w:rPr>
          <w:rFonts w:ascii="Tahoma" w:eastAsia="宋体" w:hAnsi="Tahoma" w:cs="Tahoma"/>
          <w:color w:val="000000"/>
          <w:kern w:val="0"/>
          <w:sz w:val="24"/>
          <w:szCs w:val="24"/>
        </w:rPr>
      </w:pPr>
      <w:r w:rsidRPr="0038565E">
        <w:rPr>
          <w:rFonts w:ascii="Tahoma" w:eastAsia="宋体" w:hAnsi="Tahoma" w:cs="Tahoma"/>
          <w:noProof/>
          <w:color w:val="000000"/>
          <w:kern w:val="0"/>
          <w:sz w:val="24"/>
          <w:szCs w:val="24"/>
        </w:rPr>
        <w:drawing>
          <wp:inline distT="0" distB="0" distL="0" distR="0">
            <wp:extent cx="2266950" cy="1924050"/>
            <wp:effectExtent l="0" t="0" r="0" b="0"/>
            <wp:docPr id="2" name="图片 2" descr="http://blog.gkong.com/uploadfile4/20106181517227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gkong.com/uploadfile4/2010618151722715.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66950" cy="1924050"/>
                    </a:xfrm>
                    <a:prstGeom prst="rect">
                      <a:avLst/>
                    </a:prstGeom>
                    <a:noFill/>
                    <a:ln>
                      <a:noFill/>
                    </a:ln>
                  </pic:spPr>
                </pic:pic>
              </a:graphicData>
            </a:graphic>
          </wp:inline>
        </w:drawing>
      </w:r>
    </w:p>
    <w:p w:rsidR="0038565E" w:rsidRPr="0038565E" w:rsidRDefault="0038565E" w:rsidP="0038565E">
      <w:pPr>
        <w:widowControl/>
        <w:shd w:val="clear" w:color="auto" w:fill="FFFFFF"/>
        <w:jc w:val="center"/>
        <w:rPr>
          <w:rFonts w:ascii="Tahoma" w:eastAsia="宋体" w:hAnsi="Tahoma" w:cs="Tahoma"/>
          <w:color w:val="000000"/>
          <w:kern w:val="0"/>
          <w:sz w:val="24"/>
          <w:szCs w:val="24"/>
        </w:rPr>
      </w:pPr>
      <w:r w:rsidRPr="0038565E">
        <w:rPr>
          <w:rFonts w:ascii="Tahoma" w:eastAsia="宋体" w:hAnsi="Tahoma" w:cs="Tahoma"/>
          <w:color w:val="000000"/>
          <w:kern w:val="0"/>
          <w:sz w:val="24"/>
          <w:szCs w:val="24"/>
        </w:rPr>
        <w:t>图</w:t>
      </w:r>
      <w:r w:rsidRPr="0038565E">
        <w:rPr>
          <w:rFonts w:ascii="Tahoma" w:eastAsia="宋体" w:hAnsi="Tahoma" w:cs="Tahoma"/>
          <w:color w:val="000000"/>
          <w:kern w:val="0"/>
          <w:sz w:val="24"/>
          <w:szCs w:val="24"/>
        </w:rPr>
        <w:t xml:space="preserve">1  </w:t>
      </w:r>
      <w:r w:rsidRPr="0038565E">
        <w:rPr>
          <w:rFonts w:ascii="Tahoma" w:eastAsia="宋体" w:hAnsi="Tahoma" w:cs="Tahoma"/>
          <w:color w:val="000000"/>
          <w:kern w:val="0"/>
          <w:sz w:val="24"/>
          <w:szCs w:val="24"/>
        </w:rPr>
        <w:t>积分运算示意图</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lastRenderedPageBreak/>
        <w:t xml:space="preserve">   </w:t>
      </w:r>
      <w:r w:rsidRPr="0038565E">
        <w:rPr>
          <w:rFonts w:ascii="Tahoma" w:eastAsia="宋体" w:hAnsi="Tahoma" w:cs="Tahoma"/>
          <w:color w:val="000000"/>
          <w:kern w:val="0"/>
          <w:sz w:val="24"/>
          <w:szCs w:val="24"/>
          <w:shd w:val="clear" w:color="auto" w:fill="FFFFFF"/>
        </w:rPr>
        <w:t>每次</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运算时，在原来的积分值的基础上，增加一个与当前的误差值</w:t>
      </w:r>
      <w:proofErr w:type="spellStart"/>
      <w:r w:rsidRPr="0038565E">
        <w:rPr>
          <w:rFonts w:ascii="Tahoma" w:eastAsia="宋体" w:hAnsi="Tahoma" w:cs="Tahoma"/>
          <w:color w:val="000000"/>
          <w:kern w:val="0"/>
          <w:sz w:val="24"/>
          <w:szCs w:val="24"/>
          <w:shd w:val="clear" w:color="auto" w:fill="FFFFFF"/>
        </w:rPr>
        <w:t>ev</w:t>
      </w:r>
      <w:proofErr w:type="spellEnd"/>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n</w:t>
      </w:r>
      <w:r w:rsidRPr="0038565E">
        <w:rPr>
          <w:rFonts w:ascii="Tahoma" w:eastAsia="宋体" w:hAnsi="Tahoma" w:cs="Tahoma"/>
          <w:color w:val="000000"/>
          <w:kern w:val="0"/>
          <w:sz w:val="24"/>
          <w:szCs w:val="24"/>
          <w:shd w:val="clear" w:color="auto" w:fill="FFFFFF"/>
        </w:rPr>
        <w:t>）成正比的微小部分。误差为负值时，积分的增量为负。</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手动调节温度时，积分控制相当于根据当时的误差值，周期性地微调电位器的角度，每次调节的角度增量值与当时的误差值成正比。温度低于设定值时误差为正，积分项增大，使加热电流逐渐增大，反之积分项减小。因此只要误差不为零，控制器的输出就会因为积分作用而不断变化。积分调节的</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大方向</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是正确的，积分项有减小误差的作用。一直要到系统处于稳定状态，这时误差恒为零，比例部分和微分部分均为零，积分部分才不再变化，并且刚好等于稳态时需要的控制器的输出值，对应于上述温度控制系统中电位器转角的位置</w:t>
      </w:r>
      <w:r w:rsidRPr="0038565E">
        <w:rPr>
          <w:rFonts w:ascii="Tahoma" w:eastAsia="宋体" w:hAnsi="Tahoma" w:cs="Tahoma"/>
          <w:color w:val="000000"/>
          <w:kern w:val="0"/>
          <w:sz w:val="24"/>
          <w:szCs w:val="24"/>
          <w:shd w:val="clear" w:color="auto" w:fill="FFFFFF"/>
        </w:rPr>
        <w:t>L</w:t>
      </w:r>
      <w:r w:rsidRPr="0038565E">
        <w:rPr>
          <w:rFonts w:ascii="Tahoma" w:eastAsia="宋体" w:hAnsi="Tahoma" w:cs="Tahoma"/>
          <w:color w:val="000000"/>
          <w:kern w:val="0"/>
          <w:sz w:val="24"/>
          <w:szCs w:val="24"/>
          <w:shd w:val="clear" w:color="auto" w:fill="FFFFFF"/>
        </w:rPr>
        <w:t>。因此积分部分的作用是消除稳态误差，提高控制精度，积分作用一般是必须的。</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PID</w:t>
      </w:r>
      <w:r w:rsidRPr="0038565E">
        <w:rPr>
          <w:rFonts w:ascii="Tahoma" w:eastAsia="宋体" w:hAnsi="Tahoma" w:cs="Tahoma"/>
          <w:color w:val="000000"/>
          <w:kern w:val="0"/>
          <w:sz w:val="24"/>
          <w:szCs w:val="24"/>
          <w:shd w:val="clear" w:color="auto" w:fill="FFFFFF"/>
        </w:rPr>
        <w:t>控制器输出中的积分部分与误差的积分成正比。因为积分时间</w:t>
      </w:r>
      <w:r w:rsidRPr="0038565E">
        <w:rPr>
          <w:rFonts w:ascii="Tahoma" w:eastAsia="宋体" w:hAnsi="Tahoma" w:cs="Tahoma"/>
          <w:color w:val="000000"/>
          <w:kern w:val="0"/>
          <w:sz w:val="24"/>
          <w:szCs w:val="24"/>
          <w:shd w:val="clear" w:color="auto" w:fill="FFFFFF"/>
        </w:rPr>
        <w:t>TI</w:t>
      </w:r>
      <w:r w:rsidRPr="0038565E">
        <w:rPr>
          <w:rFonts w:ascii="Tahoma" w:eastAsia="宋体" w:hAnsi="Tahoma" w:cs="Tahoma"/>
          <w:color w:val="000000"/>
          <w:kern w:val="0"/>
          <w:sz w:val="24"/>
          <w:szCs w:val="24"/>
          <w:shd w:val="clear" w:color="auto" w:fill="FFFFFF"/>
        </w:rPr>
        <w:t>在积分项的分母中，</w:t>
      </w:r>
      <w:r w:rsidRPr="0038565E">
        <w:rPr>
          <w:rFonts w:ascii="Tahoma" w:eastAsia="宋体" w:hAnsi="Tahoma" w:cs="Tahoma"/>
          <w:color w:val="000000"/>
          <w:kern w:val="0"/>
          <w:sz w:val="24"/>
          <w:szCs w:val="24"/>
          <w:shd w:val="clear" w:color="auto" w:fill="FFFFFF"/>
        </w:rPr>
        <w:t>TI</w:t>
      </w:r>
      <w:r w:rsidRPr="0038565E">
        <w:rPr>
          <w:rFonts w:ascii="Tahoma" w:eastAsia="宋体" w:hAnsi="Tahoma" w:cs="Tahoma"/>
          <w:color w:val="000000"/>
          <w:kern w:val="0"/>
          <w:sz w:val="24"/>
          <w:szCs w:val="24"/>
          <w:shd w:val="clear" w:color="auto" w:fill="FFFFFF"/>
        </w:rPr>
        <w:t>越小，积分</w:t>
      </w:r>
      <w:proofErr w:type="gramStart"/>
      <w:r w:rsidRPr="0038565E">
        <w:rPr>
          <w:rFonts w:ascii="Tahoma" w:eastAsia="宋体" w:hAnsi="Tahoma" w:cs="Tahoma"/>
          <w:color w:val="000000"/>
          <w:kern w:val="0"/>
          <w:sz w:val="24"/>
          <w:szCs w:val="24"/>
          <w:shd w:val="clear" w:color="auto" w:fill="FFFFFF"/>
        </w:rPr>
        <w:t>项变化</w:t>
      </w:r>
      <w:proofErr w:type="gramEnd"/>
      <w:r w:rsidRPr="0038565E">
        <w:rPr>
          <w:rFonts w:ascii="Tahoma" w:eastAsia="宋体" w:hAnsi="Tahoma" w:cs="Tahoma"/>
          <w:color w:val="000000"/>
          <w:kern w:val="0"/>
          <w:sz w:val="24"/>
          <w:szCs w:val="24"/>
          <w:shd w:val="clear" w:color="auto" w:fill="FFFFFF"/>
        </w:rPr>
        <w:t>的速度越快，积分作用越强。</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3</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PI</w:t>
      </w:r>
      <w:r w:rsidRPr="0038565E">
        <w:rPr>
          <w:rFonts w:ascii="Tahoma" w:eastAsia="宋体" w:hAnsi="Tahoma" w:cs="Tahoma"/>
          <w:color w:val="000000"/>
          <w:kern w:val="0"/>
          <w:sz w:val="24"/>
          <w:szCs w:val="24"/>
          <w:shd w:val="clear" w:color="auto" w:fill="FFFFFF"/>
        </w:rPr>
        <w:t>控制</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控制器输出中的积分项与当前的误差值和过去历次误差值的累加值成正比，因此积分作用本身具有严重的滞后特性，对系统的稳定性不利。如果积分项的系数设置得不好，其负面作用很难通过积分作用本身迅速地修正。</w:t>
      </w:r>
      <w:proofErr w:type="gramStart"/>
      <w:r w:rsidRPr="0038565E">
        <w:rPr>
          <w:rFonts w:ascii="Tahoma" w:eastAsia="宋体" w:hAnsi="Tahoma" w:cs="Tahoma"/>
          <w:color w:val="000000"/>
          <w:kern w:val="0"/>
          <w:sz w:val="24"/>
          <w:szCs w:val="24"/>
          <w:shd w:val="clear" w:color="auto" w:fill="FFFFFF"/>
        </w:rPr>
        <w:t>而比例项没有</w:t>
      </w:r>
      <w:proofErr w:type="gramEnd"/>
      <w:r w:rsidRPr="0038565E">
        <w:rPr>
          <w:rFonts w:ascii="Tahoma" w:eastAsia="宋体" w:hAnsi="Tahoma" w:cs="Tahoma"/>
          <w:color w:val="000000"/>
          <w:kern w:val="0"/>
          <w:sz w:val="24"/>
          <w:szCs w:val="24"/>
          <w:shd w:val="clear" w:color="auto" w:fill="FFFFFF"/>
        </w:rPr>
        <w:t>延迟，只要误差一出现，比例部分就会立即起作用。因此积分作用很少单独使用，它一般与比例和微分联合使用，组成</w:t>
      </w:r>
      <w:r w:rsidRPr="0038565E">
        <w:rPr>
          <w:rFonts w:ascii="Tahoma" w:eastAsia="宋体" w:hAnsi="Tahoma" w:cs="Tahoma"/>
          <w:color w:val="000000"/>
          <w:kern w:val="0"/>
          <w:sz w:val="24"/>
          <w:szCs w:val="24"/>
          <w:shd w:val="clear" w:color="auto" w:fill="FFFFFF"/>
        </w:rPr>
        <w:t>PI</w:t>
      </w:r>
      <w:r w:rsidRPr="0038565E">
        <w:rPr>
          <w:rFonts w:ascii="Tahoma" w:eastAsia="宋体" w:hAnsi="Tahoma" w:cs="Tahoma"/>
          <w:color w:val="000000"/>
          <w:kern w:val="0"/>
          <w:sz w:val="24"/>
          <w:szCs w:val="24"/>
          <w:shd w:val="clear" w:color="auto" w:fill="FFFFFF"/>
        </w:rPr>
        <w:t>或</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PI</w:t>
      </w:r>
      <w:r w:rsidRPr="0038565E">
        <w:rPr>
          <w:rFonts w:ascii="Tahoma" w:eastAsia="宋体" w:hAnsi="Tahoma" w:cs="Tahoma"/>
          <w:color w:val="000000"/>
          <w:kern w:val="0"/>
          <w:sz w:val="24"/>
          <w:szCs w:val="24"/>
          <w:shd w:val="clear" w:color="auto" w:fill="FFFFFF"/>
        </w:rPr>
        <w:t>和</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控制器既克服了单纯的比例调节有稳态误差的缺点，又避免了单纯的积分调节响应慢、动态性能不好的缺点，因此被广泛使用。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如果控制器有积分作用（例如采用</w:t>
      </w:r>
      <w:r w:rsidRPr="0038565E">
        <w:rPr>
          <w:rFonts w:ascii="Tahoma" w:eastAsia="宋体" w:hAnsi="Tahoma" w:cs="Tahoma"/>
          <w:color w:val="000000"/>
          <w:kern w:val="0"/>
          <w:sz w:val="24"/>
          <w:szCs w:val="24"/>
          <w:shd w:val="clear" w:color="auto" w:fill="FFFFFF"/>
        </w:rPr>
        <w:t>PI</w:t>
      </w:r>
      <w:r w:rsidRPr="0038565E">
        <w:rPr>
          <w:rFonts w:ascii="Tahoma" w:eastAsia="宋体" w:hAnsi="Tahoma" w:cs="Tahoma"/>
          <w:color w:val="000000"/>
          <w:kern w:val="0"/>
          <w:sz w:val="24"/>
          <w:szCs w:val="24"/>
          <w:shd w:val="clear" w:color="auto" w:fill="FFFFFF"/>
        </w:rPr>
        <w:t>或</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控制），积分能消除阶跃输入的稳态误差，这时可以将比例系数调得小一些。</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如果积分作用太强（即积分时间太小），相当于每次微调电位器的角度值过大，其累积的作用会使系统输出的动态性能变差，超调量增大，甚至使系统不稳定。积分作用太弱（即积分时间太大），则消除稳态误差的速度太慢，积分时间的值应取得适中。</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4</w:t>
      </w:r>
      <w:r w:rsidRPr="0038565E">
        <w:rPr>
          <w:rFonts w:ascii="Tahoma" w:eastAsia="宋体" w:hAnsi="Tahoma" w:cs="Tahoma"/>
          <w:color w:val="000000"/>
          <w:kern w:val="0"/>
          <w:sz w:val="24"/>
          <w:szCs w:val="24"/>
          <w:shd w:val="clear" w:color="auto" w:fill="FFFFFF"/>
        </w:rPr>
        <w:t>．微分作用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误差的微分就是误差的变化速率，误差变化越快，其微分绝对值越大。误差增大时，其微分为正；误差减小时，其微分为负。控制器输出量的微分部分与误差的微分成正比，反映了被控量变化的趋势。</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有经验的操作人员在温度上升过快，但是尚未达到设定值时，根据温度变化的趋势，预感到温度将会超过设定值，出现超调。于是调节电位器的转角，提前减小加热的电流。这相当于士兵射击远方的移动目标时，考虑到子弹运动的时间，需要一定的提前量一样。</w:t>
      </w:r>
    </w:p>
    <w:p w:rsidR="0038565E" w:rsidRPr="0038565E" w:rsidRDefault="0038565E" w:rsidP="0038565E">
      <w:pPr>
        <w:widowControl/>
        <w:shd w:val="clear" w:color="auto" w:fill="FFFFFF"/>
        <w:jc w:val="center"/>
        <w:rPr>
          <w:rFonts w:ascii="Tahoma" w:eastAsia="宋体" w:hAnsi="Tahoma" w:cs="Tahoma"/>
          <w:color w:val="000000"/>
          <w:kern w:val="0"/>
          <w:sz w:val="24"/>
          <w:szCs w:val="24"/>
        </w:rPr>
      </w:pPr>
      <w:r w:rsidRPr="0038565E">
        <w:rPr>
          <w:rFonts w:ascii="Tahoma" w:eastAsia="宋体" w:hAnsi="Tahoma" w:cs="Tahoma"/>
          <w:color w:val="000000"/>
          <w:kern w:val="0"/>
          <w:sz w:val="24"/>
          <w:szCs w:val="24"/>
        </w:rPr>
        <w:t>  </w:t>
      </w:r>
      <w:r w:rsidRPr="0038565E">
        <w:rPr>
          <w:rFonts w:ascii="Tahoma" w:eastAsia="宋体" w:hAnsi="Tahoma" w:cs="Tahoma"/>
          <w:noProof/>
          <w:color w:val="000000"/>
          <w:kern w:val="0"/>
          <w:sz w:val="24"/>
          <w:szCs w:val="24"/>
        </w:rPr>
        <w:drawing>
          <wp:inline distT="0" distB="0" distL="0" distR="0">
            <wp:extent cx="2076450" cy="1438275"/>
            <wp:effectExtent l="0" t="0" r="0" b="9525"/>
            <wp:docPr id="1" name="图片 1" descr="http://blog.gkong.com/uploadfile4/2010618151815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gkong.com/uploadfile4/20106181518153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6450" cy="1438275"/>
                    </a:xfrm>
                    <a:prstGeom prst="rect">
                      <a:avLst/>
                    </a:prstGeom>
                    <a:noFill/>
                    <a:ln>
                      <a:noFill/>
                    </a:ln>
                  </pic:spPr>
                </pic:pic>
              </a:graphicData>
            </a:graphic>
          </wp:inline>
        </w:drawing>
      </w:r>
    </w:p>
    <w:p w:rsidR="0038565E" w:rsidRPr="0038565E" w:rsidRDefault="0038565E" w:rsidP="0038565E">
      <w:pPr>
        <w:widowControl/>
        <w:shd w:val="clear" w:color="auto" w:fill="FFFFFF"/>
        <w:jc w:val="center"/>
        <w:rPr>
          <w:rFonts w:ascii="Tahoma" w:eastAsia="宋体" w:hAnsi="Tahoma" w:cs="Tahoma"/>
          <w:color w:val="000000"/>
          <w:kern w:val="0"/>
          <w:sz w:val="24"/>
          <w:szCs w:val="24"/>
        </w:rPr>
      </w:pPr>
      <w:r w:rsidRPr="0038565E">
        <w:rPr>
          <w:rFonts w:ascii="Tahoma" w:eastAsia="宋体" w:hAnsi="Tahoma" w:cs="Tahoma"/>
          <w:color w:val="000000"/>
          <w:kern w:val="0"/>
          <w:sz w:val="24"/>
          <w:szCs w:val="24"/>
        </w:rPr>
        <w:t>图</w:t>
      </w:r>
      <w:r w:rsidRPr="0038565E">
        <w:rPr>
          <w:rFonts w:ascii="Tahoma" w:eastAsia="宋体" w:hAnsi="Tahoma" w:cs="Tahoma"/>
          <w:color w:val="000000"/>
          <w:kern w:val="0"/>
          <w:sz w:val="24"/>
          <w:szCs w:val="24"/>
        </w:rPr>
        <w:t xml:space="preserve">2   </w:t>
      </w:r>
      <w:r w:rsidRPr="0038565E">
        <w:rPr>
          <w:rFonts w:ascii="Tahoma" w:eastAsia="宋体" w:hAnsi="Tahoma" w:cs="Tahoma"/>
          <w:color w:val="000000"/>
          <w:kern w:val="0"/>
          <w:sz w:val="24"/>
          <w:szCs w:val="24"/>
        </w:rPr>
        <w:t>阶跃响应曲线</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lastRenderedPageBreak/>
        <w:t xml:space="preserve">   </w:t>
      </w:r>
      <w:r w:rsidRPr="0038565E">
        <w:rPr>
          <w:rFonts w:ascii="Tahoma" w:eastAsia="宋体" w:hAnsi="Tahoma" w:cs="Tahoma"/>
          <w:color w:val="000000"/>
          <w:kern w:val="0"/>
          <w:sz w:val="24"/>
          <w:szCs w:val="24"/>
          <w:shd w:val="clear" w:color="auto" w:fill="FFFFFF"/>
        </w:rPr>
        <w:t>图</w:t>
      </w:r>
      <w:r w:rsidRPr="0038565E">
        <w:rPr>
          <w:rFonts w:ascii="Tahoma" w:eastAsia="宋体" w:hAnsi="Tahoma" w:cs="Tahoma"/>
          <w:color w:val="000000"/>
          <w:kern w:val="0"/>
          <w:sz w:val="24"/>
          <w:szCs w:val="24"/>
          <w:shd w:val="clear" w:color="auto" w:fill="FFFFFF"/>
        </w:rPr>
        <w:t>2</w:t>
      </w:r>
      <w:r w:rsidRPr="0038565E">
        <w:rPr>
          <w:rFonts w:ascii="Tahoma" w:eastAsia="宋体" w:hAnsi="Tahoma" w:cs="Tahoma"/>
          <w:color w:val="000000"/>
          <w:kern w:val="0"/>
          <w:sz w:val="24"/>
          <w:szCs w:val="24"/>
          <w:shd w:val="clear" w:color="auto" w:fill="FFFFFF"/>
        </w:rPr>
        <w:t>中的</w:t>
      </w:r>
      <w:r w:rsidRPr="0038565E">
        <w:rPr>
          <w:rFonts w:ascii="Tahoma" w:eastAsia="宋体" w:hAnsi="Tahoma" w:cs="Tahoma"/>
          <w:color w:val="000000"/>
          <w:kern w:val="0"/>
          <w:sz w:val="24"/>
          <w:szCs w:val="24"/>
          <w:shd w:val="clear" w:color="auto" w:fill="FFFFFF"/>
        </w:rPr>
        <w:t>c (∞)</w:t>
      </w:r>
      <w:r w:rsidRPr="0038565E">
        <w:rPr>
          <w:rFonts w:ascii="Tahoma" w:eastAsia="宋体" w:hAnsi="Tahoma" w:cs="Tahoma"/>
          <w:color w:val="000000"/>
          <w:kern w:val="0"/>
          <w:sz w:val="24"/>
          <w:szCs w:val="24"/>
          <w:shd w:val="clear" w:color="auto" w:fill="FFFFFF"/>
        </w:rPr>
        <w:t>为被控量</w:t>
      </w:r>
      <w:r w:rsidRPr="0038565E">
        <w:rPr>
          <w:rFonts w:ascii="Tahoma" w:eastAsia="宋体" w:hAnsi="Tahoma" w:cs="Tahoma"/>
          <w:color w:val="000000"/>
          <w:kern w:val="0"/>
          <w:sz w:val="24"/>
          <w:szCs w:val="24"/>
          <w:shd w:val="clear" w:color="auto" w:fill="FFFFFF"/>
        </w:rPr>
        <w:t>c (t)</w:t>
      </w:r>
      <w:r w:rsidRPr="0038565E">
        <w:rPr>
          <w:rFonts w:ascii="Tahoma" w:eastAsia="宋体" w:hAnsi="Tahoma" w:cs="Tahoma"/>
          <w:color w:val="000000"/>
          <w:kern w:val="0"/>
          <w:sz w:val="24"/>
          <w:szCs w:val="24"/>
          <w:shd w:val="clear" w:color="auto" w:fill="FFFFFF"/>
        </w:rPr>
        <w:t>的稳态值或被控量的期望值，误差</w:t>
      </w:r>
      <w:r w:rsidRPr="0038565E">
        <w:rPr>
          <w:rFonts w:ascii="Tahoma" w:eastAsia="宋体" w:hAnsi="Tahoma" w:cs="Tahoma"/>
          <w:color w:val="000000"/>
          <w:kern w:val="0"/>
          <w:sz w:val="24"/>
          <w:szCs w:val="24"/>
          <w:shd w:val="clear" w:color="auto" w:fill="FFFFFF"/>
        </w:rPr>
        <w:t>e(t) = c (∞) - c (t)</w:t>
      </w:r>
      <w:r w:rsidRPr="0038565E">
        <w:rPr>
          <w:rFonts w:ascii="Tahoma" w:eastAsia="宋体" w:hAnsi="Tahoma" w:cs="Tahoma"/>
          <w:color w:val="000000"/>
          <w:kern w:val="0"/>
          <w:sz w:val="24"/>
          <w:szCs w:val="24"/>
          <w:shd w:val="clear" w:color="auto" w:fill="FFFFFF"/>
        </w:rPr>
        <w:t>。在图</w:t>
      </w:r>
      <w:r w:rsidRPr="0038565E">
        <w:rPr>
          <w:rFonts w:ascii="Tahoma" w:eastAsia="宋体" w:hAnsi="Tahoma" w:cs="Tahoma"/>
          <w:color w:val="000000"/>
          <w:kern w:val="0"/>
          <w:sz w:val="24"/>
          <w:szCs w:val="24"/>
          <w:shd w:val="clear" w:color="auto" w:fill="FFFFFF"/>
        </w:rPr>
        <w:t>2</w:t>
      </w:r>
      <w:r w:rsidRPr="0038565E">
        <w:rPr>
          <w:rFonts w:ascii="Tahoma" w:eastAsia="宋体" w:hAnsi="Tahoma" w:cs="Tahoma"/>
          <w:color w:val="000000"/>
          <w:kern w:val="0"/>
          <w:sz w:val="24"/>
          <w:szCs w:val="24"/>
          <w:shd w:val="clear" w:color="auto" w:fill="FFFFFF"/>
        </w:rPr>
        <w:t>中启动过程的上升阶段，当</w:t>
      </w: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时，被控</w:t>
      </w:r>
      <w:proofErr w:type="gramStart"/>
      <w:r w:rsidRPr="0038565E">
        <w:rPr>
          <w:rFonts w:ascii="Tahoma" w:eastAsia="宋体" w:hAnsi="Tahoma" w:cs="Tahoma"/>
          <w:color w:val="000000"/>
          <w:kern w:val="0"/>
          <w:sz w:val="24"/>
          <w:szCs w:val="24"/>
          <w:shd w:val="clear" w:color="auto" w:fill="FFFFFF"/>
        </w:rPr>
        <w:t>量尚未</w:t>
      </w:r>
      <w:proofErr w:type="gramEnd"/>
      <w:r w:rsidRPr="0038565E">
        <w:rPr>
          <w:rFonts w:ascii="Tahoma" w:eastAsia="宋体" w:hAnsi="Tahoma" w:cs="Tahoma"/>
          <w:color w:val="000000"/>
          <w:kern w:val="0"/>
          <w:sz w:val="24"/>
          <w:szCs w:val="24"/>
          <w:shd w:val="clear" w:color="auto" w:fill="FFFFFF"/>
        </w:rPr>
        <w:t>超过其稳态值。但是因为误差</w:t>
      </w:r>
      <w:r w:rsidRPr="0038565E">
        <w:rPr>
          <w:rFonts w:ascii="Tahoma" w:eastAsia="宋体" w:hAnsi="Tahoma" w:cs="Tahoma"/>
          <w:color w:val="000000"/>
          <w:kern w:val="0"/>
          <w:sz w:val="24"/>
          <w:szCs w:val="24"/>
          <w:shd w:val="clear" w:color="auto" w:fill="FFFFFF"/>
        </w:rPr>
        <w:t>e(t)</w:t>
      </w:r>
      <w:r w:rsidRPr="0038565E">
        <w:rPr>
          <w:rFonts w:ascii="Tahoma" w:eastAsia="宋体" w:hAnsi="Tahoma" w:cs="Tahoma"/>
          <w:color w:val="000000"/>
          <w:kern w:val="0"/>
          <w:sz w:val="24"/>
          <w:szCs w:val="24"/>
          <w:shd w:val="clear" w:color="auto" w:fill="FFFFFF"/>
        </w:rPr>
        <w:t>不断减小，误差的微分和控制器输出的微分部分为负值，减小了控制器的输出量，相当于提前给出了制动作用，以阻碍被控量的上升，所以可以减少超调量。因此微分控制具有超前和预测的特性，在超调尚未出现之前，就能提前给出控制作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闭环控制系统的振荡甚至不稳定的根本原因在于有较大的滞后因素。因为</w:t>
      </w:r>
      <w:proofErr w:type="gramStart"/>
      <w:r w:rsidRPr="0038565E">
        <w:rPr>
          <w:rFonts w:ascii="Tahoma" w:eastAsia="宋体" w:hAnsi="Tahoma" w:cs="Tahoma"/>
          <w:color w:val="000000"/>
          <w:kern w:val="0"/>
          <w:sz w:val="24"/>
          <w:szCs w:val="24"/>
          <w:shd w:val="clear" w:color="auto" w:fill="FFFFFF"/>
        </w:rPr>
        <w:t>微分项能预测</w:t>
      </w:r>
      <w:proofErr w:type="gramEnd"/>
      <w:r w:rsidRPr="0038565E">
        <w:rPr>
          <w:rFonts w:ascii="Tahoma" w:eastAsia="宋体" w:hAnsi="Tahoma" w:cs="Tahoma"/>
          <w:color w:val="000000"/>
          <w:kern w:val="0"/>
          <w:sz w:val="24"/>
          <w:szCs w:val="24"/>
          <w:shd w:val="clear" w:color="auto" w:fill="FFFFFF"/>
        </w:rPr>
        <w:t>误差变化的趋势，这种</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超前</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的作用可以抵消滞后因素的影响。适当的微分控制作用可以使超调量减小，增加系统的稳定性。</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对于有较大的滞后特性的被控对象，如果</w:t>
      </w:r>
      <w:r w:rsidRPr="0038565E">
        <w:rPr>
          <w:rFonts w:ascii="Tahoma" w:eastAsia="宋体" w:hAnsi="Tahoma" w:cs="Tahoma"/>
          <w:color w:val="000000"/>
          <w:kern w:val="0"/>
          <w:sz w:val="24"/>
          <w:szCs w:val="24"/>
          <w:shd w:val="clear" w:color="auto" w:fill="FFFFFF"/>
        </w:rPr>
        <w:t>PI</w:t>
      </w:r>
      <w:r w:rsidRPr="0038565E">
        <w:rPr>
          <w:rFonts w:ascii="Tahoma" w:eastAsia="宋体" w:hAnsi="Tahoma" w:cs="Tahoma"/>
          <w:color w:val="000000"/>
          <w:kern w:val="0"/>
          <w:sz w:val="24"/>
          <w:szCs w:val="24"/>
          <w:shd w:val="clear" w:color="auto" w:fill="FFFFFF"/>
        </w:rPr>
        <w:t>控制的效果不理想，可以考虑增加微分控制，以改善系统在调节过程中的动态特性。如果将微分时间设置为</w:t>
      </w:r>
      <w:r w:rsidRPr="0038565E">
        <w:rPr>
          <w:rFonts w:ascii="Tahoma" w:eastAsia="宋体" w:hAnsi="Tahoma" w:cs="Tahoma"/>
          <w:color w:val="000000"/>
          <w:kern w:val="0"/>
          <w:sz w:val="24"/>
          <w:szCs w:val="24"/>
          <w:shd w:val="clear" w:color="auto" w:fill="FFFFFF"/>
        </w:rPr>
        <w:t>0</w:t>
      </w:r>
      <w:r w:rsidRPr="0038565E">
        <w:rPr>
          <w:rFonts w:ascii="Tahoma" w:eastAsia="宋体" w:hAnsi="Tahoma" w:cs="Tahoma"/>
          <w:color w:val="000000"/>
          <w:kern w:val="0"/>
          <w:sz w:val="24"/>
          <w:szCs w:val="24"/>
          <w:shd w:val="clear" w:color="auto" w:fill="FFFFFF"/>
        </w:rPr>
        <w:t>，微分部分将不起作用。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微分时间与微分作用的强弱成正比，微分时间越大，微分作用越强。如果微分时间太大，在误差快速变化时，响应曲线上可能会出现</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毛刺</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微分控制的缺点是对干扰噪声敏感，使系统抑制干扰的能力降低。为此可在微分部分增加惯性滤波环节。</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5</w:t>
      </w:r>
      <w:r w:rsidRPr="0038565E">
        <w:rPr>
          <w:rFonts w:ascii="Tahoma" w:eastAsia="宋体" w:hAnsi="Tahoma" w:cs="Tahoma"/>
          <w:color w:val="000000"/>
          <w:kern w:val="0"/>
          <w:sz w:val="24"/>
          <w:szCs w:val="24"/>
          <w:shd w:val="clear" w:color="auto" w:fill="FFFFFF"/>
        </w:rPr>
        <w:t>．采样周期</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PID</w:t>
      </w:r>
      <w:r w:rsidRPr="0038565E">
        <w:rPr>
          <w:rFonts w:ascii="Tahoma" w:eastAsia="宋体" w:hAnsi="Tahoma" w:cs="Tahoma"/>
          <w:color w:val="000000"/>
          <w:kern w:val="0"/>
          <w:sz w:val="24"/>
          <w:szCs w:val="24"/>
          <w:shd w:val="clear" w:color="auto" w:fill="FFFFFF"/>
        </w:rPr>
        <w:t>控制程序是周期性执行的，执行的周期称为采样周期。采样周期越小，采样值越能反映模拟量的变化情况。但是太小会增加</w:t>
      </w:r>
      <w:r w:rsidRPr="0038565E">
        <w:rPr>
          <w:rFonts w:ascii="Tahoma" w:eastAsia="宋体" w:hAnsi="Tahoma" w:cs="Tahoma"/>
          <w:color w:val="000000"/>
          <w:kern w:val="0"/>
          <w:sz w:val="24"/>
          <w:szCs w:val="24"/>
          <w:shd w:val="clear" w:color="auto" w:fill="FFFFFF"/>
        </w:rPr>
        <w:t>CPU</w:t>
      </w:r>
      <w:r w:rsidRPr="0038565E">
        <w:rPr>
          <w:rFonts w:ascii="Tahoma" w:eastAsia="宋体" w:hAnsi="Tahoma" w:cs="Tahoma"/>
          <w:color w:val="000000"/>
          <w:kern w:val="0"/>
          <w:sz w:val="24"/>
          <w:szCs w:val="24"/>
          <w:shd w:val="clear" w:color="auto" w:fill="FFFFFF"/>
        </w:rPr>
        <w:t>的运算工作量，相邻两次采样的差值几乎没有什么变化，将使</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w:t>
      </w:r>
      <w:bookmarkStart w:id="0" w:name="_GoBack"/>
      <w:bookmarkEnd w:id="0"/>
      <w:r w:rsidRPr="0038565E">
        <w:rPr>
          <w:rFonts w:ascii="Tahoma" w:eastAsia="宋体" w:hAnsi="Tahoma" w:cs="Tahoma"/>
          <w:color w:val="000000"/>
          <w:kern w:val="0"/>
          <w:sz w:val="24"/>
          <w:szCs w:val="24"/>
          <w:shd w:val="clear" w:color="auto" w:fill="FFFFFF"/>
        </w:rPr>
        <w:t>制器输出的微分部分接近为零，所以也不宜将采样周期取得过小。</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应保证在被控量迅速变化时（例如启动过程中的上升阶段），能有足够多的采样点数，不致因为采样点数过少而丢失被采集的模拟量中的重要信息。</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6</w:t>
      </w:r>
      <w:r w:rsidRPr="0038565E">
        <w:rPr>
          <w:rFonts w:ascii="Tahoma" w:eastAsia="宋体" w:hAnsi="Tahoma" w:cs="Tahoma"/>
          <w:color w:val="000000"/>
          <w:kern w:val="0"/>
          <w:sz w:val="24"/>
          <w:szCs w:val="24"/>
          <w:shd w:val="clear" w:color="auto" w:fill="FFFFFF"/>
        </w:rPr>
        <w:t>．</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参数的调整方法</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在整定</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控制器参数时，可以根据控制器的参数与系统动态性能和稳态性能之间的定性关系，用实验的方法来调节控制器的参数。有经验的调试人员一般可以较快地得到较为满意的调试结果。在调试中最重要的问题是在系统性能不能令人满意时，知道应该调节哪一个参数，该参数应该增大还是减小。</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为了减少需要整定的参数，首先可以采用</w:t>
      </w:r>
      <w:r w:rsidRPr="0038565E">
        <w:rPr>
          <w:rFonts w:ascii="Tahoma" w:eastAsia="宋体" w:hAnsi="Tahoma" w:cs="Tahoma"/>
          <w:color w:val="000000"/>
          <w:kern w:val="0"/>
          <w:sz w:val="24"/>
          <w:szCs w:val="24"/>
          <w:shd w:val="clear" w:color="auto" w:fill="FFFFFF"/>
        </w:rPr>
        <w:t>PI</w:t>
      </w:r>
      <w:r w:rsidRPr="0038565E">
        <w:rPr>
          <w:rFonts w:ascii="Tahoma" w:eastAsia="宋体" w:hAnsi="Tahoma" w:cs="Tahoma"/>
          <w:color w:val="000000"/>
          <w:kern w:val="0"/>
          <w:sz w:val="24"/>
          <w:szCs w:val="24"/>
          <w:shd w:val="clear" w:color="auto" w:fill="FFFFFF"/>
        </w:rPr>
        <w:t>控制器。为了保证系统的安全，在调试开始时应设置比较保守的参数，例如比例系数不要太大，积分时间不要太小，以避免出现系统不稳定或超调量过大的异常情况。给出</w:t>
      </w:r>
      <w:proofErr w:type="gramStart"/>
      <w:r w:rsidRPr="0038565E">
        <w:rPr>
          <w:rFonts w:ascii="Tahoma" w:eastAsia="宋体" w:hAnsi="Tahoma" w:cs="Tahoma"/>
          <w:color w:val="000000"/>
          <w:kern w:val="0"/>
          <w:sz w:val="24"/>
          <w:szCs w:val="24"/>
          <w:shd w:val="clear" w:color="auto" w:fill="FFFFFF"/>
        </w:rPr>
        <w:t>一个阶跃给定</w:t>
      </w:r>
      <w:proofErr w:type="gramEnd"/>
      <w:r w:rsidRPr="0038565E">
        <w:rPr>
          <w:rFonts w:ascii="Tahoma" w:eastAsia="宋体" w:hAnsi="Tahoma" w:cs="Tahoma"/>
          <w:color w:val="000000"/>
          <w:kern w:val="0"/>
          <w:sz w:val="24"/>
          <w:szCs w:val="24"/>
          <w:shd w:val="clear" w:color="auto" w:fill="FFFFFF"/>
        </w:rPr>
        <w:t>信号，根据被控量的输出波形可以获得系统性能的信息，例如超调量和调节时间。应根据</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参数与系统性能的关系，反复调节</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的参数。</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如果阶跃响应的超调量太大，经过多次振荡才能稳定或者根本不稳定，应减小比例系数、增大积分时间。如果阶跃响应没有超调量，但是被控量上升过于缓慢，过渡过程时间太长，应按相反的方向调整参数。</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如果消除误差的速度较慢，可以适当减小积分时间，增强积分作用。</w:t>
      </w:r>
    </w:p>
    <w:p w:rsidR="0038565E" w:rsidRPr="0038565E" w:rsidRDefault="0038565E" w:rsidP="0038565E">
      <w:pPr>
        <w:widowControl/>
        <w:jc w:val="left"/>
        <w:rPr>
          <w:rFonts w:ascii="宋体" w:eastAsia="宋体" w:hAnsi="宋体" w:cs="宋体"/>
          <w:kern w:val="0"/>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反复调节比例系数和积分时间，如果超调量仍然较大，可以加入微分控制，微分时间从</w:t>
      </w:r>
      <w:r w:rsidRPr="0038565E">
        <w:rPr>
          <w:rFonts w:ascii="Tahoma" w:eastAsia="宋体" w:hAnsi="Tahoma" w:cs="Tahoma"/>
          <w:color w:val="000000"/>
          <w:kern w:val="0"/>
          <w:sz w:val="24"/>
          <w:szCs w:val="24"/>
          <w:shd w:val="clear" w:color="auto" w:fill="FFFFFF"/>
        </w:rPr>
        <w:t>0</w:t>
      </w:r>
      <w:r w:rsidRPr="0038565E">
        <w:rPr>
          <w:rFonts w:ascii="Tahoma" w:eastAsia="宋体" w:hAnsi="Tahoma" w:cs="Tahoma"/>
          <w:color w:val="000000"/>
          <w:kern w:val="0"/>
          <w:sz w:val="24"/>
          <w:szCs w:val="24"/>
          <w:shd w:val="clear" w:color="auto" w:fill="FFFFFF"/>
        </w:rPr>
        <w:t>逐渐增大，反复调节控制器的比例、积分和微分部分的参数。</w:t>
      </w:r>
    </w:p>
    <w:p w:rsidR="0042047D" w:rsidRPr="0038565E" w:rsidRDefault="0038565E" w:rsidP="0038565E">
      <w:pPr>
        <w:rPr>
          <w:sz w:val="24"/>
          <w:szCs w:val="24"/>
        </w:rPr>
      </w:pPr>
      <w:r w:rsidRPr="0038565E">
        <w:rPr>
          <w:rFonts w:ascii="Tahoma" w:eastAsia="宋体" w:hAnsi="Tahoma" w:cs="Tahoma"/>
          <w:color w:val="000000"/>
          <w:kern w:val="0"/>
          <w:sz w:val="24"/>
          <w:szCs w:val="24"/>
          <w:shd w:val="clear" w:color="auto" w:fill="FFFFFF"/>
        </w:rPr>
        <w:t xml:space="preserve">   </w:t>
      </w:r>
      <w:r w:rsidRPr="0038565E">
        <w:rPr>
          <w:rFonts w:ascii="Tahoma" w:eastAsia="宋体" w:hAnsi="Tahoma" w:cs="Tahoma"/>
          <w:color w:val="000000"/>
          <w:kern w:val="0"/>
          <w:sz w:val="24"/>
          <w:szCs w:val="24"/>
          <w:shd w:val="clear" w:color="auto" w:fill="FFFFFF"/>
        </w:rPr>
        <w:t>总之，</w:t>
      </w:r>
      <w:r w:rsidRPr="0038565E">
        <w:rPr>
          <w:rFonts w:ascii="Tahoma" w:eastAsia="宋体" w:hAnsi="Tahoma" w:cs="Tahoma"/>
          <w:color w:val="000000"/>
          <w:kern w:val="0"/>
          <w:sz w:val="24"/>
          <w:szCs w:val="24"/>
          <w:shd w:val="clear" w:color="auto" w:fill="FFFFFF"/>
        </w:rPr>
        <w:t>PID</w:t>
      </w:r>
      <w:r w:rsidRPr="0038565E">
        <w:rPr>
          <w:rFonts w:ascii="Tahoma" w:eastAsia="宋体" w:hAnsi="Tahoma" w:cs="Tahoma"/>
          <w:color w:val="000000"/>
          <w:kern w:val="0"/>
          <w:sz w:val="24"/>
          <w:szCs w:val="24"/>
          <w:shd w:val="clear" w:color="auto" w:fill="FFFFFF"/>
        </w:rPr>
        <w:t>参数的调试是一个综合的、各参数互相影响的过程，实际调试过程中的多次尝试是非常重要的，也是必须的。</w:t>
      </w:r>
    </w:p>
    <w:sectPr w:rsidR="0042047D" w:rsidRPr="00385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65E"/>
    <w:rsid w:val="0038565E"/>
    <w:rsid w:val="004A753B"/>
    <w:rsid w:val="005B0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692EF-04C3-486C-8870-04BFECC3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8565E"/>
  </w:style>
  <w:style w:type="paragraph" w:styleId="a3">
    <w:name w:val="Normal (Web)"/>
    <w:basedOn w:val="a"/>
    <w:uiPriority w:val="99"/>
    <w:semiHidden/>
    <w:unhideWhenUsed/>
    <w:rsid w:val="0038565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08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Bliss</dc:creator>
  <cp:keywords/>
  <dc:description/>
  <cp:lastModifiedBy>Bliss</cp:lastModifiedBy>
  <cp:revision>1</cp:revision>
  <dcterms:created xsi:type="dcterms:W3CDTF">2017-06-12T04:30:00Z</dcterms:created>
  <dcterms:modified xsi:type="dcterms:W3CDTF">2017-06-12T04:31:00Z</dcterms:modified>
</cp:coreProperties>
</file>