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43F0" w:rsidRDefault="001C1A83">
      <w:pPr>
        <w:keepNext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Times New Roman"/>
          <w:color w:val="000000"/>
          <w:sz w:val="28"/>
          <w:szCs w:val="28"/>
          <w:u w:color="000000"/>
          <w:lang w:val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cs="Arial Unicode MS"/>
          <w:color w:val="000000"/>
          <w:sz w:val="28"/>
          <w:szCs w:val="28"/>
          <w:u w:color="000000"/>
          <w:lang w:val="ru-RU"/>
          <w14:textOutline w14:w="0" w14:cap="flat" w14:cmpd="sng" w14:algn="ctr">
            <w14:noFill/>
            <w14:prstDash w14:val="solid"/>
            <w14:bevel/>
          </w14:textOutline>
        </w:rPr>
        <w:t>МИНИСТЕРСТВО ОБРАЗОВАНИЯ И НАУКИ УДМУРТСКОЙ РЕСПУБЛИКИ</w:t>
      </w:r>
    </w:p>
    <w:p w:rsidR="000743F0" w:rsidRDefault="001C1A83">
      <w:pPr>
        <w:keepNext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Times New Roman"/>
          <w:color w:val="000000"/>
          <w:sz w:val="28"/>
          <w:szCs w:val="28"/>
          <w:u w:color="000000"/>
          <w:lang w:val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cs="Arial Unicode MS"/>
          <w:color w:val="000000"/>
          <w:sz w:val="28"/>
          <w:szCs w:val="28"/>
          <w:u w:color="000000"/>
          <w:lang w:val="ru-RU"/>
          <w14:textOutline w14:w="0" w14:cap="flat" w14:cmpd="sng" w14:algn="ctr">
            <w14:noFill/>
            <w14:prstDash w14:val="solid"/>
            <w14:bevel/>
          </w14:textOutline>
        </w:rPr>
        <w:t xml:space="preserve">Автономное профессиональное образовательное учреждение </w:t>
      </w:r>
    </w:p>
    <w:p w:rsidR="000743F0" w:rsidRDefault="001C1A83">
      <w:pPr>
        <w:keepNext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Times New Roman"/>
          <w:color w:val="000000"/>
          <w:sz w:val="28"/>
          <w:szCs w:val="28"/>
          <w:u w:color="000000"/>
          <w:lang w:val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cs="Arial Unicode MS"/>
          <w:color w:val="000000"/>
          <w:sz w:val="28"/>
          <w:szCs w:val="28"/>
          <w:u w:color="000000"/>
          <w:lang w:val="ru-RU"/>
          <w14:textOutline w14:w="0" w14:cap="flat" w14:cmpd="sng" w14:algn="ctr">
            <w14:noFill/>
            <w14:prstDash w14:val="solid"/>
            <w14:bevel/>
          </w14:textOutline>
        </w:rPr>
        <w:t xml:space="preserve">Удмуртской Республики </w:t>
      </w:r>
    </w:p>
    <w:p w:rsidR="000743F0" w:rsidRDefault="001C1A83">
      <w:pPr>
        <w:keepNext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Times New Roman"/>
          <w:color w:val="000000"/>
          <w:sz w:val="28"/>
          <w:szCs w:val="28"/>
          <w:u w:color="000000"/>
          <w:lang w:val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cs="Arial Unicode MS"/>
          <w:color w:val="000000"/>
          <w:sz w:val="28"/>
          <w:szCs w:val="28"/>
          <w:u w:color="000000"/>
          <w:lang w:val="ru-RU"/>
          <w14:textOutline w14:w="0" w14:cap="flat" w14:cmpd="sng" w14:algn="ctr">
            <w14:noFill/>
            <w14:prstDash w14:val="solid"/>
            <w14:bevel/>
          </w14:textOutline>
        </w:rPr>
        <w:t>«Ижевский промышленно-экономический колледж»</w:t>
      </w:r>
    </w:p>
    <w:p w:rsidR="000743F0" w:rsidRDefault="000743F0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2"/>
          <w:szCs w:val="22"/>
          <w:u w:color="000000"/>
        </w:rPr>
      </w:pPr>
    </w:p>
    <w:p w:rsidR="000743F0" w:rsidRDefault="000743F0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2"/>
          <w:szCs w:val="22"/>
          <w:u w:color="000000"/>
        </w:rPr>
      </w:pPr>
    </w:p>
    <w:p w:rsidR="000743F0" w:rsidRDefault="000743F0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2"/>
          <w:szCs w:val="22"/>
          <w:u w:color="000000"/>
        </w:rPr>
      </w:pPr>
    </w:p>
    <w:p w:rsidR="000743F0" w:rsidRDefault="000743F0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2"/>
          <w:szCs w:val="22"/>
          <w:u w:color="000000"/>
        </w:rPr>
      </w:pPr>
    </w:p>
    <w:p w:rsidR="000743F0" w:rsidRDefault="000743F0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2"/>
          <w:szCs w:val="22"/>
          <w:u w:color="000000"/>
        </w:rPr>
      </w:pPr>
    </w:p>
    <w:p w:rsidR="000743F0" w:rsidRDefault="001C1A83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u w:color="000000"/>
        </w:rPr>
      </w:pPr>
      <w:r>
        <w:rPr>
          <w:rFonts w:ascii="Times New Roman" w:hAnsi="Times New Roman"/>
          <w:b/>
          <w:bCs/>
          <w:sz w:val="32"/>
          <w:szCs w:val="32"/>
          <w:u w:color="000000"/>
        </w:rPr>
        <w:t>Студенческие чтения</w:t>
      </w:r>
    </w:p>
    <w:p w:rsidR="000743F0" w:rsidRDefault="001C1A83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u w:color="000000"/>
        </w:rPr>
      </w:pPr>
      <w:r>
        <w:rPr>
          <w:rFonts w:ascii="Times New Roman" w:hAnsi="Times New Roman"/>
          <w:b/>
          <w:bCs/>
          <w:sz w:val="32"/>
          <w:szCs w:val="32"/>
          <w:u w:color="000000"/>
        </w:rPr>
        <w:t>«Образование. Технологии. Инновации»</w:t>
      </w:r>
    </w:p>
    <w:p w:rsidR="000743F0" w:rsidRDefault="000743F0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0743F0" w:rsidRDefault="001C1A83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Секция: Информационные технологии</w:t>
      </w:r>
    </w:p>
    <w:p w:rsidR="000743F0" w:rsidRDefault="000743F0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0743F0" w:rsidRDefault="000743F0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0743F0" w:rsidRDefault="000743F0">
      <w:pPr>
        <w:keepNext/>
        <w:keepLines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outlineLvl w:val="1"/>
        <w:rPr>
          <w:rFonts w:eastAsia="Times New Roman"/>
          <w:b/>
          <w:bCs/>
          <w:i/>
          <w:iCs/>
          <w:color w:val="365F91"/>
          <w:sz w:val="26"/>
          <w:szCs w:val="26"/>
          <w:u w:color="365F91"/>
          <w:lang w:val="ru-RU"/>
          <w14:textOutline w14:w="0" w14:cap="flat" w14:cmpd="sng" w14:algn="ctr">
            <w14:noFill/>
            <w14:prstDash w14:val="solid"/>
            <w14:bevel/>
          </w14:textOutline>
        </w:rPr>
      </w:pPr>
    </w:p>
    <w:p w:rsidR="000743F0" w:rsidRDefault="000743F0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2"/>
          <w:szCs w:val="22"/>
          <w:u w:color="000000"/>
        </w:rPr>
      </w:pPr>
    </w:p>
    <w:p w:rsidR="000743F0" w:rsidRDefault="000743F0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0743F0" w:rsidRDefault="001C1A83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b/>
          <w:bCs/>
          <w:sz w:val="44"/>
          <w:szCs w:val="44"/>
          <w:u w:color="000000"/>
        </w:rPr>
      </w:pPr>
      <w:r>
        <w:rPr>
          <w:rFonts w:ascii="Times New Roman" w:hAnsi="Times New Roman"/>
          <w:b/>
          <w:bCs/>
          <w:sz w:val="44"/>
          <w:szCs w:val="44"/>
          <w:u w:color="000000"/>
        </w:rPr>
        <w:t>Модернизация распределенной информационной системы</w:t>
      </w:r>
    </w:p>
    <w:p w:rsidR="000743F0" w:rsidRDefault="001C1A83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i/>
          <w:iCs/>
          <w:sz w:val="22"/>
          <w:szCs w:val="22"/>
          <w:u w:color="000000"/>
        </w:rPr>
      </w:pPr>
      <w:r>
        <w:rPr>
          <w:rFonts w:ascii="Times New Roman" w:hAnsi="Times New Roman"/>
          <w:b/>
          <w:bCs/>
          <w:sz w:val="44"/>
          <w:szCs w:val="44"/>
          <w:u w:color="000000"/>
        </w:rPr>
        <w:t>образовательной организации</w:t>
      </w:r>
    </w:p>
    <w:p w:rsidR="000743F0" w:rsidRDefault="001C1A83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i/>
          <w:iCs/>
          <w:sz w:val="36"/>
          <w:szCs w:val="36"/>
          <w:u w:color="000000"/>
        </w:rPr>
      </w:pPr>
      <w:r>
        <w:rPr>
          <w:rFonts w:ascii="Times New Roman" w:hAnsi="Times New Roman"/>
          <w:i/>
          <w:iCs/>
          <w:sz w:val="28"/>
          <w:szCs w:val="28"/>
          <w:u w:color="000000"/>
        </w:rPr>
        <w:t>Проект</w:t>
      </w:r>
    </w:p>
    <w:p w:rsidR="000743F0" w:rsidRDefault="000743F0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0743F0" w:rsidRDefault="000743F0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0743F0" w:rsidRDefault="000743F0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0743F0" w:rsidRDefault="000743F0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0743F0" w:rsidRDefault="000743F0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0743F0" w:rsidRDefault="000743F0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0743F0" w:rsidRDefault="000743F0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0743F0" w:rsidRDefault="001C1A83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                                                                                ВЫПОЛНИЛ</w:t>
      </w:r>
    </w:p>
    <w:p w:rsidR="000743F0" w:rsidRDefault="001C1A83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                                                                                Студенты группы И-20-1</w:t>
      </w:r>
    </w:p>
    <w:p w:rsidR="000743F0" w:rsidRDefault="001C1A83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                                                                                 _____________  Е.И. Зайцев </w:t>
      </w:r>
    </w:p>
    <w:p w:rsidR="000743F0" w:rsidRPr="00FC1C6D" w:rsidRDefault="001C1A83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2"/>
          <w:szCs w:val="22"/>
          <w:u w:color="000000"/>
        </w:rPr>
      </w:pPr>
      <w:r>
        <w:rPr>
          <w:rFonts w:ascii="Times New Roman" w:eastAsia="Times New Roman" w:hAnsi="Times New Roman" w:cs="Times New Roman"/>
          <w:sz w:val="28"/>
          <w:szCs w:val="28"/>
          <w:u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color="000000"/>
        </w:rPr>
        <w:tab/>
      </w:r>
      <w:r w:rsidR="00FC1C6D">
        <w:rPr>
          <w:rFonts w:ascii="Times New Roman" w:hAnsi="Times New Roman"/>
          <w:sz w:val="28"/>
          <w:szCs w:val="28"/>
          <w:u w:color="000000"/>
        </w:rPr>
        <w:t>_____________ Н. В</w:t>
      </w:r>
      <w:r>
        <w:rPr>
          <w:rFonts w:ascii="Times New Roman" w:hAnsi="Times New Roman"/>
          <w:sz w:val="28"/>
          <w:szCs w:val="28"/>
          <w:u w:color="000000"/>
        </w:rPr>
        <w:t xml:space="preserve">. </w:t>
      </w:r>
      <w:r w:rsidR="00FC1C6D">
        <w:rPr>
          <w:rFonts w:ascii="Times New Roman" w:hAnsi="Times New Roman"/>
          <w:sz w:val="28"/>
          <w:szCs w:val="28"/>
          <w:u w:color="000000"/>
        </w:rPr>
        <w:t>Гугало</w:t>
      </w:r>
    </w:p>
    <w:p w:rsidR="000743F0" w:rsidRDefault="001C1A83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                                                                                          </w:t>
      </w:r>
    </w:p>
    <w:p w:rsidR="000743F0" w:rsidRDefault="000743F0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0743F0" w:rsidRDefault="001C1A83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                                                                                 РУКОВОДИТЕЛЬ</w:t>
      </w:r>
    </w:p>
    <w:p w:rsidR="000743F0" w:rsidRDefault="001C1A83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                                                                                 Преподаватель</w:t>
      </w:r>
    </w:p>
    <w:p w:rsidR="000743F0" w:rsidRDefault="001C1A83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                                                                                  ____________ А.А. Камашева</w:t>
      </w:r>
    </w:p>
    <w:p w:rsidR="000743F0" w:rsidRDefault="001C1A83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                                                                                           </w:t>
      </w:r>
    </w:p>
    <w:p w:rsidR="000743F0" w:rsidRDefault="000743F0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0743F0" w:rsidRDefault="000743F0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0743F0" w:rsidRDefault="000743F0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0743F0" w:rsidRDefault="001C1A83" w:rsidP="001C1A83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202</w:t>
      </w:r>
      <w:r>
        <w:rPr>
          <w:rFonts w:ascii="Times New Roman" w:hAnsi="Times New Roman"/>
          <w:sz w:val="28"/>
          <w:szCs w:val="28"/>
          <w:u w:color="000000"/>
          <w:lang w:val="en-US"/>
        </w:rPr>
        <w:t>3</w:t>
      </w:r>
    </w:p>
    <w:p w:rsidR="000743F0" w:rsidRDefault="001C1A83">
      <w:pPr>
        <w:pStyle w:val="Default3"/>
      </w:pPr>
      <w:bookmarkStart w:id="0" w:name="_Toc135731575"/>
      <w:r>
        <w:lastRenderedPageBreak/>
        <w:t>Содержание</w:t>
      </w:r>
      <w:bookmarkEnd w:id="0"/>
    </w:p>
    <w:p w:rsidR="009C6DAC" w:rsidRDefault="007F215D">
      <w:pPr>
        <w:pStyle w:val="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ru-RU" w:eastAsia="ru-RU"/>
        </w:rPr>
      </w:pPr>
      <w:r>
        <w:rPr>
          <w:rFonts w:ascii="Helvetica" w:eastAsia="Helvetica" w:hAnsi="Helvetica" w:cs="Helvetica"/>
          <w:color w:val="050E17"/>
          <w:sz w:val="36"/>
          <w:szCs w:val="36"/>
          <w:shd w:val="clear" w:color="auto" w:fill="F1F2F2"/>
        </w:rPr>
        <w:fldChar w:fldCharType="begin"/>
      </w:r>
      <w:r>
        <w:rPr>
          <w:rFonts w:ascii="Helvetica" w:eastAsia="Helvetica" w:hAnsi="Helvetica" w:cs="Helvetica"/>
          <w:color w:val="050E17"/>
          <w:sz w:val="36"/>
          <w:szCs w:val="36"/>
          <w:shd w:val="clear" w:color="auto" w:fill="F1F2F2"/>
        </w:rPr>
        <w:instrText xml:space="preserve"> TOC \o "1-3" \h \z \u </w:instrText>
      </w:r>
      <w:r>
        <w:rPr>
          <w:rFonts w:ascii="Helvetica" w:eastAsia="Helvetica" w:hAnsi="Helvetica" w:cs="Helvetica"/>
          <w:color w:val="050E17"/>
          <w:sz w:val="36"/>
          <w:szCs w:val="36"/>
          <w:shd w:val="clear" w:color="auto" w:fill="F1F2F2"/>
        </w:rPr>
        <w:fldChar w:fldCharType="separate"/>
      </w:r>
      <w:hyperlink w:anchor="_Toc135731575" w:history="1">
        <w:r w:rsidR="009C6DAC" w:rsidRPr="006D49D7">
          <w:rPr>
            <w:rStyle w:val="a3"/>
            <w:noProof/>
          </w:rPr>
          <w:t>Содержание</w:t>
        </w:r>
        <w:r w:rsidR="009C6DAC">
          <w:rPr>
            <w:noProof/>
            <w:webHidden/>
          </w:rPr>
          <w:tab/>
        </w:r>
        <w:r w:rsidR="009C6DAC">
          <w:rPr>
            <w:noProof/>
            <w:webHidden/>
          </w:rPr>
          <w:fldChar w:fldCharType="begin"/>
        </w:r>
        <w:r w:rsidR="009C6DAC">
          <w:rPr>
            <w:noProof/>
            <w:webHidden/>
          </w:rPr>
          <w:instrText xml:space="preserve"> PAGEREF _Toc135731575 \h </w:instrText>
        </w:r>
        <w:r w:rsidR="009C6DAC">
          <w:rPr>
            <w:noProof/>
            <w:webHidden/>
          </w:rPr>
        </w:r>
        <w:r w:rsidR="009C6DAC">
          <w:rPr>
            <w:noProof/>
            <w:webHidden/>
          </w:rPr>
          <w:fldChar w:fldCharType="separate"/>
        </w:r>
        <w:r w:rsidR="009C6DAC">
          <w:rPr>
            <w:noProof/>
            <w:webHidden/>
          </w:rPr>
          <w:t>2</w:t>
        </w:r>
        <w:r w:rsidR="009C6DAC">
          <w:rPr>
            <w:noProof/>
            <w:webHidden/>
          </w:rPr>
          <w:fldChar w:fldCharType="end"/>
        </w:r>
      </w:hyperlink>
    </w:p>
    <w:p w:rsidR="009C6DAC" w:rsidRDefault="009C6DAC">
      <w:pPr>
        <w:pStyle w:val="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ru-RU" w:eastAsia="ru-RU"/>
        </w:rPr>
      </w:pPr>
      <w:hyperlink w:anchor="_Toc135731576" w:history="1">
        <w:r w:rsidRPr="006D49D7">
          <w:rPr>
            <w:rStyle w:val="a3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_Toc135731576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9C6DAC" w:rsidRDefault="009C6DAC">
      <w:pPr>
        <w:pStyle w:val="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ru-RU" w:eastAsia="ru-RU"/>
        </w:rPr>
      </w:pPr>
      <w:hyperlink w:anchor="_Toc135731577" w:history="1">
        <w:r w:rsidRPr="006D49D7">
          <w:rPr>
            <w:rStyle w:val="a3"/>
            <w:noProof/>
          </w:rPr>
          <w:t>1 Анализ текущей распределенной информационной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_Toc135731577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C6DAC" w:rsidRDefault="009C6DAC">
      <w:pPr>
        <w:pStyle w:val="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ru-RU" w:eastAsia="ru-RU"/>
        </w:rPr>
      </w:pPr>
      <w:hyperlink w:anchor="_Toc135731578" w:history="1">
        <w:r w:rsidRPr="006D49D7">
          <w:rPr>
            <w:rStyle w:val="a3"/>
            <w:noProof/>
          </w:rPr>
          <w:t>2 Описание процесса модернизации РИС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_Toc135731578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C6DAC" w:rsidRDefault="009C6DAC">
      <w:pPr>
        <w:pStyle w:val="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ru-RU" w:eastAsia="ru-RU"/>
        </w:rPr>
      </w:pPr>
      <w:hyperlink w:anchor="_Toc135731579" w:history="1">
        <w:r w:rsidRPr="006D49D7">
          <w:rPr>
            <w:rStyle w:val="a3"/>
            <w:noProof/>
          </w:rPr>
          <w:t>3 Описание разработанной модернизации распределенной информационной системы образовательной организации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_Toc135731579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C6DAC" w:rsidRDefault="009C6DAC">
      <w:pPr>
        <w:pStyle w:val="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ru-RU" w:eastAsia="ru-RU"/>
        </w:rPr>
      </w:pPr>
      <w:hyperlink w:anchor="_Toc135731580" w:history="1">
        <w:r w:rsidRPr="006D49D7">
          <w:rPr>
            <w:rStyle w:val="a3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_Toc135731580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C6DAC" w:rsidRDefault="009C6DAC">
      <w:pPr>
        <w:pStyle w:val="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ru-RU" w:eastAsia="ru-RU"/>
        </w:rPr>
      </w:pPr>
      <w:hyperlink w:anchor="_Toc135731581" w:history="1">
        <w:r w:rsidRPr="006D49D7">
          <w:rPr>
            <w:rStyle w:val="a3"/>
            <w:noProof/>
          </w:rPr>
          <w:t>ЛИТЕРАТУРА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_Toc135731581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743F0" w:rsidRDefault="007F215D">
      <w:pPr>
        <w:pStyle w:val="Default"/>
        <w:spacing w:before="0" w:line="240" w:lineRule="auto"/>
        <w:rPr>
          <w:rFonts w:ascii="Helvetica" w:eastAsia="Helvetica" w:hAnsi="Helvetica" w:cs="Helvetica"/>
          <w:color w:val="050E17"/>
          <w:sz w:val="36"/>
          <w:szCs w:val="36"/>
          <w:shd w:val="clear" w:color="auto" w:fill="F1F2F2"/>
        </w:rPr>
      </w:pPr>
      <w:r>
        <w:rPr>
          <w:rFonts w:ascii="Helvetica" w:eastAsia="Helvetica" w:hAnsi="Helvetica" w:cs="Helvetica"/>
          <w:color w:val="050E17"/>
          <w:sz w:val="36"/>
          <w:szCs w:val="36"/>
          <w:shd w:val="clear" w:color="auto" w:fill="F1F2F2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  <w:fldChar w:fldCharType="end"/>
      </w:r>
    </w:p>
    <w:p w:rsidR="000743F0" w:rsidRDefault="000743F0">
      <w:pPr>
        <w:pStyle w:val="Default"/>
        <w:spacing w:before="0" w:line="240" w:lineRule="auto"/>
        <w:rPr>
          <w:rFonts w:ascii="Helvetica" w:eastAsia="Helvetica" w:hAnsi="Helvetica" w:cs="Helvetica"/>
          <w:color w:val="050E17"/>
          <w:sz w:val="36"/>
          <w:szCs w:val="36"/>
          <w:shd w:val="clear" w:color="auto" w:fill="F1F2F2"/>
        </w:rPr>
      </w:pPr>
    </w:p>
    <w:p w:rsidR="000743F0" w:rsidRDefault="000743F0">
      <w:pPr>
        <w:pStyle w:val="Default"/>
        <w:spacing w:before="0" w:line="240" w:lineRule="auto"/>
        <w:rPr>
          <w:rFonts w:ascii="Helvetica" w:eastAsia="Helvetica" w:hAnsi="Helvetica" w:cs="Helvetica"/>
          <w:color w:val="050E17"/>
          <w:sz w:val="36"/>
          <w:szCs w:val="36"/>
          <w:shd w:val="clear" w:color="auto" w:fill="F1F2F2"/>
        </w:rPr>
      </w:pPr>
      <w:bookmarkStart w:id="1" w:name="_GoBack"/>
      <w:bookmarkEnd w:id="1"/>
    </w:p>
    <w:p w:rsidR="000743F0" w:rsidRDefault="000743F0">
      <w:pPr>
        <w:pStyle w:val="Default"/>
        <w:spacing w:before="0" w:line="240" w:lineRule="auto"/>
        <w:rPr>
          <w:rFonts w:ascii="Helvetica" w:eastAsia="Helvetica" w:hAnsi="Helvetica" w:cs="Helvetica"/>
          <w:color w:val="050E17"/>
          <w:sz w:val="36"/>
          <w:szCs w:val="36"/>
          <w:shd w:val="clear" w:color="auto" w:fill="FFFFFF"/>
        </w:rPr>
      </w:pPr>
    </w:p>
    <w:p w:rsidR="000743F0" w:rsidRDefault="000743F0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2"/>
          <w:szCs w:val="22"/>
          <w:u w:color="000000"/>
          <w:shd w:val="clear" w:color="auto" w:fill="FFFFFF"/>
        </w:rPr>
      </w:pPr>
    </w:p>
    <w:p w:rsidR="000743F0" w:rsidRDefault="000743F0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0743F0" w:rsidRDefault="000743F0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0743F0" w:rsidRDefault="000743F0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0743F0" w:rsidRDefault="000743F0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0743F0" w:rsidRDefault="000743F0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0743F0" w:rsidRDefault="000743F0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0743F0" w:rsidRDefault="000743F0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1C1A83" w:rsidRDefault="001C1A83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1C1A83" w:rsidRDefault="001C1A83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1C1A83" w:rsidRDefault="001C1A83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1C1A83" w:rsidRDefault="001C1A83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1C1A83" w:rsidRDefault="001C1A83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1C1A83" w:rsidRDefault="001C1A83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1C1A83" w:rsidRDefault="001C1A83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1C1A83" w:rsidRDefault="001C1A83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1C1A83" w:rsidRDefault="001C1A83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1C1A83" w:rsidRDefault="001C1A83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1C1A83" w:rsidRDefault="001C1A83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1C1A83" w:rsidRDefault="001C1A83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1C1A83" w:rsidRDefault="001C1A83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1C1A83" w:rsidRDefault="001C1A83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1C1A83" w:rsidRDefault="001C1A83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1C1A83" w:rsidRDefault="001C1A83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1C1A83" w:rsidRDefault="001C1A83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1C1A83" w:rsidRDefault="001C1A83"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1C1A83" w:rsidRDefault="001C1A83" w:rsidP="001C1A83">
      <w:pPr>
        <w:pStyle w:val="Default3"/>
        <w:jc w:val="left"/>
      </w:pPr>
    </w:p>
    <w:p w:rsidR="009C6DAC" w:rsidRDefault="009C6DAC">
      <w:pPr>
        <w:pStyle w:val="Default3"/>
      </w:pPr>
    </w:p>
    <w:p w:rsidR="000743F0" w:rsidRDefault="001C1A83">
      <w:pPr>
        <w:pStyle w:val="Default3"/>
        <w:rPr>
          <w:b w:val="0"/>
          <w:bCs w:val="0"/>
        </w:rPr>
      </w:pPr>
      <w:bookmarkStart w:id="2" w:name="_Toc135731576"/>
      <w:r>
        <w:lastRenderedPageBreak/>
        <w:t>Введение</w:t>
      </w:r>
      <w:bookmarkEnd w:id="2"/>
    </w:p>
    <w:p w:rsidR="000743F0" w:rsidRDefault="001C1A83">
      <w:pPr>
        <w:pStyle w:val="Default2"/>
      </w:pPr>
      <w:r>
        <w:tab/>
      </w:r>
      <w:r>
        <w:rPr>
          <w:rFonts w:eastAsia="Arial Unicode MS" w:cs="Arial Unicode MS"/>
        </w:rPr>
        <w:t>В современном мире информационные технологии играют важную роль в образовании. Однако, многие образовательные организации до сих пор используют устаревшие распределенные информационные системы, которые не соответствуют современным требованиям и не позволяют эффективно управлять образовательным процессом. В связи с этим, модернизация распределенной информационной системы образовательной организации является актуальной задачей.</w:t>
      </w:r>
    </w:p>
    <w:p w:rsidR="000743F0" w:rsidRDefault="001C1A83">
      <w:pPr>
        <w:pStyle w:val="Default2"/>
      </w:pPr>
      <w:r>
        <w:tab/>
      </w:r>
      <w:r>
        <w:rPr>
          <w:rFonts w:eastAsia="Arial Unicode MS" w:cs="Arial Unicode MS"/>
        </w:rPr>
        <w:t>Целью данной проектной работы является повышение эффективности распределенной информационной системы образовательной организации путем ее модернизации.</w:t>
      </w:r>
    </w:p>
    <w:p w:rsidR="000743F0" w:rsidRDefault="001C1A83">
      <w:pPr>
        <w:pStyle w:val="Default2"/>
      </w:pPr>
      <w:r>
        <w:tab/>
      </w:r>
      <w:r>
        <w:rPr>
          <w:rFonts w:eastAsia="Arial Unicode MS" w:cs="Arial Unicode MS"/>
        </w:rPr>
        <w:t>Для достижения поставленной цели необходимо решить следующие задачи:</w:t>
      </w:r>
    </w:p>
    <w:p w:rsidR="000743F0" w:rsidRDefault="001C1A83">
      <w:pPr>
        <w:pStyle w:val="Default2"/>
        <w:numPr>
          <w:ilvl w:val="0"/>
          <w:numId w:val="6"/>
        </w:numPr>
      </w:pPr>
      <w:r>
        <w:rPr>
          <w:rFonts w:eastAsia="Arial Unicode MS" w:cs="Arial Unicode MS"/>
        </w:rPr>
        <w:t>Провести анализ технологий</w:t>
      </w:r>
    </w:p>
    <w:p w:rsidR="000743F0" w:rsidRDefault="001C1A83">
      <w:pPr>
        <w:pStyle w:val="Default2"/>
        <w:numPr>
          <w:ilvl w:val="0"/>
          <w:numId w:val="6"/>
        </w:numPr>
      </w:pPr>
      <w:r>
        <w:rPr>
          <w:rFonts w:eastAsia="Arial Unicode MS" w:cs="Arial Unicode MS"/>
        </w:rPr>
        <w:t>Заменить устаревшие технологии на более современные и эффективные</w:t>
      </w:r>
    </w:p>
    <w:p w:rsidR="000743F0" w:rsidRDefault="001C1A83">
      <w:pPr>
        <w:pStyle w:val="Default2"/>
        <w:numPr>
          <w:ilvl w:val="0"/>
          <w:numId w:val="7"/>
        </w:numPr>
      </w:pPr>
      <w:r>
        <w:rPr>
          <w:rFonts w:eastAsia="Arial Unicode MS" w:cs="Arial Unicode MS"/>
        </w:rPr>
        <w:t>Разработать новые функции и возможности</w:t>
      </w:r>
    </w:p>
    <w:p w:rsidR="000743F0" w:rsidRDefault="001C1A83">
      <w:pPr>
        <w:pStyle w:val="Default2"/>
        <w:numPr>
          <w:ilvl w:val="0"/>
          <w:numId w:val="6"/>
        </w:numPr>
      </w:pPr>
      <w:r>
        <w:rPr>
          <w:rFonts w:eastAsia="Arial Unicode MS" w:cs="Arial Unicode MS"/>
        </w:rPr>
        <w:t>Улучшить интерфейс пользователя</w:t>
      </w:r>
    </w:p>
    <w:p w:rsidR="000743F0" w:rsidRDefault="001C1A83">
      <w:pPr>
        <w:pStyle w:val="Default2"/>
        <w:numPr>
          <w:ilvl w:val="0"/>
          <w:numId w:val="6"/>
        </w:numPr>
      </w:pPr>
      <w:r>
        <w:rPr>
          <w:rFonts w:eastAsia="Arial Unicode MS" w:cs="Arial Unicode MS"/>
        </w:rPr>
        <w:t>Использовать современные технологии шифрования данных и многоуровневых систем авторизации и аутентификации</w:t>
      </w:r>
    </w:p>
    <w:p w:rsidR="000743F0" w:rsidRDefault="001C1A83">
      <w:pPr>
        <w:pStyle w:val="Default2"/>
        <w:numPr>
          <w:ilvl w:val="0"/>
          <w:numId w:val="6"/>
        </w:numPr>
      </w:pPr>
      <w:r>
        <w:rPr>
          <w:rFonts w:eastAsia="Arial Unicode MS" w:cs="Arial Unicode MS"/>
        </w:rPr>
        <w:t>Провести оптимизацию процессов и алгоритмов.</w:t>
      </w:r>
    </w:p>
    <w:p w:rsidR="000743F0" w:rsidRDefault="001C1A83">
      <w:pPr>
        <w:pStyle w:val="Default2"/>
        <w:numPr>
          <w:ilvl w:val="0"/>
          <w:numId w:val="6"/>
        </w:numPr>
      </w:pPr>
      <w:r>
        <w:rPr>
          <w:rFonts w:eastAsia="Arial Unicode MS" w:cs="Arial Unicode MS"/>
        </w:rPr>
        <w:t>Провести тестирование и попытаться внедрить модернизированную информационную систему</w:t>
      </w:r>
    </w:p>
    <w:p w:rsidR="000743F0" w:rsidRDefault="001C1A83">
      <w:pPr>
        <w:pStyle w:val="Default2"/>
        <w:numPr>
          <w:ilvl w:val="0"/>
          <w:numId w:val="6"/>
        </w:numPr>
      </w:pPr>
      <w:r>
        <w:rPr>
          <w:rFonts w:eastAsia="Arial Unicode MS" w:cs="Arial Unicode MS"/>
        </w:rPr>
        <w:t>Если модернизация окажется успешной, обучить персонал организации работе с новой информационной системой</w:t>
      </w:r>
      <w:r w:rsidRPr="001C1A83">
        <w:rPr>
          <w:rFonts w:eastAsia="Arial Unicode MS" w:cs="Arial Unicode MS"/>
        </w:rPr>
        <w:t xml:space="preserve"> </w:t>
      </w:r>
    </w:p>
    <w:p w:rsidR="000743F0" w:rsidRDefault="001C1A83">
      <w:pPr>
        <w:pStyle w:val="Default2"/>
      </w:pPr>
      <w:r>
        <w:tab/>
      </w:r>
      <w:r>
        <w:rPr>
          <w:rFonts w:eastAsia="Arial Unicode MS" w:cs="Arial Unicode MS"/>
        </w:rPr>
        <w:t>Объектом исследования является распределенная информационная система образовательной организации.</w:t>
      </w:r>
    </w:p>
    <w:p w:rsidR="000743F0" w:rsidRDefault="001C1A83">
      <w:pPr>
        <w:pStyle w:val="Default2"/>
      </w:pPr>
      <w:r>
        <w:tab/>
      </w:r>
      <w:r>
        <w:rPr>
          <w:rFonts w:eastAsia="Arial Unicode MS" w:cs="Arial Unicode MS"/>
        </w:rPr>
        <w:t>Предметом исследования является процесс модернизации распределенной информационной системы образовательной организации.</w:t>
      </w:r>
    </w:p>
    <w:p w:rsidR="000743F0" w:rsidRDefault="001C1A83">
      <w:pPr>
        <w:pStyle w:val="Default2"/>
      </w:pPr>
      <w:r>
        <w:lastRenderedPageBreak/>
        <w:tab/>
      </w:r>
      <w:r>
        <w:rPr>
          <w:rFonts w:eastAsia="Arial Unicode MS" w:cs="Arial Unicode MS"/>
        </w:rPr>
        <w:t>Методы исследования могут включать в себя анализ документации, опросы пользователей системы, анализ требований и потребностей пользователей, анализ технологий и инструментов, проведение тестирования и внедрения.</w:t>
      </w:r>
    </w:p>
    <w:p w:rsidR="000743F0" w:rsidRDefault="001C1A83">
      <w:pPr>
        <w:pStyle w:val="Default2"/>
      </w:pPr>
      <w:r>
        <w:tab/>
      </w:r>
      <w:r>
        <w:rPr>
          <w:rFonts w:eastAsia="Arial Unicode MS" w:cs="Arial Unicode MS"/>
        </w:rPr>
        <w:t>Прикладная ценность результатов заключается в повышении эффективности работы распределенной информационной системы образовательной организации, улучшении качества образовательных услуг, сокращении времени на выполнение административных задач и улучшении коммуникации между участниками образовательного процесса. Результаты исследования могут быть использованы для определения стратегии развития информационной системы образовательной организации и улучшения ее функциональности в будущем.</w:t>
      </w:r>
    </w:p>
    <w:p w:rsidR="000743F0" w:rsidRDefault="000743F0">
      <w:pPr>
        <w:pStyle w:val="Default2"/>
      </w:pPr>
    </w:p>
    <w:p w:rsidR="000743F0" w:rsidRDefault="000743F0">
      <w:pPr>
        <w:pStyle w:val="Default1"/>
      </w:pPr>
    </w:p>
    <w:p w:rsidR="000743F0" w:rsidRDefault="000743F0">
      <w:pPr>
        <w:pStyle w:val="Default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</w:pPr>
    </w:p>
    <w:p w:rsidR="000743F0" w:rsidRDefault="000743F0">
      <w:pPr>
        <w:pStyle w:val="Default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</w:pPr>
    </w:p>
    <w:p w:rsidR="000743F0" w:rsidRDefault="000743F0">
      <w:pPr>
        <w:pStyle w:val="Default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</w:pPr>
    </w:p>
    <w:p w:rsidR="000743F0" w:rsidRDefault="000743F0">
      <w:pPr>
        <w:pStyle w:val="Default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</w:pPr>
    </w:p>
    <w:p w:rsidR="000743F0" w:rsidRDefault="000743F0">
      <w:pPr>
        <w:pStyle w:val="Default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</w:pPr>
    </w:p>
    <w:p w:rsidR="000743F0" w:rsidRDefault="000743F0">
      <w:pPr>
        <w:pStyle w:val="Default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</w:pPr>
    </w:p>
    <w:p w:rsidR="000743F0" w:rsidRDefault="000743F0">
      <w:pPr>
        <w:pStyle w:val="Default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</w:pPr>
    </w:p>
    <w:p w:rsidR="000743F0" w:rsidRDefault="000743F0">
      <w:pPr>
        <w:pStyle w:val="Default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</w:pPr>
    </w:p>
    <w:p w:rsidR="000743F0" w:rsidRDefault="000743F0">
      <w:pPr>
        <w:pStyle w:val="Default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</w:pPr>
    </w:p>
    <w:p w:rsidR="000743F0" w:rsidRDefault="000743F0">
      <w:pPr>
        <w:pStyle w:val="Default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</w:pPr>
    </w:p>
    <w:p w:rsidR="00A57B8B" w:rsidRDefault="00A57B8B">
      <w:pPr>
        <w:pStyle w:val="Default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</w:pPr>
    </w:p>
    <w:p w:rsidR="000743F0" w:rsidRDefault="009C6DAC" w:rsidP="009C6DAC">
      <w:pPr>
        <w:pStyle w:val="11"/>
        <w:ind w:left="1080" w:firstLine="0"/>
      </w:pPr>
      <w:bookmarkStart w:id="3" w:name="_Toc135731577"/>
      <w:r>
        <w:lastRenderedPageBreak/>
        <w:t xml:space="preserve">1 </w:t>
      </w:r>
      <w:r w:rsidR="001C1A83">
        <w:t>Анализ текущей распределенной информационной системы</w:t>
      </w:r>
      <w:bookmarkEnd w:id="3"/>
    </w:p>
    <w:p w:rsidR="00D82341" w:rsidRDefault="00D82341" w:rsidP="00D82341">
      <w:pPr>
        <w:pStyle w:val="Default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/>
        <w:jc w:val="left"/>
        <w:rPr>
          <w:sz w:val="44"/>
          <w:szCs w:val="44"/>
        </w:rPr>
      </w:pPr>
    </w:p>
    <w:p w:rsidR="000743F0" w:rsidRDefault="001C1A83">
      <w:pPr>
        <w:pStyle w:val="Default2"/>
      </w:pPr>
      <w:r>
        <w:rPr>
          <w:rFonts w:eastAsia="Arial Unicode MS" w:cs="Arial Unicode MS"/>
        </w:rPr>
        <w:t>Один из основных аргументов в пользу модернизации РИС заключается в том, что технологии, на которых она основана, могут быть устаревшими и не соответствовать современным требованиям и стандартам. Например, устаревшие технологии могут ограничивать производительность системы, увеличивать время ответа и затруднять масштабирование системы.</w:t>
      </w:r>
    </w:p>
    <w:p w:rsidR="000743F0" w:rsidRDefault="001C1A83">
      <w:pPr>
        <w:pStyle w:val="Default2"/>
      </w:pPr>
      <w:r>
        <w:tab/>
      </w:r>
      <w:r>
        <w:rPr>
          <w:rFonts w:eastAsia="Arial Unicode MS" w:cs="Arial Unicode MS"/>
        </w:rPr>
        <w:t>Для улучшения производительности и масштабируемости системы необходимо провести анализ технологий. Например, устаревшие технологии могут быть заменены на более современные и эффективные. Кроме того, для улучшения функциональности РИС необходимо разработать новые функции и возможности, которые позволят улучшить процесс обучения и удовлетворить потребности пользователей. Например, можно добавить функцию адаптивного обучения, которая будет учитывать индивидуальные потребности студентов и предоставлять персонализированное обучение.</w:t>
      </w:r>
    </w:p>
    <w:p w:rsidR="000743F0" w:rsidRDefault="001C1A83">
      <w:pPr>
        <w:pStyle w:val="Default2"/>
      </w:pPr>
      <w:r>
        <w:tab/>
      </w:r>
      <w:r>
        <w:rPr>
          <w:rFonts w:eastAsia="Arial Unicode MS" w:cs="Arial Unicode MS"/>
        </w:rPr>
        <w:t>Также необходимо улучшить интерфейс пользователя, чтобы сделать систему более интуитивно понятной и удобной в использовании. Это может быть достигнуто путем упрощения навигации по системе, улучшения дизайна и добавления новых функций, таких как подсказки и подсветки.</w:t>
      </w:r>
      <w:r>
        <w:br/>
      </w:r>
      <w:r>
        <w:rPr>
          <w:rFonts w:eastAsia="Arial Unicode MS" w:cs="Arial Unicode MS"/>
        </w:rPr>
        <w:t>Технологии машинного обучения и искусственного интеллекта также могут быть использованы для улучшения функциональности РИС. Например, можно использовать алгоритмы машинного обучениядля автоматической оценки знаний студентов и адаптации обучения к их индивидуальным потребностям. Также можно использовать искусственный интеллект для автоматического создания тестовых заданий и определения наиболее эффективных методов обучения.</w:t>
      </w:r>
      <w:r>
        <w:br/>
      </w:r>
      <w:r>
        <w:tab/>
      </w:r>
      <w:r>
        <w:rPr>
          <w:rFonts w:eastAsia="Arial Unicode MS" w:cs="Arial Unicode MS"/>
        </w:rPr>
        <w:t xml:space="preserve">Для улучшения безопасности и защиты данных необходимо использовать современные технологии шифрования данных и многоуровневых систем </w:t>
      </w:r>
      <w:r>
        <w:rPr>
          <w:rFonts w:eastAsia="Arial Unicode MS" w:cs="Arial Unicode MS"/>
        </w:rPr>
        <w:lastRenderedPageBreak/>
        <w:t>авторизации и аутентификации. Например, можно использовать авторизацию на основе токенов, чтобы обеспечить дополнительный уровень защиты от несанкционированного доступа.</w:t>
      </w:r>
    </w:p>
    <w:p w:rsidR="000743F0" w:rsidRDefault="001C1A83">
      <w:pPr>
        <w:pStyle w:val="Default2"/>
      </w:pPr>
      <w:r>
        <w:tab/>
      </w:r>
      <w:r>
        <w:rPr>
          <w:rFonts w:eastAsia="Arial Unicode MS" w:cs="Arial Unicode MS"/>
        </w:rPr>
        <w:t xml:space="preserve">Для улучшения производительности и масштабируемости системы также необходимо провести оптимизацию процессов и алгоритмов, чтобы обеспечить максимальную производительность и минимальное время ответа системы. Например, можно оптимизировать алгоритмы обработки данных и запросов. </w:t>
      </w:r>
    </w:p>
    <w:p w:rsidR="000743F0" w:rsidRDefault="00D82341">
      <w:pPr>
        <w:pStyle w:val="Default2"/>
      </w:pPr>
      <w:r>
        <w:rPr>
          <w:rFonts w:eastAsia="Arial Unicode MS" w:cs="Arial Unicode MS"/>
        </w:rPr>
        <w:tab/>
      </w:r>
      <w:r w:rsidR="001C1A83">
        <w:rPr>
          <w:rFonts w:eastAsia="Arial Unicode MS" w:cs="Arial Unicode MS"/>
        </w:rPr>
        <w:t>Таким образом, модернизация РИС требует не только замены устаревших технологий, но и создания новых функций и возможностей, которые позволят улучшить процесс обучения и удовлетворить потребности пользователей. Для этого необходимо провести анализ требований пользователей и определить, какие функции и возможности необходимы для улучшения процесса обучения. Кроме того, необходимо использовать современные технологии и подходы, чтобы обеспечить максимальную производительность и эффективность системы.</w:t>
      </w:r>
    </w:p>
    <w:p w:rsidR="000743F0" w:rsidRDefault="000743F0">
      <w:pPr>
        <w:pStyle w:val="Default3"/>
        <w:ind w:left="609"/>
      </w:pPr>
    </w:p>
    <w:p w:rsidR="000743F0" w:rsidRDefault="000743F0">
      <w:pPr>
        <w:pStyle w:val="Default3"/>
        <w:ind w:left="609"/>
      </w:pPr>
    </w:p>
    <w:p w:rsidR="000743F0" w:rsidRDefault="000743F0">
      <w:pPr>
        <w:pStyle w:val="Default3"/>
        <w:ind w:left="609"/>
      </w:pPr>
    </w:p>
    <w:p w:rsidR="000743F0" w:rsidRDefault="000743F0">
      <w:pPr>
        <w:pStyle w:val="Default3"/>
        <w:ind w:left="609"/>
      </w:pPr>
    </w:p>
    <w:p w:rsidR="000743F0" w:rsidRDefault="000743F0">
      <w:pPr>
        <w:pStyle w:val="Default3"/>
        <w:ind w:left="609"/>
      </w:pPr>
    </w:p>
    <w:p w:rsidR="000743F0" w:rsidRDefault="000743F0">
      <w:pPr>
        <w:pStyle w:val="Default3"/>
        <w:ind w:left="609"/>
      </w:pPr>
    </w:p>
    <w:p w:rsidR="000743F0" w:rsidRDefault="000743F0">
      <w:pPr>
        <w:pStyle w:val="Default3"/>
        <w:ind w:left="609"/>
      </w:pPr>
    </w:p>
    <w:p w:rsidR="000743F0" w:rsidRDefault="000743F0">
      <w:pPr>
        <w:pStyle w:val="Default3"/>
        <w:ind w:left="609"/>
      </w:pPr>
    </w:p>
    <w:p w:rsidR="000743F0" w:rsidRDefault="000743F0">
      <w:pPr>
        <w:pStyle w:val="Default3"/>
        <w:ind w:left="609"/>
      </w:pPr>
    </w:p>
    <w:p w:rsidR="009C6DAC" w:rsidRDefault="009C6DAC">
      <w:pPr>
        <w:pStyle w:val="Default3"/>
        <w:ind w:left="609"/>
      </w:pPr>
    </w:p>
    <w:p w:rsidR="000743F0" w:rsidRDefault="009C6DAC" w:rsidP="009C6DAC">
      <w:pPr>
        <w:pStyle w:val="11"/>
        <w:ind w:left="720" w:firstLine="0"/>
      </w:pPr>
      <w:bookmarkStart w:id="4" w:name="_Toc135731578"/>
      <w:r>
        <w:lastRenderedPageBreak/>
        <w:t xml:space="preserve">2 </w:t>
      </w:r>
      <w:r w:rsidR="001C1A83" w:rsidRPr="00D82341">
        <w:t>Описание процесса модернизации РИС</w:t>
      </w:r>
      <w:bookmarkEnd w:id="4"/>
    </w:p>
    <w:p w:rsidR="00D82341" w:rsidRPr="00D82341" w:rsidRDefault="00D82341" w:rsidP="00D82341">
      <w:pPr>
        <w:pStyle w:val="11"/>
        <w:ind w:left="1080" w:firstLine="0"/>
      </w:pPr>
    </w:p>
    <w:p w:rsidR="000743F0" w:rsidRDefault="001C1A83">
      <w:pPr>
        <w:pStyle w:val="Default2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eastAsia="Arial Unicode MS" w:cs="Arial Unicode MS"/>
          <w:shd w:val="clear" w:color="auto" w:fill="FFFFFF"/>
        </w:rPr>
        <w:t xml:space="preserve">Процесс модернизации РИС начинается с разработки новой архитектуры системы, которая будет основана на технологиях </w:t>
      </w:r>
      <w:r>
        <w:rPr>
          <w:rFonts w:eastAsia="Arial Unicode MS" w:cs="Arial Unicode MS"/>
          <w:shd w:val="clear" w:color="auto" w:fill="FFFFFF"/>
          <w:lang w:val="en-US"/>
        </w:rPr>
        <w:t>React</w:t>
      </w:r>
      <w:r w:rsidRPr="001C1A83">
        <w:rPr>
          <w:rFonts w:eastAsia="Arial Unicode MS" w:cs="Arial Unicode MS"/>
          <w:shd w:val="clear" w:color="auto" w:fill="FFFFFF"/>
        </w:rPr>
        <w:t xml:space="preserve">, </w:t>
      </w:r>
      <w:r>
        <w:rPr>
          <w:rFonts w:eastAsia="Arial Unicode MS" w:cs="Arial Unicode MS"/>
          <w:shd w:val="clear" w:color="auto" w:fill="FFFFFF"/>
          <w:lang w:val="en-US"/>
        </w:rPr>
        <w:t>Typescript</w:t>
      </w:r>
      <w:r w:rsidRPr="001C1A83">
        <w:rPr>
          <w:rFonts w:eastAsia="Arial Unicode MS" w:cs="Arial Unicode MS"/>
          <w:shd w:val="clear" w:color="auto" w:fill="FFFFFF"/>
        </w:rPr>
        <w:t xml:space="preserve"> </w:t>
      </w:r>
      <w:r>
        <w:rPr>
          <w:rFonts w:eastAsia="Arial Unicode MS" w:cs="Arial Unicode MS"/>
          <w:shd w:val="clear" w:color="auto" w:fill="FFFFFF"/>
        </w:rPr>
        <w:t>и Nest. После этого будет проведено тестирование и оптимизация системы, чтобы достичь максимальной производительности и удобства использования.</w:t>
      </w:r>
    </w:p>
    <w:p w:rsidR="000743F0" w:rsidRDefault="001C1A83">
      <w:pPr>
        <w:pStyle w:val="Default2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eastAsia="Arial Unicode MS" w:cs="Arial Unicode MS"/>
          <w:shd w:val="clear" w:color="auto" w:fill="FFFFFF"/>
        </w:rPr>
        <w:t>Для разработки новой архитектуры системы будут использоваться современный подход, такой как монолитная архитектура. Этот подход позволят создать гибкую и масштабируемую систему, которая будет поддерживаться и модифицироваться в будущем.</w:t>
      </w:r>
    </w:p>
    <w:p w:rsidR="000743F0" w:rsidRDefault="001C1A83">
      <w:pPr>
        <w:pStyle w:val="Default2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eastAsia="Arial Unicode MS" w:cs="Arial Unicode MS"/>
          <w:shd w:val="clear" w:color="auto" w:fill="FFFFFF"/>
        </w:rPr>
        <w:t xml:space="preserve">Технология </w:t>
      </w:r>
      <w:r>
        <w:rPr>
          <w:rFonts w:eastAsia="Arial Unicode MS" w:cs="Arial Unicode MS"/>
          <w:shd w:val="clear" w:color="auto" w:fill="FFFFFF"/>
          <w:lang w:val="en-US"/>
        </w:rPr>
        <w:t>React</w:t>
      </w:r>
      <w:r w:rsidRPr="001C1A83">
        <w:rPr>
          <w:rFonts w:eastAsia="Arial Unicode MS" w:cs="Arial Unicode MS"/>
          <w:shd w:val="clear" w:color="auto" w:fill="FFFFFF"/>
        </w:rPr>
        <w:t xml:space="preserve"> </w:t>
      </w:r>
      <w:r>
        <w:rPr>
          <w:rFonts w:eastAsia="Arial Unicode MS" w:cs="Arial Unicode MS"/>
          <w:shd w:val="clear" w:color="auto" w:fill="FFFFFF"/>
        </w:rPr>
        <w:t>будет использоваться для создания клиентской части системы</w:t>
      </w:r>
      <w:r w:rsidRPr="001C1A83">
        <w:rPr>
          <w:rFonts w:eastAsia="Arial Unicode MS" w:cs="Arial Unicode MS"/>
          <w:shd w:val="clear" w:color="auto" w:fill="FFFFFF"/>
        </w:rPr>
        <w:t xml:space="preserve">. </w:t>
      </w:r>
      <w:r>
        <w:rPr>
          <w:rFonts w:eastAsia="Arial Unicode MS" w:cs="Arial Unicode MS"/>
          <w:shd w:val="clear" w:color="auto" w:fill="FFFFFF"/>
          <w:lang w:val="en-US"/>
        </w:rPr>
        <w:t>React</w:t>
      </w:r>
      <w:r w:rsidRPr="001C1A83">
        <w:rPr>
          <w:rFonts w:eastAsia="Arial Unicode MS" w:cs="Arial Unicode MS"/>
          <w:shd w:val="clear" w:color="auto" w:fill="FFFFFF"/>
        </w:rPr>
        <w:t xml:space="preserve"> </w:t>
      </w:r>
      <w:r>
        <w:rPr>
          <w:rFonts w:eastAsia="Arial Unicode MS" w:cs="Arial Unicode MS"/>
          <w:shd w:val="clear" w:color="auto" w:fill="FFFFFF"/>
        </w:rPr>
        <w:t>предоставляет широкие возможности для создания интерактивных пользовательских интерфейсов и является одной из самых популярных технологий для создания веб-приложений.</w:t>
      </w:r>
    </w:p>
    <w:p w:rsidR="000743F0" w:rsidRDefault="001C1A83">
      <w:pPr>
        <w:pStyle w:val="Default2"/>
        <w:rPr>
          <w:rStyle w:val="None"/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eastAsia="Arial Unicode MS" w:cs="Arial Unicode MS"/>
          <w:lang w:val="en-US"/>
        </w:rPr>
        <w:t>TypeScript</w:t>
      </w:r>
      <w:r w:rsidRPr="001C1A83">
        <w:rPr>
          <w:rFonts w:eastAsia="Arial Unicode MS" w:cs="Arial Unicode MS"/>
        </w:rPr>
        <w:t xml:space="preserve"> (</w:t>
      </w:r>
      <w:r>
        <w:rPr>
          <w:rFonts w:eastAsia="Arial Unicode MS" w:cs="Arial Unicode MS"/>
          <w:lang w:val="en-US"/>
        </w:rPr>
        <w:t>TS</w:t>
      </w:r>
      <w:r w:rsidRPr="001C1A83">
        <w:rPr>
          <w:rFonts w:eastAsia="Arial Unicode MS" w:cs="Arial Unicode MS"/>
        </w:rPr>
        <w:t xml:space="preserve">, </w:t>
      </w:r>
      <w:r>
        <w:rPr>
          <w:rFonts w:eastAsia="Arial Unicode MS" w:cs="Arial Unicode MS"/>
          <w:lang w:val="en-US"/>
        </w:rPr>
        <w:t>TScript</w:t>
      </w:r>
      <w:r w:rsidRPr="001C1A83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или «тайпскрипт») — это язык программирования для веб-разработки, основанный на </w:t>
      </w:r>
      <w:hyperlink r:id="rId8" w:history="1">
        <w:r>
          <w:rPr>
            <w:rStyle w:val="Hyperlink0"/>
            <w:rFonts w:eastAsia="Arial Unicode MS" w:cs="Arial Unicode MS"/>
            <w:lang w:val="en-US"/>
          </w:rPr>
          <w:t>JavaScript</w:t>
        </w:r>
      </w:hyperlink>
      <w:r>
        <w:rPr>
          <w:rFonts w:eastAsia="Arial Unicode MS" w:cs="Arial Unicode MS"/>
        </w:rPr>
        <w:t xml:space="preserve">. </w:t>
      </w:r>
      <w:r>
        <w:rPr>
          <w:rStyle w:val="None"/>
          <w:rFonts w:eastAsia="Arial Unicode MS" w:cs="Arial Unicode MS"/>
          <w:shd w:val="clear" w:color="auto" w:fill="FFFFFF"/>
          <w:lang w:val="it-IT"/>
        </w:rPr>
        <w:t xml:space="preserve">Typescript </w:t>
      </w:r>
      <w:r>
        <w:rPr>
          <w:rStyle w:val="None"/>
          <w:rFonts w:eastAsia="Arial Unicode MS" w:cs="Arial Unicode MS"/>
          <w:shd w:val="clear" w:color="auto" w:fill="FFFFFF"/>
        </w:rPr>
        <w:t xml:space="preserve">предоставляет дополнительные возможности для статической проверки типов и улучшения безопасности кода, что позволяет снизить количество ошибок и облегчить поддержку системы. </w:t>
      </w:r>
      <w:r>
        <w:rPr>
          <w:rStyle w:val="None"/>
          <w:rFonts w:eastAsia="Arial Unicode MS" w:cs="Arial Unicode MS"/>
          <w:shd w:val="clear" w:color="auto" w:fill="FFFFFF"/>
          <w:lang w:val="en-US"/>
        </w:rPr>
        <w:t>TypeScript</w:t>
      </w:r>
      <w:r w:rsidRPr="001C1A83">
        <w:rPr>
          <w:rStyle w:val="None"/>
          <w:rFonts w:eastAsia="Arial Unicode MS" w:cs="Arial Unicode MS"/>
          <w:shd w:val="clear" w:color="auto" w:fill="FFFFFF"/>
        </w:rPr>
        <w:t xml:space="preserve"> </w:t>
      </w:r>
      <w:r>
        <w:rPr>
          <w:rStyle w:val="None"/>
          <w:rFonts w:eastAsia="Arial Unicode MS" w:cs="Arial Unicode MS"/>
          <w:shd w:val="clear" w:color="auto" w:fill="FFFFFF"/>
        </w:rPr>
        <w:t xml:space="preserve">будет использован на </w:t>
      </w:r>
      <w:r>
        <w:rPr>
          <w:rStyle w:val="None"/>
          <w:rFonts w:eastAsia="Arial Unicode MS" w:cs="Arial Unicode MS"/>
          <w:shd w:val="clear" w:color="auto" w:fill="FFFFFF"/>
          <w:lang w:val="fr-FR"/>
        </w:rPr>
        <w:t xml:space="preserve">frontend </w:t>
      </w:r>
      <w:r>
        <w:rPr>
          <w:rStyle w:val="None"/>
          <w:rFonts w:eastAsia="Arial Unicode MS" w:cs="Arial Unicode MS"/>
          <w:shd w:val="clear" w:color="auto" w:fill="FFFFFF"/>
        </w:rPr>
        <w:t xml:space="preserve">и </w:t>
      </w:r>
      <w:r>
        <w:rPr>
          <w:rStyle w:val="None"/>
          <w:rFonts w:eastAsia="Arial Unicode MS" w:cs="Arial Unicode MS"/>
          <w:shd w:val="clear" w:color="auto" w:fill="FFFFFF"/>
          <w:lang w:val="de-DE"/>
        </w:rPr>
        <w:t xml:space="preserve">backend </w:t>
      </w:r>
      <w:r>
        <w:rPr>
          <w:rStyle w:val="None"/>
          <w:rFonts w:eastAsia="Arial Unicode MS" w:cs="Arial Unicode MS"/>
          <w:shd w:val="clear" w:color="auto" w:fill="FFFFFF"/>
        </w:rPr>
        <w:t>разработке.</w:t>
      </w:r>
    </w:p>
    <w:p w:rsidR="000743F0" w:rsidRDefault="001C1A83">
      <w:pPr>
        <w:pStyle w:val="Default2"/>
        <w:rPr>
          <w:rStyle w:val="None"/>
          <w:shd w:val="clear" w:color="auto" w:fill="FFFFFF"/>
        </w:rPr>
      </w:pPr>
      <w:r>
        <w:rPr>
          <w:rStyle w:val="None"/>
          <w:shd w:val="clear" w:color="auto" w:fill="FFFFFF"/>
        </w:rPr>
        <w:tab/>
      </w:r>
      <w:r>
        <w:rPr>
          <w:rStyle w:val="None"/>
          <w:rFonts w:eastAsia="Arial Unicode MS" w:cs="Arial Unicode MS"/>
          <w:shd w:val="clear" w:color="auto" w:fill="FFFFFF"/>
        </w:rPr>
        <w:t>Nest будет использоваться в качестве</w:t>
      </w:r>
      <w:r w:rsidRPr="001C1A83">
        <w:rPr>
          <w:rStyle w:val="None"/>
          <w:rFonts w:eastAsia="Arial Unicode MS" w:cs="Arial Unicode MS"/>
          <w:shd w:val="clear" w:color="auto" w:fill="FFFFFF"/>
        </w:rPr>
        <w:t xml:space="preserve"> </w:t>
      </w:r>
      <w:r>
        <w:rPr>
          <w:rStyle w:val="None"/>
          <w:rFonts w:eastAsia="Arial Unicode MS" w:cs="Arial Unicode MS"/>
          <w:shd w:val="clear" w:color="auto" w:fill="FFFFFF"/>
        </w:rPr>
        <w:t xml:space="preserve">фреймворка для разработки серверной части системы. Nest предоставляет множество инструментов и функций для разработки масштабируемых и безопасных приложений на </w:t>
      </w:r>
      <w:r>
        <w:rPr>
          <w:rStyle w:val="None"/>
          <w:rFonts w:eastAsia="Arial Unicode MS" w:cs="Arial Unicode MS"/>
          <w:shd w:val="clear" w:color="auto" w:fill="FFFFFF"/>
          <w:lang w:val="pt-PT"/>
        </w:rPr>
        <w:t>Node.js.</w:t>
      </w:r>
    </w:p>
    <w:p w:rsidR="000743F0" w:rsidRDefault="001C1A83">
      <w:pPr>
        <w:pStyle w:val="Default2"/>
        <w:rPr>
          <w:rStyle w:val="None"/>
          <w:shd w:val="clear" w:color="auto" w:fill="FFFFFF"/>
        </w:rPr>
      </w:pPr>
      <w:r>
        <w:rPr>
          <w:rStyle w:val="None"/>
          <w:shd w:val="clear" w:color="auto" w:fill="FFFFFF"/>
        </w:rPr>
        <w:tab/>
      </w:r>
      <w:r>
        <w:rPr>
          <w:rStyle w:val="None"/>
          <w:rFonts w:eastAsia="Arial Unicode MS" w:cs="Arial Unicode MS"/>
          <w:shd w:val="clear" w:color="auto" w:fill="FFFFFF"/>
        </w:rPr>
        <w:t>Без использования базы данных, в процессе модернизации РИС можно использовать средства шифрования файлов и контроля доступа к ним. Для этого можно использовать существующие файлы, которые уже хранятся на серверах, чтобы не создавать новые файлы и не потерять существующие данные.</w:t>
      </w:r>
    </w:p>
    <w:p w:rsidR="000743F0" w:rsidRDefault="001C1A83">
      <w:pPr>
        <w:pStyle w:val="Default2"/>
        <w:rPr>
          <w:rStyle w:val="None"/>
          <w:shd w:val="clear" w:color="auto" w:fill="FFFFFF"/>
        </w:rPr>
      </w:pPr>
      <w:r>
        <w:rPr>
          <w:rStyle w:val="None"/>
          <w:shd w:val="clear" w:color="auto" w:fill="FFFFFF"/>
        </w:rPr>
        <w:lastRenderedPageBreak/>
        <w:tab/>
      </w:r>
      <w:r>
        <w:rPr>
          <w:rStyle w:val="None"/>
          <w:rFonts w:eastAsia="Arial Unicode MS" w:cs="Arial Unicode MS"/>
          <w:shd w:val="clear" w:color="auto" w:fill="FFFFFF"/>
        </w:rPr>
        <w:t>После разработки новой архитектуры системы и создания новых компонентов и функций, будет проведено тестирование системы, чтобы убедиться в ее работоспособности и производительности. После этого система будет оптимизирована для достижения максимальной производительности и удобства использования.</w:t>
      </w:r>
    </w:p>
    <w:p w:rsidR="000743F0" w:rsidRDefault="001C1A83">
      <w:pPr>
        <w:pStyle w:val="Default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before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Style w:val="None"/>
          <w:rFonts w:ascii="Times New Roman" w:hAnsi="Times New Roman"/>
          <w:sz w:val="28"/>
          <w:szCs w:val="28"/>
          <w:u w:color="000000"/>
        </w:rPr>
        <w:t xml:space="preserve">Таблица </w:t>
      </w:r>
      <w:r>
        <w:rPr>
          <w:rStyle w:val="None"/>
          <w:rFonts w:ascii="Times New Roman" w:hAnsi="Times New Roman"/>
          <w:sz w:val="28"/>
          <w:szCs w:val="28"/>
          <w:u w:color="000000"/>
          <w:lang w:val="en-US"/>
        </w:rPr>
        <w:t>1</w:t>
      </w:r>
      <w:r>
        <w:rPr>
          <w:rStyle w:val="None"/>
          <w:rFonts w:ascii="Times New Roman" w:hAnsi="Times New Roman"/>
          <w:sz w:val="28"/>
          <w:szCs w:val="28"/>
          <w:u w:color="000000"/>
        </w:rPr>
        <w:t xml:space="preserve"> - Основные бизнес процессы</w:t>
      </w:r>
    </w:p>
    <w:tbl>
      <w:tblPr>
        <w:tblStyle w:val="TableNormal"/>
        <w:tblW w:w="971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817"/>
        <w:gridCol w:w="3890"/>
        <w:gridCol w:w="5005"/>
      </w:tblGrid>
      <w:tr w:rsidR="000743F0" w:rsidTr="00D82341">
        <w:trPr>
          <w:trHeight w:val="318"/>
        </w:trPr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43F0" w:rsidRDefault="001C1A83">
            <w:pPr>
              <w:pStyle w:val="Default"/>
              <w:tabs>
                <w:tab w:val="left" w:pos="709"/>
              </w:tabs>
              <w:spacing w:before="0" w:line="276" w:lineRule="auto"/>
              <w:jc w:val="both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</w:rPr>
              <w:t>№</w:t>
            </w:r>
          </w:p>
        </w:tc>
        <w:tc>
          <w:tcPr>
            <w:tcW w:w="3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43F0" w:rsidRDefault="001C1A83">
            <w:pPr>
              <w:pStyle w:val="Default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spacing w:before="0" w:line="276" w:lineRule="auto"/>
              <w:jc w:val="both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</w:rPr>
              <w:t>Название</w:t>
            </w:r>
          </w:p>
        </w:tc>
        <w:tc>
          <w:tcPr>
            <w:tcW w:w="5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43F0" w:rsidRDefault="001C1A83">
            <w:pPr>
              <w:pStyle w:val="Default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spacing w:before="0" w:line="276" w:lineRule="auto"/>
              <w:jc w:val="both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</w:rPr>
              <w:t>Что делает</w:t>
            </w:r>
          </w:p>
        </w:tc>
      </w:tr>
      <w:tr w:rsidR="000743F0" w:rsidRPr="009C6DAC" w:rsidTr="00D82341">
        <w:trPr>
          <w:trHeight w:val="684"/>
        </w:trPr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43F0" w:rsidRDefault="001C1A83">
            <w:pPr>
              <w:pStyle w:val="Default"/>
              <w:tabs>
                <w:tab w:val="left" w:pos="709"/>
              </w:tabs>
              <w:spacing w:before="0" w:line="276" w:lineRule="auto"/>
              <w:jc w:val="both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</w:rPr>
              <w:t>1</w:t>
            </w:r>
          </w:p>
        </w:tc>
        <w:tc>
          <w:tcPr>
            <w:tcW w:w="3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43F0" w:rsidRDefault="001C1A83">
            <w:pPr>
              <w:pStyle w:val="Default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spacing w:before="0" w:line="276" w:lineRule="auto"/>
              <w:jc w:val="both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  <w:shd w:val="clear" w:color="auto" w:fill="FFFFFF"/>
              </w:rPr>
              <w:t>Многопользовательское система</w:t>
            </w:r>
          </w:p>
        </w:tc>
        <w:tc>
          <w:tcPr>
            <w:tcW w:w="5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43F0" w:rsidRDefault="001C1A83">
            <w:pPr>
              <w:pStyle w:val="Default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spacing w:before="0" w:line="276" w:lineRule="auto"/>
              <w:jc w:val="both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</w:rPr>
              <w:t>Для определенного пользователя существуют различные права</w:t>
            </w:r>
          </w:p>
        </w:tc>
      </w:tr>
      <w:tr w:rsidR="000743F0" w:rsidRPr="009C6DAC" w:rsidTr="00D82341">
        <w:trPr>
          <w:trHeight w:val="684"/>
        </w:trPr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43F0" w:rsidRDefault="001C1A83">
            <w:pPr>
              <w:pStyle w:val="Default"/>
              <w:tabs>
                <w:tab w:val="left" w:pos="709"/>
              </w:tabs>
              <w:spacing w:before="0" w:line="276" w:lineRule="auto"/>
              <w:jc w:val="both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</w:rPr>
              <w:t>2</w:t>
            </w:r>
          </w:p>
        </w:tc>
        <w:tc>
          <w:tcPr>
            <w:tcW w:w="3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43F0" w:rsidRDefault="001C1A83">
            <w:pPr>
              <w:pStyle w:val="Default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spacing w:before="0" w:line="276" w:lineRule="auto"/>
              <w:jc w:val="both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</w:rPr>
              <w:t>Авторизация</w:t>
            </w:r>
          </w:p>
        </w:tc>
        <w:tc>
          <w:tcPr>
            <w:tcW w:w="5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43F0" w:rsidRDefault="001C1A83">
            <w:pPr>
              <w:pStyle w:val="Default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spacing w:before="0" w:line="276" w:lineRule="auto"/>
              <w:jc w:val="both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</w:rPr>
              <w:t>Форма, с помощью которой можно войти в файловую систему</w:t>
            </w:r>
          </w:p>
        </w:tc>
      </w:tr>
      <w:tr w:rsidR="000743F0" w:rsidRPr="009C6DAC" w:rsidTr="00D82341">
        <w:trPr>
          <w:trHeight w:val="1051"/>
        </w:trPr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43F0" w:rsidRDefault="001C1A83">
            <w:pPr>
              <w:pStyle w:val="Default"/>
              <w:tabs>
                <w:tab w:val="left" w:pos="709"/>
              </w:tabs>
              <w:spacing w:before="0" w:line="276" w:lineRule="auto"/>
              <w:jc w:val="both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</w:rPr>
              <w:t>3</w:t>
            </w:r>
          </w:p>
        </w:tc>
        <w:tc>
          <w:tcPr>
            <w:tcW w:w="3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43F0" w:rsidRDefault="001C1A83">
            <w:pPr>
              <w:pStyle w:val="Default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spacing w:before="0" w:line="276" w:lineRule="auto"/>
              <w:jc w:val="both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</w:rPr>
              <w:t>Работа с файлами</w:t>
            </w:r>
          </w:p>
        </w:tc>
        <w:tc>
          <w:tcPr>
            <w:tcW w:w="5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43F0" w:rsidRDefault="001C1A83">
            <w:pPr>
              <w:pStyle w:val="Default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spacing w:before="0" w:line="276" w:lineRule="auto"/>
              <w:jc w:val="both"/>
            </w:pPr>
            <w:r>
              <w:rPr>
                <w:rStyle w:val="None"/>
                <w:rFonts w:ascii="Times New Roman" w:hAnsi="Times New Roman"/>
                <w:sz w:val="28"/>
                <w:szCs w:val="28"/>
                <w:u w:color="000000"/>
              </w:rPr>
              <w:t>Удаление, копирование, перемещение, просмотр, загрузка файлов</w:t>
            </w:r>
          </w:p>
        </w:tc>
      </w:tr>
    </w:tbl>
    <w:p w:rsidR="000743F0" w:rsidRDefault="000743F0">
      <w:pPr>
        <w:pStyle w:val="Default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before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0743F0" w:rsidRDefault="000743F0">
      <w:pPr>
        <w:pStyle w:val="Default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before="0" w:line="360" w:lineRule="auto"/>
        <w:ind w:left="360" w:firstLine="851"/>
        <w:jc w:val="both"/>
        <w:rPr>
          <w:rStyle w:val="None"/>
          <w:rFonts w:ascii="Times New Roman" w:eastAsia="Times New Roman" w:hAnsi="Times New Roman" w:cs="Times New Roman"/>
          <w:sz w:val="28"/>
          <w:szCs w:val="28"/>
          <w:u w:color="000000"/>
          <w:shd w:val="clear" w:color="auto" w:fill="FFFFFF"/>
        </w:rPr>
      </w:pPr>
    </w:p>
    <w:p w:rsidR="000743F0" w:rsidRDefault="000743F0">
      <w:pPr>
        <w:pStyle w:val="Default2"/>
        <w:rPr>
          <w:rStyle w:val="None"/>
          <w:shd w:val="clear" w:color="auto" w:fill="FFFFFF"/>
        </w:rPr>
      </w:pPr>
    </w:p>
    <w:p w:rsidR="000743F0" w:rsidRDefault="000743F0">
      <w:pPr>
        <w:pStyle w:val="Default2"/>
        <w:rPr>
          <w:rStyle w:val="None"/>
          <w:shd w:val="clear" w:color="auto" w:fill="FFFFFF"/>
        </w:rPr>
      </w:pPr>
    </w:p>
    <w:p w:rsidR="000743F0" w:rsidRDefault="000743F0">
      <w:pPr>
        <w:pStyle w:val="Default2"/>
        <w:rPr>
          <w:rStyle w:val="None"/>
          <w:shd w:val="clear" w:color="auto" w:fill="FFFFFF"/>
        </w:rPr>
      </w:pPr>
    </w:p>
    <w:p w:rsidR="000743F0" w:rsidRDefault="000743F0">
      <w:pPr>
        <w:pStyle w:val="Default2"/>
        <w:rPr>
          <w:rStyle w:val="None"/>
          <w:shd w:val="clear" w:color="auto" w:fill="FFFFFF"/>
        </w:rPr>
      </w:pPr>
    </w:p>
    <w:p w:rsidR="000743F0" w:rsidRDefault="000743F0">
      <w:pPr>
        <w:pStyle w:val="Default2"/>
        <w:rPr>
          <w:rStyle w:val="None"/>
          <w:shd w:val="clear" w:color="auto" w:fill="FFFFFF"/>
        </w:rPr>
      </w:pPr>
    </w:p>
    <w:p w:rsidR="000743F0" w:rsidRDefault="000743F0">
      <w:pPr>
        <w:pStyle w:val="Default2"/>
        <w:rPr>
          <w:rStyle w:val="None"/>
          <w:shd w:val="clear" w:color="auto" w:fill="FFFFFF"/>
        </w:rPr>
      </w:pPr>
    </w:p>
    <w:p w:rsidR="000743F0" w:rsidRDefault="000743F0">
      <w:pPr>
        <w:pStyle w:val="Default2"/>
        <w:rPr>
          <w:rStyle w:val="None"/>
          <w:shd w:val="clear" w:color="auto" w:fill="FFFFFF"/>
        </w:rPr>
      </w:pPr>
    </w:p>
    <w:p w:rsidR="000743F0" w:rsidRDefault="000743F0">
      <w:pPr>
        <w:pStyle w:val="Default2"/>
        <w:rPr>
          <w:rStyle w:val="None"/>
          <w:shd w:val="clear" w:color="auto" w:fill="FFFFFF"/>
        </w:rPr>
      </w:pPr>
    </w:p>
    <w:p w:rsidR="000743F0" w:rsidRDefault="000743F0">
      <w:pPr>
        <w:pStyle w:val="Default2"/>
        <w:rPr>
          <w:rStyle w:val="None"/>
          <w:shd w:val="clear" w:color="auto" w:fill="FFFFFF"/>
        </w:rPr>
      </w:pPr>
    </w:p>
    <w:p w:rsidR="000743F0" w:rsidRDefault="000743F0">
      <w:pPr>
        <w:pStyle w:val="Default2"/>
        <w:rPr>
          <w:rStyle w:val="None"/>
          <w:shd w:val="clear" w:color="auto" w:fill="FFFFFF"/>
        </w:rPr>
      </w:pPr>
    </w:p>
    <w:p w:rsidR="000743F0" w:rsidRDefault="000743F0">
      <w:pPr>
        <w:pStyle w:val="Default2"/>
        <w:rPr>
          <w:rStyle w:val="None"/>
          <w:shd w:val="clear" w:color="auto" w:fill="FFFFFF"/>
        </w:rPr>
      </w:pPr>
    </w:p>
    <w:p w:rsidR="000743F0" w:rsidRDefault="000743F0">
      <w:pPr>
        <w:pStyle w:val="Default2"/>
        <w:rPr>
          <w:rStyle w:val="None"/>
          <w:shd w:val="clear" w:color="auto" w:fill="FFFFFF"/>
        </w:rPr>
      </w:pPr>
    </w:p>
    <w:p w:rsidR="000743F0" w:rsidRDefault="000743F0">
      <w:pPr>
        <w:pStyle w:val="Default2"/>
        <w:rPr>
          <w:rStyle w:val="None"/>
          <w:shd w:val="clear" w:color="auto" w:fill="FFFFFF"/>
        </w:rPr>
      </w:pPr>
    </w:p>
    <w:p w:rsidR="000743F0" w:rsidRDefault="000743F0">
      <w:pPr>
        <w:pStyle w:val="Default2"/>
        <w:rPr>
          <w:rStyle w:val="None"/>
          <w:shd w:val="clear" w:color="auto" w:fill="FFFFFF"/>
        </w:rPr>
      </w:pPr>
    </w:p>
    <w:p w:rsidR="000743F0" w:rsidRDefault="000743F0">
      <w:pPr>
        <w:pStyle w:val="Default2"/>
        <w:rPr>
          <w:rStyle w:val="None"/>
          <w:shd w:val="clear" w:color="auto" w:fill="FFFFFF"/>
        </w:rPr>
      </w:pPr>
    </w:p>
    <w:p w:rsidR="00EC690E" w:rsidRPr="00D82341" w:rsidRDefault="00D82341" w:rsidP="00D82341">
      <w:pPr>
        <w:pStyle w:val="11"/>
      </w:pPr>
      <w:bookmarkStart w:id="5" w:name="_Toc135731579"/>
      <w:r w:rsidRPr="00D82341">
        <w:lastRenderedPageBreak/>
        <w:t xml:space="preserve">3 </w:t>
      </w:r>
      <w:r w:rsidR="00EC690E" w:rsidRPr="00D82341">
        <w:t>Описание разработанной модернизации распределенной информационной системы образовательной организации</w:t>
      </w:r>
      <w:bookmarkEnd w:id="5"/>
    </w:p>
    <w:p w:rsidR="00D82341" w:rsidRDefault="00D82341" w:rsidP="00D82341">
      <w:pPr>
        <w:pStyle w:val="11"/>
        <w:ind w:left="1080" w:firstLine="0"/>
      </w:pPr>
    </w:p>
    <w:p w:rsidR="00623FD5" w:rsidRDefault="00623FD5" w:rsidP="00623FD5">
      <w:pPr>
        <w:pStyle w:val="description"/>
      </w:pPr>
      <w:r>
        <w:tab/>
        <w:t>Так как это веб-приложение, то если мы не авторизованы, нас перекидывает на страницу авторизации</w:t>
      </w:r>
      <w:r w:rsidR="00AA2386">
        <w:t xml:space="preserve"> (рис. 1)</w:t>
      </w:r>
      <w:r>
        <w:t xml:space="preserve">. Здесь мы должны ввести логин и пароль, чтобы войти в систему. У нас присутствует 3 роли: </w:t>
      </w:r>
      <w:r>
        <w:rPr>
          <w:lang w:val="en-US"/>
        </w:rPr>
        <w:t>Admin</w:t>
      </w:r>
      <w:r w:rsidRPr="00623FD5">
        <w:t xml:space="preserve">, </w:t>
      </w:r>
      <w:r>
        <w:rPr>
          <w:lang w:val="en-US"/>
        </w:rPr>
        <w:t>Teacher</w:t>
      </w:r>
      <w:r w:rsidRPr="00623FD5">
        <w:t xml:space="preserve"> </w:t>
      </w:r>
      <w:r>
        <w:t xml:space="preserve">и </w:t>
      </w:r>
      <w:r>
        <w:rPr>
          <w:lang w:val="en-US"/>
        </w:rPr>
        <w:t>Student</w:t>
      </w:r>
      <w:r w:rsidRPr="00623FD5">
        <w:t xml:space="preserve">. </w:t>
      </w:r>
      <w:r>
        <w:t>У каждой роли есть свои права</w:t>
      </w:r>
      <w:r w:rsidR="00A57B8B">
        <w:t>, например,</w:t>
      </w:r>
      <w:r>
        <w:t xml:space="preserve"> </w:t>
      </w:r>
      <w:r>
        <w:rPr>
          <w:lang w:val="en-US"/>
        </w:rPr>
        <w:t>Admin</w:t>
      </w:r>
      <w:r w:rsidRPr="00623FD5">
        <w:t xml:space="preserve"> </w:t>
      </w:r>
      <w:r>
        <w:t>обладает всеми возможностями для работы с файлами</w:t>
      </w:r>
      <w:r w:rsidRPr="00623FD5">
        <w:t xml:space="preserve"> </w:t>
      </w:r>
      <w:r>
        <w:t>и т.д.</w:t>
      </w:r>
      <w:r w:rsidRPr="00623FD5">
        <w:t>,</w:t>
      </w:r>
      <w:r>
        <w:t xml:space="preserve"> а </w:t>
      </w:r>
      <w:r>
        <w:rPr>
          <w:lang w:val="en-US"/>
        </w:rPr>
        <w:t>User</w:t>
      </w:r>
      <w:r w:rsidRPr="00623FD5">
        <w:t xml:space="preserve"> </w:t>
      </w:r>
      <w:r>
        <w:t>не может редактировать файлы</w:t>
      </w:r>
      <w:r w:rsidRPr="00623FD5">
        <w:t>,</w:t>
      </w:r>
      <w:r>
        <w:t xml:space="preserve"> которые нельзя изменять.</w:t>
      </w:r>
    </w:p>
    <w:p w:rsidR="00623FD5" w:rsidRPr="00623FD5" w:rsidRDefault="00623FD5" w:rsidP="00623FD5">
      <w:pPr>
        <w:pStyle w:val="description"/>
      </w:pPr>
      <w:r>
        <w:tab/>
        <w:t>Так же у каждой роли присутствует уникальный логин и пароль. Валидация полей происходит на клиенте и на сервере. Клиент проверяет целостность полей</w:t>
      </w:r>
      <w:r w:rsidRPr="00AA2386">
        <w:t xml:space="preserve">, </w:t>
      </w:r>
      <w:r>
        <w:t xml:space="preserve">а сервер </w:t>
      </w:r>
      <w:r w:rsidR="00AA2386">
        <w:t>–</w:t>
      </w:r>
      <w:r>
        <w:t xml:space="preserve"> </w:t>
      </w:r>
      <w:r w:rsidR="00AA2386">
        <w:t>совпадают ли те данные, которые ввел пользователь валидными. В случае успешной отправки данных, нас перекидывает на главную страницу сайта.</w:t>
      </w:r>
    </w:p>
    <w:p w:rsidR="00EC690E" w:rsidRPr="00EC690E" w:rsidRDefault="00623FD5" w:rsidP="00623FD5">
      <w:pPr>
        <w:pStyle w:val="description"/>
        <w:jc w:val="center"/>
      </w:pPr>
      <w:r>
        <w:rPr>
          <w:noProof/>
        </w:rPr>
        <w:drawing>
          <wp:inline distT="0" distB="0" distL="0" distR="0" wp14:anchorId="3F66FD37" wp14:editId="6D0CFE7F">
            <wp:extent cx="5497733" cy="3395954"/>
            <wp:effectExtent l="0" t="0" r="9525" b="0"/>
            <wp:docPr id="1073741834" name="officeArt object" descr="Авторизация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Авторизация.png" descr="Авторизация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733" cy="33959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AA2386" w:rsidRDefault="00AA2386" w:rsidP="00AA2386">
      <w:pPr>
        <w:pStyle w:val="Default2"/>
        <w:jc w:val="center"/>
      </w:pPr>
      <w:r>
        <w:rPr>
          <w:rFonts w:eastAsia="Arial Unicode MS" w:cs="Arial Unicode MS"/>
        </w:rPr>
        <w:t>Рисунок 1 –</w:t>
      </w:r>
      <w:r w:rsidR="00134F1A">
        <w:rPr>
          <w:rFonts w:eastAsia="Arial Unicode MS" w:cs="Arial Unicode MS"/>
        </w:rPr>
        <w:t>С</w:t>
      </w:r>
      <w:r>
        <w:rPr>
          <w:rFonts w:eastAsia="Arial Unicode MS" w:cs="Arial Unicode MS"/>
        </w:rPr>
        <w:t>траница авторизации</w:t>
      </w:r>
    </w:p>
    <w:p w:rsidR="00EC690E" w:rsidRDefault="00AA2386">
      <w:pPr>
        <w:pStyle w:val="Default2"/>
        <w:rPr>
          <w:rStyle w:val="None"/>
          <w:shd w:val="clear" w:color="auto" w:fill="FFFFFF"/>
        </w:rPr>
      </w:pPr>
      <w:r>
        <w:rPr>
          <w:rStyle w:val="None"/>
          <w:shd w:val="clear" w:color="auto" w:fill="FFFFFF"/>
        </w:rPr>
        <w:t>Теперь мы главной странице (рис. 2). Сверху у нас располагается шапка с тремя вкладками: «Главная», «Заявки», «Студенту».</w:t>
      </w:r>
    </w:p>
    <w:p w:rsidR="00AA2386" w:rsidRDefault="00AA2386">
      <w:pPr>
        <w:pStyle w:val="Default2"/>
        <w:rPr>
          <w:rStyle w:val="None"/>
          <w:shd w:val="clear" w:color="auto" w:fill="FFFFFF"/>
        </w:rPr>
      </w:pPr>
      <w:r>
        <w:rPr>
          <w:rStyle w:val="None"/>
          <w:shd w:val="clear" w:color="auto" w:fill="FFFFFF"/>
        </w:rPr>
        <w:lastRenderedPageBreak/>
        <w:t>Слева у нас расположилось меню, а справа дополнительное меню.</w:t>
      </w:r>
    </w:p>
    <w:p w:rsidR="00EC690E" w:rsidRDefault="00AA2386">
      <w:pPr>
        <w:pStyle w:val="Default2"/>
        <w:rPr>
          <w:rStyle w:val="None"/>
          <w:shd w:val="clear" w:color="auto" w:fill="FFFFFF"/>
        </w:rPr>
      </w:pPr>
      <w:r>
        <w:rPr>
          <w:rStyle w:val="None"/>
          <w:shd w:val="clear" w:color="auto" w:fill="FFFFFF"/>
        </w:rPr>
        <w:t xml:space="preserve">В центре располагается необходимая информация о колледже. </w:t>
      </w:r>
    </w:p>
    <w:p w:rsidR="00AA2386" w:rsidRDefault="00AA2386" w:rsidP="00AA2386">
      <w:pPr>
        <w:pStyle w:val="Default2"/>
        <w:jc w:val="center"/>
      </w:pPr>
      <w:r>
        <w:rPr>
          <w:noProof/>
        </w:rPr>
        <w:drawing>
          <wp:inline distT="0" distB="0" distL="0" distR="0" wp14:anchorId="32C3B3A6" wp14:editId="18CFC199">
            <wp:extent cx="5436783" cy="3373365"/>
            <wp:effectExtent l="0" t="0" r="0" b="0"/>
            <wp:docPr id="1073741836" name="officeArt object" descr="Главная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Главная.png" descr="Главная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783" cy="33733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AA2386" w:rsidRDefault="00AA2386" w:rsidP="00AA2386">
      <w:pPr>
        <w:pStyle w:val="Default2"/>
        <w:jc w:val="center"/>
        <w:rPr>
          <w:rFonts w:eastAsia="Arial Unicode MS" w:cs="Arial Unicode MS"/>
        </w:rPr>
      </w:pPr>
      <w:r>
        <w:rPr>
          <w:rFonts w:eastAsia="Arial Unicode MS" w:cs="Arial Unicode MS"/>
        </w:rPr>
        <w:t>Рисунок 2 – Главная страница</w:t>
      </w:r>
    </w:p>
    <w:p w:rsidR="00AA2386" w:rsidRPr="00134F1A" w:rsidRDefault="00134F1A" w:rsidP="00134F1A">
      <w:pPr>
        <w:pStyle w:val="description"/>
      </w:pPr>
      <w:r>
        <w:t xml:space="preserve">Если мы нажмем на «Документы преподавателей» (рис. 3), то на странице откроется меню с файлами. </w:t>
      </w:r>
    </w:p>
    <w:p w:rsidR="00AA2386" w:rsidRDefault="00AA2386" w:rsidP="00AA2386">
      <w:pPr>
        <w:pStyle w:val="Default2"/>
        <w:jc w:val="center"/>
      </w:pPr>
      <w:r>
        <w:rPr>
          <w:rStyle w:val="None"/>
          <w:noProof/>
        </w:rPr>
        <w:drawing>
          <wp:inline distT="0" distB="0" distL="0" distR="0" wp14:anchorId="2269CA9E" wp14:editId="4F8ECCFD">
            <wp:extent cx="5760921" cy="3600650"/>
            <wp:effectExtent l="0" t="0" r="0" b="0"/>
            <wp:docPr id="1073741856" name="officeArt object" descr="Screenshot 2023-04-22 at 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Screenshot 2023-04-22 at 11.png" descr="Screenshot 2023-04-22 at 11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921" cy="36006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AA2386" w:rsidRDefault="00AA2386" w:rsidP="00AA2386">
      <w:pPr>
        <w:pStyle w:val="Default2"/>
        <w:jc w:val="center"/>
        <w:rPr>
          <w:rStyle w:val="None"/>
        </w:rPr>
      </w:pPr>
      <w:r>
        <w:rPr>
          <w:rStyle w:val="None"/>
          <w:rFonts w:eastAsia="Arial Unicode MS" w:cs="Arial Unicode MS"/>
        </w:rPr>
        <w:t>Рисунок 3 – Документы преподавателей</w:t>
      </w:r>
    </w:p>
    <w:p w:rsidR="00AA2386" w:rsidRDefault="00AA2386" w:rsidP="00AA2386">
      <w:pPr>
        <w:pStyle w:val="description"/>
      </w:pPr>
    </w:p>
    <w:p w:rsidR="00EC690E" w:rsidRDefault="00134F1A">
      <w:pPr>
        <w:pStyle w:val="Default2"/>
        <w:rPr>
          <w:rStyle w:val="None"/>
          <w:shd w:val="clear" w:color="auto" w:fill="FFFFFF"/>
        </w:rPr>
      </w:pPr>
      <w:r>
        <w:rPr>
          <w:rStyle w:val="None"/>
          <w:shd w:val="clear" w:color="auto" w:fill="FFFFFF"/>
        </w:rPr>
        <w:lastRenderedPageBreak/>
        <w:t>Если кликнуть правой кнопкой мыши на файл (рис. 4), мы можем увидеть открывшееся окно с операциями над файлом. Так мы можем манипулировать с файлами и папками.</w:t>
      </w:r>
    </w:p>
    <w:p w:rsidR="00134F1A" w:rsidRDefault="00134F1A" w:rsidP="00134F1A">
      <w:pPr>
        <w:pStyle w:val="Default2"/>
        <w:jc w:val="center"/>
      </w:pPr>
      <w:r>
        <w:rPr>
          <w:rStyle w:val="None"/>
          <w:noProof/>
        </w:rPr>
        <w:drawing>
          <wp:inline distT="0" distB="0" distL="0" distR="0" wp14:anchorId="63FD3F8E" wp14:editId="057C1A3C">
            <wp:extent cx="5760921" cy="3600650"/>
            <wp:effectExtent l="0" t="0" r="0" b="0"/>
            <wp:docPr id="1073741857" name="officeArt object" descr="Screenshot 2023-04-22 at 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Screenshot 2023-04-22 at 11.png" descr="Screenshot 2023-04-22 at 11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921" cy="36006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134F1A" w:rsidRDefault="00134F1A" w:rsidP="00134F1A">
      <w:pPr>
        <w:pStyle w:val="Default2"/>
        <w:jc w:val="center"/>
        <w:rPr>
          <w:rStyle w:val="None"/>
        </w:rPr>
      </w:pPr>
      <w:r>
        <w:rPr>
          <w:rStyle w:val="None"/>
          <w:rFonts w:eastAsia="Arial Unicode MS" w:cs="Arial Unicode MS"/>
        </w:rPr>
        <w:t>Рисунок 4 – Выпадающее окно для файла</w:t>
      </w:r>
    </w:p>
    <w:p w:rsidR="00134F1A" w:rsidRDefault="00134F1A">
      <w:pPr>
        <w:pStyle w:val="Default2"/>
        <w:rPr>
          <w:rStyle w:val="None"/>
          <w:shd w:val="clear" w:color="auto" w:fill="FFFFFF"/>
        </w:rPr>
      </w:pPr>
      <w:r>
        <w:rPr>
          <w:rStyle w:val="None"/>
          <w:shd w:val="clear" w:color="auto" w:fill="FFFFFF"/>
        </w:rPr>
        <w:t xml:space="preserve">Так же есть возможность при клике на пустое меню с файлами и папками, открыть окно (рис. 5), где есть не мало важных операций для работы с файловой системой. </w:t>
      </w:r>
    </w:p>
    <w:p w:rsidR="00134F1A" w:rsidRDefault="00134F1A">
      <w:pPr>
        <w:pStyle w:val="Default2"/>
        <w:rPr>
          <w:rStyle w:val="None"/>
          <w:shd w:val="clear" w:color="auto" w:fill="FFFFFF"/>
        </w:rPr>
      </w:pPr>
    </w:p>
    <w:p w:rsidR="00134F1A" w:rsidRDefault="00134F1A">
      <w:pPr>
        <w:pStyle w:val="Default2"/>
        <w:rPr>
          <w:rStyle w:val="None"/>
          <w:shd w:val="clear" w:color="auto" w:fill="FFFFFF"/>
        </w:rPr>
      </w:pPr>
      <w:r>
        <w:rPr>
          <w:rStyle w:val="None"/>
          <w:noProof/>
        </w:rPr>
        <w:lastRenderedPageBreak/>
        <w:drawing>
          <wp:inline distT="0" distB="0" distL="0" distR="0" wp14:anchorId="7F4855EF" wp14:editId="1515A12C">
            <wp:extent cx="5760921" cy="3600650"/>
            <wp:effectExtent l="0" t="0" r="0" b="0"/>
            <wp:docPr id="1073741866" name="officeArt object" descr="Screenshot 2023-04-22 at 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Screenshot 2023-04-22 at 11.png" descr="Screenshot 2023-04-22 at 11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921" cy="36006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134F1A" w:rsidRDefault="00134F1A" w:rsidP="00134F1A">
      <w:pPr>
        <w:pStyle w:val="Default2"/>
        <w:jc w:val="center"/>
        <w:rPr>
          <w:rStyle w:val="None"/>
        </w:rPr>
      </w:pPr>
      <w:r>
        <w:rPr>
          <w:rStyle w:val="None"/>
          <w:rFonts w:eastAsia="Arial Unicode MS" w:cs="Arial Unicode MS"/>
        </w:rPr>
        <w:t>Рисунок 5 – Окно вне области файлов и папок</w:t>
      </w:r>
    </w:p>
    <w:p w:rsidR="00EC690E" w:rsidRDefault="00EC690E">
      <w:pPr>
        <w:pStyle w:val="Default2"/>
        <w:rPr>
          <w:rStyle w:val="None"/>
          <w:shd w:val="clear" w:color="auto" w:fill="FFFFFF"/>
        </w:rPr>
      </w:pPr>
    </w:p>
    <w:p w:rsidR="00EC690E" w:rsidRDefault="00134F1A">
      <w:pPr>
        <w:pStyle w:val="Default2"/>
        <w:rPr>
          <w:rStyle w:val="None"/>
          <w:shd w:val="clear" w:color="auto" w:fill="FFFFFF"/>
        </w:rPr>
      </w:pPr>
      <w:r>
        <w:rPr>
          <w:rStyle w:val="None"/>
          <w:shd w:val="clear" w:color="auto" w:fill="FFFFFF"/>
        </w:rPr>
        <w:t>Например, один из них – создание папки (рис. 6)</w:t>
      </w:r>
    </w:p>
    <w:p w:rsidR="00EC690E" w:rsidRDefault="00EC690E">
      <w:pPr>
        <w:pStyle w:val="Default2"/>
        <w:rPr>
          <w:rStyle w:val="None"/>
          <w:shd w:val="clear" w:color="auto" w:fill="FFFFFF"/>
        </w:rPr>
      </w:pPr>
    </w:p>
    <w:p w:rsidR="00134F1A" w:rsidRDefault="00134F1A" w:rsidP="00134F1A">
      <w:pPr>
        <w:pStyle w:val="Default2"/>
        <w:jc w:val="center"/>
      </w:pPr>
      <w:r>
        <w:rPr>
          <w:rStyle w:val="None"/>
          <w:noProof/>
        </w:rPr>
        <w:drawing>
          <wp:inline distT="0" distB="0" distL="0" distR="0" wp14:anchorId="4E553505" wp14:editId="35DFDA5B">
            <wp:extent cx="5760921" cy="3600650"/>
            <wp:effectExtent l="0" t="0" r="0" b="0"/>
            <wp:docPr id="1073741865" name="officeArt object" descr="Screenshot 2023-04-22 at 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Screenshot 2023-04-22 at 11.png" descr="Screenshot 2023-04-22 at 11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921" cy="36006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134F1A" w:rsidRDefault="00134F1A" w:rsidP="00134F1A">
      <w:pPr>
        <w:pStyle w:val="Default2"/>
        <w:jc w:val="center"/>
      </w:pPr>
      <w:r>
        <w:rPr>
          <w:rStyle w:val="None"/>
          <w:rFonts w:eastAsia="Arial Unicode MS" w:cs="Arial Unicode MS"/>
        </w:rPr>
        <w:t>Рисунок 6 – Создание папки</w:t>
      </w:r>
    </w:p>
    <w:p w:rsidR="00EC690E" w:rsidRDefault="00EC690E">
      <w:pPr>
        <w:pStyle w:val="Default2"/>
        <w:rPr>
          <w:rStyle w:val="None"/>
          <w:shd w:val="clear" w:color="auto" w:fill="FFFFFF"/>
        </w:rPr>
      </w:pPr>
    </w:p>
    <w:p w:rsidR="00EC690E" w:rsidRDefault="00134F1A">
      <w:pPr>
        <w:pStyle w:val="Default2"/>
        <w:rPr>
          <w:rStyle w:val="None"/>
          <w:shd w:val="clear" w:color="auto" w:fill="FFFFFF"/>
        </w:rPr>
      </w:pPr>
      <w:r>
        <w:rPr>
          <w:rStyle w:val="None"/>
          <w:shd w:val="clear" w:color="auto" w:fill="FFFFFF"/>
        </w:rPr>
        <w:lastRenderedPageBreak/>
        <w:t xml:space="preserve">Это лишь некоторые </w:t>
      </w:r>
      <w:r w:rsidR="00A57B8B">
        <w:rPr>
          <w:rStyle w:val="None"/>
          <w:shd w:val="clear" w:color="auto" w:fill="FFFFFF"/>
        </w:rPr>
        <w:t>операции в навигаторе. В дальнейшем можно добавлять новый функционал на сайт, так выбор новых технологий и архитектуры это позволяет.</w:t>
      </w:r>
    </w:p>
    <w:p w:rsidR="00AA2386" w:rsidRDefault="00AA2386">
      <w:pPr>
        <w:pStyle w:val="Default2"/>
        <w:rPr>
          <w:rStyle w:val="None"/>
          <w:shd w:val="clear" w:color="auto" w:fill="FFFFFF"/>
        </w:rPr>
      </w:pPr>
    </w:p>
    <w:p w:rsidR="00AA2386" w:rsidRDefault="00AA2386">
      <w:pPr>
        <w:pStyle w:val="Default2"/>
        <w:rPr>
          <w:rStyle w:val="None"/>
          <w:shd w:val="clear" w:color="auto" w:fill="FFFFFF"/>
        </w:rPr>
      </w:pPr>
    </w:p>
    <w:p w:rsidR="00AA2386" w:rsidRDefault="00AA2386">
      <w:pPr>
        <w:pStyle w:val="Default2"/>
        <w:rPr>
          <w:rStyle w:val="None"/>
          <w:shd w:val="clear" w:color="auto" w:fill="FFFFFF"/>
        </w:rPr>
      </w:pPr>
    </w:p>
    <w:p w:rsidR="00AA2386" w:rsidRDefault="00AA2386">
      <w:pPr>
        <w:pStyle w:val="Default2"/>
        <w:rPr>
          <w:rStyle w:val="None"/>
          <w:shd w:val="clear" w:color="auto" w:fill="FFFFFF"/>
        </w:rPr>
      </w:pPr>
    </w:p>
    <w:p w:rsidR="00AA2386" w:rsidRDefault="00AA2386">
      <w:pPr>
        <w:pStyle w:val="Default2"/>
        <w:rPr>
          <w:rStyle w:val="None"/>
          <w:shd w:val="clear" w:color="auto" w:fill="FFFFFF"/>
        </w:rPr>
      </w:pPr>
    </w:p>
    <w:p w:rsidR="00AA2386" w:rsidRDefault="00AA2386">
      <w:pPr>
        <w:pStyle w:val="Default2"/>
        <w:rPr>
          <w:rStyle w:val="None"/>
          <w:shd w:val="clear" w:color="auto" w:fill="FFFFFF"/>
        </w:rPr>
      </w:pPr>
    </w:p>
    <w:p w:rsidR="00AA2386" w:rsidRDefault="00AA2386">
      <w:pPr>
        <w:pStyle w:val="Default2"/>
        <w:rPr>
          <w:rStyle w:val="None"/>
          <w:shd w:val="clear" w:color="auto" w:fill="FFFFFF"/>
        </w:rPr>
      </w:pPr>
    </w:p>
    <w:p w:rsidR="00AA2386" w:rsidRDefault="00AA2386">
      <w:pPr>
        <w:pStyle w:val="Default2"/>
        <w:rPr>
          <w:rStyle w:val="None"/>
          <w:shd w:val="clear" w:color="auto" w:fill="FFFFFF"/>
        </w:rPr>
      </w:pPr>
    </w:p>
    <w:p w:rsidR="00EC690E" w:rsidRDefault="00EC690E">
      <w:pPr>
        <w:pStyle w:val="Default2"/>
        <w:rPr>
          <w:rStyle w:val="None"/>
          <w:shd w:val="clear" w:color="auto" w:fill="FFFFFF"/>
        </w:rPr>
      </w:pPr>
    </w:p>
    <w:p w:rsidR="000743F0" w:rsidRDefault="000743F0">
      <w:pPr>
        <w:pStyle w:val="Default2"/>
        <w:rPr>
          <w:rStyle w:val="None"/>
          <w:shd w:val="clear" w:color="auto" w:fill="FFFFFF"/>
        </w:rPr>
      </w:pPr>
    </w:p>
    <w:p w:rsidR="00A57B8B" w:rsidRDefault="00A57B8B">
      <w:pPr>
        <w:pStyle w:val="Default2"/>
        <w:rPr>
          <w:rStyle w:val="None"/>
          <w:shd w:val="clear" w:color="auto" w:fill="FFFFFF"/>
        </w:rPr>
      </w:pPr>
    </w:p>
    <w:p w:rsidR="00A57B8B" w:rsidRDefault="00A57B8B">
      <w:pPr>
        <w:pStyle w:val="Default2"/>
        <w:rPr>
          <w:rStyle w:val="None"/>
          <w:shd w:val="clear" w:color="auto" w:fill="FFFFFF"/>
        </w:rPr>
      </w:pPr>
    </w:p>
    <w:p w:rsidR="00A57B8B" w:rsidRDefault="00A57B8B">
      <w:pPr>
        <w:pStyle w:val="Default2"/>
        <w:rPr>
          <w:rStyle w:val="None"/>
          <w:shd w:val="clear" w:color="auto" w:fill="FFFFFF"/>
        </w:rPr>
      </w:pPr>
    </w:p>
    <w:p w:rsidR="00A57B8B" w:rsidRDefault="00A57B8B">
      <w:pPr>
        <w:pStyle w:val="Default2"/>
        <w:rPr>
          <w:rStyle w:val="None"/>
          <w:shd w:val="clear" w:color="auto" w:fill="FFFFFF"/>
        </w:rPr>
      </w:pPr>
    </w:p>
    <w:p w:rsidR="00A57B8B" w:rsidRDefault="00A57B8B">
      <w:pPr>
        <w:pStyle w:val="Default2"/>
        <w:rPr>
          <w:rStyle w:val="None"/>
          <w:shd w:val="clear" w:color="auto" w:fill="FFFFFF"/>
        </w:rPr>
      </w:pPr>
    </w:p>
    <w:p w:rsidR="00A57B8B" w:rsidRDefault="00A57B8B">
      <w:pPr>
        <w:pStyle w:val="Default2"/>
        <w:rPr>
          <w:rStyle w:val="None"/>
          <w:shd w:val="clear" w:color="auto" w:fill="FFFFFF"/>
        </w:rPr>
      </w:pPr>
    </w:p>
    <w:p w:rsidR="00A57B8B" w:rsidRDefault="00A57B8B">
      <w:pPr>
        <w:pStyle w:val="Default2"/>
        <w:rPr>
          <w:rStyle w:val="None"/>
          <w:shd w:val="clear" w:color="auto" w:fill="FFFFFF"/>
        </w:rPr>
      </w:pPr>
    </w:p>
    <w:p w:rsidR="00A57B8B" w:rsidRDefault="00A57B8B">
      <w:pPr>
        <w:pStyle w:val="Default2"/>
        <w:rPr>
          <w:rStyle w:val="None"/>
          <w:shd w:val="clear" w:color="auto" w:fill="FFFFFF"/>
        </w:rPr>
      </w:pPr>
    </w:p>
    <w:p w:rsidR="00A57B8B" w:rsidRDefault="00A57B8B">
      <w:pPr>
        <w:pStyle w:val="Default2"/>
        <w:rPr>
          <w:rStyle w:val="None"/>
          <w:shd w:val="clear" w:color="auto" w:fill="FFFFFF"/>
        </w:rPr>
      </w:pPr>
    </w:p>
    <w:p w:rsidR="00A57B8B" w:rsidRDefault="00A57B8B">
      <w:pPr>
        <w:pStyle w:val="Default2"/>
        <w:rPr>
          <w:rStyle w:val="None"/>
          <w:shd w:val="clear" w:color="auto" w:fill="FFFFFF"/>
        </w:rPr>
      </w:pPr>
    </w:p>
    <w:p w:rsidR="00A57B8B" w:rsidRDefault="00A57B8B">
      <w:pPr>
        <w:pStyle w:val="Default2"/>
        <w:rPr>
          <w:rStyle w:val="None"/>
          <w:shd w:val="clear" w:color="auto" w:fill="FFFFFF"/>
        </w:rPr>
      </w:pPr>
    </w:p>
    <w:p w:rsidR="00A57B8B" w:rsidRDefault="00A57B8B">
      <w:pPr>
        <w:pStyle w:val="Default2"/>
        <w:rPr>
          <w:rStyle w:val="None"/>
          <w:shd w:val="clear" w:color="auto" w:fill="FFFFFF"/>
        </w:rPr>
      </w:pPr>
    </w:p>
    <w:p w:rsidR="00A57B8B" w:rsidRDefault="00A57B8B">
      <w:pPr>
        <w:pStyle w:val="Default2"/>
        <w:rPr>
          <w:rStyle w:val="None"/>
          <w:shd w:val="clear" w:color="auto" w:fill="FFFFFF"/>
        </w:rPr>
      </w:pPr>
    </w:p>
    <w:p w:rsidR="00A57B8B" w:rsidRDefault="00A57B8B">
      <w:pPr>
        <w:pStyle w:val="Default2"/>
        <w:rPr>
          <w:rStyle w:val="None"/>
          <w:shd w:val="clear" w:color="auto" w:fill="FFFFFF"/>
        </w:rPr>
      </w:pPr>
    </w:p>
    <w:p w:rsidR="00A57B8B" w:rsidRDefault="00A57B8B">
      <w:pPr>
        <w:pStyle w:val="Default2"/>
        <w:rPr>
          <w:rStyle w:val="None"/>
          <w:shd w:val="clear" w:color="auto" w:fill="FFFFFF"/>
        </w:rPr>
      </w:pPr>
    </w:p>
    <w:p w:rsidR="00A57B8B" w:rsidRDefault="00A57B8B">
      <w:pPr>
        <w:pStyle w:val="Default2"/>
        <w:rPr>
          <w:rStyle w:val="None"/>
          <w:shd w:val="clear" w:color="auto" w:fill="FFFFFF"/>
        </w:rPr>
      </w:pPr>
    </w:p>
    <w:p w:rsidR="00A57B8B" w:rsidRDefault="00A57B8B">
      <w:pPr>
        <w:pStyle w:val="Default2"/>
        <w:rPr>
          <w:rStyle w:val="None"/>
          <w:shd w:val="clear" w:color="auto" w:fill="FFFFFF"/>
        </w:rPr>
      </w:pPr>
    </w:p>
    <w:p w:rsidR="000743F0" w:rsidRDefault="00D82341" w:rsidP="00D82341">
      <w:pPr>
        <w:pStyle w:val="11"/>
        <w:jc w:val="center"/>
        <w:rPr>
          <w:rStyle w:val="None"/>
        </w:rPr>
      </w:pPr>
      <w:bookmarkStart w:id="6" w:name="_Toc135731580"/>
      <w:r>
        <w:rPr>
          <w:rStyle w:val="None"/>
        </w:rPr>
        <w:lastRenderedPageBreak/>
        <w:t>ЗАКЛЮЧЕНИЕ</w:t>
      </w:r>
      <w:bookmarkEnd w:id="6"/>
    </w:p>
    <w:p w:rsidR="000743F0" w:rsidRDefault="001C1A83" w:rsidP="00EC690E">
      <w:pPr>
        <w:pStyle w:val="description"/>
        <w:rPr>
          <w:rStyle w:val="None"/>
        </w:rPr>
      </w:pPr>
      <w:r>
        <w:rPr>
          <w:rStyle w:val="None"/>
        </w:rPr>
        <w:tab/>
        <w:t>Модернизация распределенной информационной системы образовательной организации является важным шагом в улучшении качества образования и обеспечении эффективной работы учебного процесса. Зачастую, существующие системы требуют модернизации, чтобы соответствовать современным требованиям и технологиям.</w:t>
      </w:r>
    </w:p>
    <w:p w:rsidR="000743F0" w:rsidRDefault="001C1A83">
      <w:pPr>
        <w:pStyle w:val="Default2"/>
        <w:rPr>
          <w:rStyle w:val="None"/>
          <w:shd w:val="clear" w:color="auto" w:fill="FFFFFF"/>
        </w:rPr>
      </w:pPr>
      <w:r>
        <w:rPr>
          <w:rStyle w:val="None"/>
          <w:shd w:val="clear" w:color="auto" w:fill="FFFFFF"/>
        </w:rPr>
        <w:tab/>
      </w:r>
      <w:r>
        <w:rPr>
          <w:rStyle w:val="None"/>
          <w:rFonts w:eastAsia="Arial Unicode MS" w:cs="Arial Unicode MS"/>
          <w:shd w:val="clear" w:color="auto" w:fill="FFFFFF"/>
        </w:rPr>
        <w:t>Процесс модернизации такой системы может включать в себя этапы анализа, определения требований, разработки концепции, технического задания, разработки и внедрения новой системы, тестирования и настройки, обучения пользователей, поддержки и сопровождения новой системы, а также оценки результатов.</w:t>
      </w:r>
    </w:p>
    <w:p w:rsidR="000743F0" w:rsidRDefault="001C1A83">
      <w:pPr>
        <w:pStyle w:val="Default2"/>
        <w:rPr>
          <w:rStyle w:val="None"/>
          <w:shd w:val="clear" w:color="auto" w:fill="FFFFFF"/>
        </w:rPr>
      </w:pPr>
      <w:r>
        <w:rPr>
          <w:rStyle w:val="None"/>
          <w:shd w:val="clear" w:color="auto" w:fill="FFFFFF"/>
        </w:rPr>
        <w:tab/>
      </w:r>
      <w:r>
        <w:rPr>
          <w:rStyle w:val="None"/>
          <w:rFonts w:eastAsia="Arial Unicode MS" w:cs="Arial Unicode MS"/>
          <w:shd w:val="clear" w:color="auto" w:fill="FFFFFF"/>
        </w:rPr>
        <w:t>Одним из главных преимуществ модернизации системы является возможность добавления новых функций и возможностей в будущем, которые могут улучшить работу системы и ее соответствие современным потребностям. При этом, важно учитывать, что любое расширение и дополнение системы должно осуществляться с учетом всех требований к безопасности и надежности.</w:t>
      </w:r>
    </w:p>
    <w:p w:rsidR="000743F0" w:rsidRDefault="00D82341">
      <w:pPr>
        <w:pStyle w:val="Default2"/>
        <w:rPr>
          <w:rStyle w:val="None"/>
          <w:shd w:val="clear" w:color="auto" w:fill="FFFFFF"/>
        </w:rPr>
      </w:pPr>
      <w:r>
        <w:rPr>
          <w:rStyle w:val="None"/>
          <w:rFonts w:eastAsia="Arial Unicode MS" w:cs="Arial Unicode MS"/>
          <w:shd w:val="clear" w:color="auto" w:fill="FFFFFF"/>
        </w:rPr>
        <w:tab/>
      </w:r>
      <w:r w:rsidR="001C1A83">
        <w:rPr>
          <w:rStyle w:val="None"/>
          <w:rFonts w:eastAsia="Arial Unicode MS" w:cs="Arial Unicode MS"/>
          <w:shd w:val="clear" w:color="auto" w:fill="FFFFFF"/>
        </w:rPr>
        <w:t>Также важно отметить, что модернизация системы должна являться постоянным процессом, который позволяет системе адаптироваться к новым вызовам и требованиям. Необходимо следить за развитием технологий и изменениями в образовательном процессе, чтобы обновлять систему и улучшать ее функциональность и эффективность. Регулярное обслуживание и поддержка системы также помогут сохранить ее надежность и безопасность.</w:t>
      </w:r>
    </w:p>
    <w:p w:rsidR="007F215D" w:rsidRDefault="001C1A83" w:rsidP="007F215D">
      <w:pPr>
        <w:pStyle w:val="Default2"/>
        <w:rPr>
          <w:rStyle w:val="None"/>
          <w:rFonts w:eastAsia="Arial Unicode MS" w:cs="Arial Unicode MS"/>
          <w:shd w:val="clear" w:color="auto" w:fill="FFFFFF"/>
        </w:rPr>
      </w:pPr>
      <w:r>
        <w:rPr>
          <w:rStyle w:val="None"/>
          <w:shd w:val="clear" w:color="auto" w:fill="FFFFFF"/>
        </w:rPr>
        <w:tab/>
      </w:r>
      <w:r>
        <w:rPr>
          <w:rStyle w:val="None"/>
          <w:rFonts w:eastAsia="Arial Unicode MS" w:cs="Arial Unicode MS"/>
          <w:shd w:val="clear" w:color="auto" w:fill="FFFFFF"/>
        </w:rPr>
        <w:t>В целом, модернизация распределенной информационной системы образовательной организации должна обеспечить повышение ее функциональности, безопасности и готовность к будущим изменениям. Это позволит использовать систему более эффективно и достигать поставленных образовательных целей.</w:t>
      </w:r>
    </w:p>
    <w:p w:rsidR="009C6DAC" w:rsidRDefault="009C6DAC" w:rsidP="009C6DAC">
      <w:pPr>
        <w:pStyle w:val="11"/>
        <w:jc w:val="center"/>
        <w:rPr>
          <w:rStyle w:val="None"/>
          <w:b w:val="0"/>
          <w:bCs w:val="0"/>
        </w:rPr>
      </w:pPr>
    </w:p>
    <w:p w:rsidR="009C6DAC" w:rsidRPr="009C6DAC" w:rsidRDefault="009C6DAC" w:rsidP="009C6DAC">
      <w:pPr>
        <w:pStyle w:val="11"/>
        <w:jc w:val="center"/>
        <w:rPr>
          <w:rStyle w:val="None"/>
        </w:rPr>
      </w:pPr>
      <w:bookmarkStart w:id="7" w:name="_Toc135731581"/>
      <w:r>
        <w:rPr>
          <w:rStyle w:val="None"/>
        </w:rPr>
        <w:lastRenderedPageBreak/>
        <w:t>ЛИТЕРАТУРА</w:t>
      </w:r>
      <w:bookmarkEnd w:id="7"/>
    </w:p>
    <w:p w:rsidR="009C6DAC" w:rsidRPr="009C6DAC" w:rsidRDefault="009C6DAC" w:rsidP="009C6DAC">
      <w:pPr>
        <w:pStyle w:val="description"/>
        <w:rPr>
          <w:rStyle w:val="None"/>
        </w:rPr>
      </w:pPr>
    </w:p>
    <w:p w:rsidR="009C6DAC" w:rsidRPr="009C6DAC" w:rsidRDefault="009C6DAC" w:rsidP="009C6DAC">
      <w:pPr>
        <w:pStyle w:val="description"/>
        <w:rPr>
          <w:rStyle w:val="None"/>
        </w:rPr>
      </w:pPr>
      <w:r w:rsidRPr="009C6DAC">
        <w:rPr>
          <w:rStyle w:val="None"/>
        </w:rPr>
        <w:t>1. Кисленко Н.П. Интернет-программирование на PHP [Электронный</w:t>
      </w:r>
    </w:p>
    <w:p w:rsidR="009C6DAC" w:rsidRPr="009C6DAC" w:rsidRDefault="009C6DAC" w:rsidP="009C6DAC">
      <w:pPr>
        <w:pStyle w:val="description"/>
        <w:rPr>
          <w:rStyle w:val="None"/>
        </w:rPr>
      </w:pPr>
      <w:r w:rsidRPr="009C6DAC">
        <w:rPr>
          <w:rStyle w:val="None"/>
        </w:rPr>
        <w:t>ресурс]: учебное пособие / Н.П. Кисленко. — Электрон. текстовые</w:t>
      </w:r>
    </w:p>
    <w:p w:rsidR="009C6DAC" w:rsidRPr="009C6DAC" w:rsidRDefault="009C6DAC" w:rsidP="009C6DAC">
      <w:pPr>
        <w:pStyle w:val="description"/>
        <w:rPr>
          <w:rStyle w:val="None"/>
        </w:rPr>
      </w:pPr>
      <w:r w:rsidRPr="009C6DAC">
        <w:rPr>
          <w:rStyle w:val="None"/>
        </w:rPr>
        <w:t>данные. — Новосибирск: Новосибирский государственный архитектурно-</w:t>
      </w:r>
    </w:p>
    <w:p w:rsidR="009C6DAC" w:rsidRPr="009C6DAC" w:rsidRDefault="009C6DAC" w:rsidP="009C6DAC">
      <w:pPr>
        <w:pStyle w:val="description"/>
        <w:rPr>
          <w:rStyle w:val="None"/>
        </w:rPr>
      </w:pPr>
      <w:r w:rsidRPr="009C6DAC">
        <w:rPr>
          <w:rStyle w:val="None"/>
        </w:rPr>
        <w:t>строительный университет (Сибстрин), ЭБС АСВ, 2019. — 177 c. — 978-</w:t>
      </w:r>
    </w:p>
    <w:p w:rsidR="009C6DAC" w:rsidRPr="009C6DAC" w:rsidRDefault="009C6DAC" w:rsidP="009C6DAC">
      <w:pPr>
        <w:pStyle w:val="description"/>
        <w:rPr>
          <w:rStyle w:val="None"/>
        </w:rPr>
      </w:pPr>
      <w:r w:rsidRPr="009C6DAC">
        <w:rPr>
          <w:rStyle w:val="None"/>
        </w:rPr>
        <w:t>5-7795-0745-5. — Режим доступа: http://www.iprbookshop.ru/68769.html</w:t>
      </w:r>
    </w:p>
    <w:p w:rsidR="009C6DAC" w:rsidRPr="009C6DAC" w:rsidRDefault="009C6DAC" w:rsidP="009C6DAC">
      <w:pPr>
        <w:pStyle w:val="description"/>
        <w:rPr>
          <w:rStyle w:val="None"/>
        </w:rPr>
      </w:pPr>
      <w:r w:rsidRPr="009C6DAC">
        <w:rPr>
          <w:rStyle w:val="None"/>
        </w:rPr>
        <w:t>2. Мациевский Н.С. Реактивные веб-сайты. Клиентская оптимизация в</w:t>
      </w:r>
    </w:p>
    <w:p w:rsidR="009C6DAC" w:rsidRPr="009C6DAC" w:rsidRDefault="009C6DAC" w:rsidP="009C6DAC">
      <w:pPr>
        <w:pStyle w:val="description"/>
        <w:rPr>
          <w:rStyle w:val="None"/>
        </w:rPr>
      </w:pPr>
      <w:r w:rsidRPr="009C6DAC">
        <w:rPr>
          <w:rStyle w:val="None"/>
        </w:rPr>
        <w:t>алгоритмах и примерах [Электронный ресурс]: учебное пособие / Н.С.</w:t>
      </w:r>
    </w:p>
    <w:p w:rsidR="009C6DAC" w:rsidRPr="009C6DAC" w:rsidRDefault="009C6DAC" w:rsidP="009C6DAC">
      <w:pPr>
        <w:pStyle w:val="description"/>
        <w:rPr>
          <w:rStyle w:val="None"/>
        </w:rPr>
      </w:pPr>
      <w:r w:rsidRPr="009C6DAC">
        <w:rPr>
          <w:rStyle w:val="None"/>
        </w:rPr>
        <w:t>Мациевский, Е.В. Степанищев, Г.И. Кондратенко. — Электрон. текстовые</w:t>
      </w:r>
    </w:p>
    <w:p w:rsidR="009C6DAC" w:rsidRPr="009C6DAC" w:rsidRDefault="009C6DAC" w:rsidP="009C6DAC">
      <w:pPr>
        <w:pStyle w:val="description"/>
        <w:rPr>
          <w:rStyle w:val="None"/>
        </w:rPr>
      </w:pPr>
      <w:r w:rsidRPr="009C6DAC">
        <w:rPr>
          <w:rStyle w:val="None"/>
        </w:rPr>
        <w:t>данные. — Москва, Саратов: Интернет-Университет Информационных</w:t>
      </w:r>
    </w:p>
    <w:p w:rsidR="009C6DAC" w:rsidRPr="009C6DAC" w:rsidRDefault="009C6DAC" w:rsidP="009C6DAC">
      <w:pPr>
        <w:pStyle w:val="description"/>
        <w:rPr>
          <w:rStyle w:val="None"/>
        </w:rPr>
      </w:pPr>
      <w:r w:rsidRPr="009C6DAC">
        <w:rPr>
          <w:rStyle w:val="None"/>
        </w:rPr>
        <w:t>Технологий (ИНТУИТ), Вузовское образование, 2020. — 336 c. — 978-5-</w:t>
      </w:r>
    </w:p>
    <w:p w:rsidR="009C6DAC" w:rsidRPr="009C6DAC" w:rsidRDefault="009C6DAC" w:rsidP="009C6DAC">
      <w:pPr>
        <w:pStyle w:val="description"/>
        <w:rPr>
          <w:rStyle w:val="None"/>
        </w:rPr>
      </w:pPr>
      <w:r w:rsidRPr="009C6DAC">
        <w:rPr>
          <w:rStyle w:val="None"/>
        </w:rPr>
        <w:t>4487-0092-7. — Режим доступа: http://www.iprbookshop.ru/67373.html</w:t>
      </w:r>
    </w:p>
    <w:p w:rsidR="009C6DAC" w:rsidRPr="009C6DAC" w:rsidRDefault="009C6DAC" w:rsidP="009C6DAC">
      <w:pPr>
        <w:pStyle w:val="description"/>
        <w:rPr>
          <w:rStyle w:val="None"/>
        </w:rPr>
      </w:pPr>
      <w:r w:rsidRPr="009C6DAC">
        <w:rPr>
          <w:rStyle w:val="None"/>
        </w:rPr>
        <w:t>3. Словари и энциклопедии URL: https://dic.academic.ru (дата обращения</w:t>
      </w:r>
    </w:p>
    <w:p w:rsidR="009C6DAC" w:rsidRPr="009C6DAC" w:rsidRDefault="009C6DAC" w:rsidP="009C6DAC">
      <w:pPr>
        <w:pStyle w:val="description"/>
        <w:rPr>
          <w:rStyle w:val="None"/>
        </w:rPr>
      </w:pPr>
      <w:r w:rsidRPr="009C6DAC">
        <w:rPr>
          <w:rStyle w:val="None"/>
        </w:rPr>
        <w:t>11.04.2022)</w:t>
      </w:r>
    </w:p>
    <w:p w:rsidR="009C6DAC" w:rsidRPr="009C6DAC" w:rsidRDefault="009C6DAC" w:rsidP="009C6DAC">
      <w:pPr>
        <w:pStyle w:val="description"/>
        <w:rPr>
          <w:rStyle w:val="None"/>
        </w:rPr>
      </w:pPr>
      <w:r w:rsidRPr="009C6DAC">
        <w:rPr>
          <w:rStyle w:val="None"/>
        </w:rPr>
        <w:t>4. Современный учебник JavaScript URL: https://learn.javascript.ru (дата</w:t>
      </w:r>
    </w:p>
    <w:p w:rsidR="009C6DAC" w:rsidRPr="009C6DAC" w:rsidRDefault="009C6DAC" w:rsidP="009C6DAC">
      <w:pPr>
        <w:pStyle w:val="description"/>
        <w:rPr>
          <w:rStyle w:val="None"/>
        </w:rPr>
      </w:pPr>
      <w:r w:rsidRPr="009C6DAC">
        <w:rPr>
          <w:rStyle w:val="None"/>
        </w:rPr>
        <w:t>обращения 12.04.2022)</w:t>
      </w:r>
    </w:p>
    <w:p w:rsidR="009C6DAC" w:rsidRPr="009C6DAC" w:rsidRDefault="009C6DAC" w:rsidP="009C6DAC">
      <w:pPr>
        <w:pStyle w:val="description"/>
        <w:rPr>
          <w:rStyle w:val="None"/>
        </w:rPr>
      </w:pPr>
      <w:r w:rsidRPr="009C6DAC">
        <w:rPr>
          <w:rStyle w:val="None"/>
        </w:rPr>
        <w:t>5. Ресурсы для разработчиков от разработчиков URL:</w:t>
      </w:r>
    </w:p>
    <w:p w:rsidR="009C6DAC" w:rsidRPr="009C6DAC" w:rsidRDefault="009C6DAC" w:rsidP="009C6DAC">
      <w:pPr>
        <w:pStyle w:val="description"/>
        <w:rPr>
          <w:rStyle w:val="None"/>
        </w:rPr>
      </w:pPr>
      <w:r w:rsidRPr="009C6DAC">
        <w:rPr>
          <w:rStyle w:val="None"/>
        </w:rPr>
        <w:t>https://developer.mozilla.org/ru (дата обращения 13.04.2022)</w:t>
      </w:r>
    </w:p>
    <w:p w:rsidR="000743F0" w:rsidRPr="009C6DAC" w:rsidRDefault="009C6DAC" w:rsidP="009C6DAC">
      <w:pPr>
        <w:pStyle w:val="description"/>
      </w:pPr>
      <w:r w:rsidRPr="009C6DAC">
        <w:rPr>
          <w:rStyle w:val="None"/>
        </w:rPr>
        <w:t>6. Прогрессивный Node.js фреймворк для создания эффективных, надежных и масштабируемых серверных приложений:</w:t>
      </w:r>
      <w:r w:rsidRPr="009C6DAC">
        <w:t xml:space="preserve"> </w:t>
      </w:r>
      <w:r w:rsidRPr="009C6DAC">
        <w:rPr>
          <w:rStyle w:val="None"/>
        </w:rPr>
        <w:t xml:space="preserve">https://nestjs.com/ </w:t>
      </w:r>
    </w:p>
    <w:sectPr w:rsidR="000743F0" w:rsidRPr="009C6DAC" w:rsidSect="00D82341">
      <w:headerReference w:type="default" r:id="rId15"/>
      <w:footerReference w:type="default" r:id="rId16"/>
      <w:pgSz w:w="11906" w:h="16838"/>
      <w:pgMar w:top="1134" w:right="851" w:bottom="1134" w:left="1701" w:header="709" w:footer="851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10E6" w:rsidRDefault="006310E6">
      <w:r>
        <w:separator/>
      </w:r>
    </w:p>
  </w:endnote>
  <w:endnote w:type="continuationSeparator" w:id="0">
    <w:p w:rsidR="006310E6" w:rsidRDefault="006310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-Roman">
    <w:altName w:val="Times New Roman"/>
    <w:charset w:val="00"/>
    <w:family w:val="roman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Times New Roman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00000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1A83" w:rsidRDefault="001C1A83">
    <w:pPr>
      <w:pStyle w:val="HeaderFooter"/>
      <w:tabs>
        <w:tab w:val="clear" w:pos="9020"/>
        <w:tab w:val="center" w:pos="4819"/>
        <w:tab w:val="right" w:pos="9638"/>
      </w:tabs>
      <w:rPr>
        <w:rFonts w:hint="eastAsia"/>
      </w:rPr>
    </w:pPr>
    <w:r>
      <w:tab/>
    </w:r>
    <w:r>
      <w:fldChar w:fldCharType="begin"/>
    </w:r>
    <w:r>
      <w:instrText xml:space="preserve"> PAGE </w:instrText>
    </w:r>
    <w:r>
      <w:fldChar w:fldCharType="separate"/>
    </w:r>
    <w:r w:rsidR="009C6DAC">
      <w:rPr>
        <w:rFonts w:hint="eastAsia"/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10E6" w:rsidRDefault="006310E6">
      <w:r>
        <w:separator/>
      </w:r>
    </w:p>
  </w:footnote>
  <w:footnote w:type="continuationSeparator" w:id="0">
    <w:p w:rsidR="006310E6" w:rsidRDefault="006310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1A83" w:rsidRDefault="001C1A83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0E6283"/>
    <w:multiLevelType w:val="hybridMultilevel"/>
    <w:tmpl w:val="7C7E7C7C"/>
    <w:numStyleLink w:val="Numbered"/>
  </w:abstractNum>
  <w:abstractNum w:abstractNumId="1" w15:restartNumberingAfterBreak="0">
    <w:nsid w:val="29567730"/>
    <w:multiLevelType w:val="hybridMultilevel"/>
    <w:tmpl w:val="7C7E7C7C"/>
    <w:styleLink w:val="Numbered"/>
    <w:lvl w:ilvl="0" w:tplc="10222584">
      <w:start w:val="1"/>
      <w:numFmt w:val="decimal"/>
      <w:lvlText w:val="%1."/>
      <w:lvlJc w:val="left"/>
      <w:pPr>
        <w:ind w:left="720" w:hanging="500"/>
      </w:pPr>
      <w:rPr>
        <w:rFonts w:ascii="Times-Roman" w:eastAsia="Times-Roman" w:hAnsi="Times-Roman" w:cs="Times-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50E17"/>
        <w:spacing w:val="0"/>
        <w:w w:val="100"/>
        <w:kern w:val="0"/>
        <w:position w:val="0"/>
        <w:highlight w:val="none"/>
        <w:vertAlign w:val="baseline"/>
      </w:rPr>
    </w:lvl>
    <w:lvl w:ilvl="1" w:tplc="A2620564">
      <w:start w:val="1"/>
      <w:numFmt w:val="decimal"/>
      <w:lvlText w:val="%2."/>
      <w:lvlJc w:val="left"/>
      <w:pPr>
        <w:ind w:left="940" w:hanging="500"/>
      </w:pPr>
      <w:rPr>
        <w:rFonts w:ascii="Times-Roman" w:eastAsia="Times-Roman" w:hAnsi="Times-Roman" w:cs="Times-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50E17"/>
        <w:spacing w:val="0"/>
        <w:w w:val="100"/>
        <w:kern w:val="0"/>
        <w:position w:val="0"/>
        <w:highlight w:val="none"/>
        <w:vertAlign w:val="baseline"/>
      </w:rPr>
    </w:lvl>
    <w:lvl w:ilvl="2" w:tplc="33D4DA04">
      <w:start w:val="1"/>
      <w:numFmt w:val="decimal"/>
      <w:lvlText w:val="%3."/>
      <w:lvlJc w:val="left"/>
      <w:pPr>
        <w:ind w:left="1160" w:hanging="500"/>
      </w:pPr>
      <w:rPr>
        <w:rFonts w:ascii="Times-Roman" w:eastAsia="Times-Roman" w:hAnsi="Times-Roman" w:cs="Times-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50E17"/>
        <w:spacing w:val="0"/>
        <w:w w:val="100"/>
        <w:kern w:val="0"/>
        <w:position w:val="0"/>
        <w:highlight w:val="none"/>
        <w:vertAlign w:val="baseline"/>
      </w:rPr>
    </w:lvl>
    <w:lvl w:ilvl="3" w:tplc="5F1C1F0C">
      <w:start w:val="1"/>
      <w:numFmt w:val="decimal"/>
      <w:lvlText w:val="%4."/>
      <w:lvlJc w:val="left"/>
      <w:pPr>
        <w:ind w:left="1380" w:hanging="500"/>
      </w:pPr>
      <w:rPr>
        <w:rFonts w:ascii="Times-Roman" w:eastAsia="Times-Roman" w:hAnsi="Times-Roman" w:cs="Times-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50E17"/>
        <w:spacing w:val="0"/>
        <w:w w:val="100"/>
        <w:kern w:val="0"/>
        <w:position w:val="0"/>
        <w:highlight w:val="none"/>
        <w:vertAlign w:val="baseline"/>
      </w:rPr>
    </w:lvl>
    <w:lvl w:ilvl="4" w:tplc="5150FA50">
      <w:start w:val="1"/>
      <w:numFmt w:val="decimal"/>
      <w:lvlText w:val="%5."/>
      <w:lvlJc w:val="left"/>
      <w:pPr>
        <w:ind w:left="1600" w:hanging="500"/>
      </w:pPr>
      <w:rPr>
        <w:rFonts w:ascii="Times-Roman" w:eastAsia="Times-Roman" w:hAnsi="Times-Roman" w:cs="Times-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50E17"/>
        <w:spacing w:val="0"/>
        <w:w w:val="100"/>
        <w:kern w:val="0"/>
        <w:position w:val="0"/>
        <w:highlight w:val="none"/>
        <w:vertAlign w:val="baseline"/>
      </w:rPr>
    </w:lvl>
    <w:lvl w:ilvl="5" w:tplc="950099A0">
      <w:start w:val="1"/>
      <w:numFmt w:val="decimal"/>
      <w:lvlText w:val="%6."/>
      <w:lvlJc w:val="left"/>
      <w:pPr>
        <w:ind w:left="1820" w:hanging="500"/>
      </w:pPr>
      <w:rPr>
        <w:rFonts w:ascii="Times-Roman" w:eastAsia="Times-Roman" w:hAnsi="Times-Roman" w:cs="Times-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50E17"/>
        <w:spacing w:val="0"/>
        <w:w w:val="100"/>
        <w:kern w:val="0"/>
        <w:position w:val="0"/>
        <w:highlight w:val="none"/>
        <w:vertAlign w:val="baseline"/>
      </w:rPr>
    </w:lvl>
    <w:lvl w:ilvl="6" w:tplc="20A47982">
      <w:start w:val="1"/>
      <w:numFmt w:val="decimal"/>
      <w:lvlText w:val="%7."/>
      <w:lvlJc w:val="left"/>
      <w:pPr>
        <w:ind w:left="2040" w:hanging="500"/>
      </w:pPr>
      <w:rPr>
        <w:rFonts w:ascii="Times-Roman" w:eastAsia="Times-Roman" w:hAnsi="Times-Roman" w:cs="Times-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50E17"/>
        <w:spacing w:val="0"/>
        <w:w w:val="100"/>
        <w:kern w:val="0"/>
        <w:position w:val="0"/>
        <w:highlight w:val="none"/>
        <w:vertAlign w:val="baseline"/>
      </w:rPr>
    </w:lvl>
    <w:lvl w:ilvl="7" w:tplc="CD7EE66E">
      <w:start w:val="1"/>
      <w:numFmt w:val="decimal"/>
      <w:lvlText w:val="%8."/>
      <w:lvlJc w:val="left"/>
      <w:pPr>
        <w:ind w:left="2260" w:hanging="500"/>
      </w:pPr>
      <w:rPr>
        <w:rFonts w:ascii="Times-Roman" w:eastAsia="Times-Roman" w:hAnsi="Times-Roman" w:cs="Times-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50E17"/>
        <w:spacing w:val="0"/>
        <w:w w:val="100"/>
        <w:kern w:val="0"/>
        <w:position w:val="0"/>
        <w:highlight w:val="none"/>
        <w:vertAlign w:val="baseline"/>
      </w:rPr>
    </w:lvl>
    <w:lvl w:ilvl="8" w:tplc="982EB326">
      <w:start w:val="1"/>
      <w:numFmt w:val="decimal"/>
      <w:lvlText w:val="%9."/>
      <w:lvlJc w:val="left"/>
      <w:pPr>
        <w:ind w:left="2480" w:hanging="500"/>
      </w:pPr>
      <w:rPr>
        <w:rFonts w:ascii="Times-Roman" w:eastAsia="Times-Roman" w:hAnsi="Times-Roman" w:cs="Times-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50E17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33642E75"/>
    <w:multiLevelType w:val="hybridMultilevel"/>
    <w:tmpl w:val="4F84E63E"/>
    <w:lvl w:ilvl="0" w:tplc="B936D5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3AD3B34"/>
    <w:multiLevelType w:val="hybridMultilevel"/>
    <w:tmpl w:val="E50A2CDA"/>
    <w:numStyleLink w:val="Bullet"/>
  </w:abstractNum>
  <w:abstractNum w:abstractNumId="4" w15:restartNumberingAfterBreak="0">
    <w:nsid w:val="4BA70284"/>
    <w:multiLevelType w:val="hybridMultilevel"/>
    <w:tmpl w:val="F828A5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3E176D"/>
    <w:multiLevelType w:val="hybridMultilevel"/>
    <w:tmpl w:val="E50A2CDA"/>
    <w:styleLink w:val="Bullet"/>
    <w:lvl w:ilvl="0" w:tplc="22CEC490">
      <w:start w:val="1"/>
      <w:numFmt w:val="bullet"/>
      <w:lvlText w:val="•"/>
      <w:lvlJc w:val="left"/>
      <w:pPr>
        <w:ind w:left="720" w:hanging="500"/>
      </w:pPr>
      <w:rPr>
        <w:rFonts w:ascii="Times-Roman" w:eastAsia="Times-Roman" w:hAnsi="Times-Roman" w:cs="Times-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50E17"/>
        <w:spacing w:val="0"/>
        <w:w w:val="100"/>
        <w:kern w:val="0"/>
        <w:position w:val="0"/>
        <w:highlight w:val="none"/>
        <w:vertAlign w:val="baseline"/>
      </w:rPr>
    </w:lvl>
    <w:lvl w:ilvl="1" w:tplc="71F8A52C">
      <w:start w:val="1"/>
      <w:numFmt w:val="bullet"/>
      <w:lvlText w:val="•"/>
      <w:lvlJc w:val="left"/>
      <w:pPr>
        <w:ind w:left="940" w:hanging="500"/>
      </w:pPr>
      <w:rPr>
        <w:rFonts w:ascii="Times-Roman" w:eastAsia="Times-Roman" w:hAnsi="Times-Roman" w:cs="Times-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50E17"/>
        <w:spacing w:val="0"/>
        <w:w w:val="100"/>
        <w:kern w:val="0"/>
        <w:position w:val="-2"/>
        <w:highlight w:val="none"/>
        <w:vertAlign w:val="baseline"/>
      </w:rPr>
    </w:lvl>
    <w:lvl w:ilvl="2" w:tplc="04A80A40">
      <w:start w:val="1"/>
      <w:numFmt w:val="bullet"/>
      <w:lvlText w:val="•"/>
      <w:lvlJc w:val="left"/>
      <w:pPr>
        <w:ind w:left="1160" w:hanging="500"/>
      </w:pPr>
      <w:rPr>
        <w:rFonts w:ascii="Times-Roman" w:eastAsia="Times-Roman" w:hAnsi="Times-Roman" w:cs="Times-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50E17"/>
        <w:spacing w:val="0"/>
        <w:w w:val="100"/>
        <w:kern w:val="0"/>
        <w:position w:val="-2"/>
        <w:highlight w:val="none"/>
        <w:vertAlign w:val="baseline"/>
      </w:rPr>
    </w:lvl>
    <w:lvl w:ilvl="3" w:tplc="BA1E89A2">
      <w:start w:val="1"/>
      <w:numFmt w:val="bullet"/>
      <w:lvlText w:val="•"/>
      <w:lvlJc w:val="left"/>
      <w:pPr>
        <w:ind w:left="1380" w:hanging="500"/>
      </w:pPr>
      <w:rPr>
        <w:rFonts w:ascii="Times-Roman" w:eastAsia="Times-Roman" w:hAnsi="Times-Roman" w:cs="Times-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50E17"/>
        <w:spacing w:val="0"/>
        <w:w w:val="100"/>
        <w:kern w:val="0"/>
        <w:position w:val="-2"/>
        <w:highlight w:val="none"/>
        <w:vertAlign w:val="baseline"/>
      </w:rPr>
    </w:lvl>
    <w:lvl w:ilvl="4" w:tplc="76028C6C">
      <w:start w:val="1"/>
      <w:numFmt w:val="bullet"/>
      <w:lvlText w:val="•"/>
      <w:lvlJc w:val="left"/>
      <w:pPr>
        <w:ind w:left="1600" w:hanging="500"/>
      </w:pPr>
      <w:rPr>
        <w:rFonts w:ascii="Times-Roman" w:eastAsia="Times-Roman" w:hAnsi="Times-Roman" w:cs="Times-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50E17"/>
        <w:spacing w:val="0"/>
        <w:w w:val="100"/>
        <w:kern w:val="0"/>
        <w:position w:val="-2"/>
        <w:highlight w:val="none"/>
        <w:vertAlign w:val="baseline"/>
      </w:rPr>
    </w:lvl>
    <w:lvl w:ilvl="5" w:tplc="8A3ED5F0">
      <w:start w:val="1"/>
      <w:numFmt w:val="bullet"/>
      <w:lvlText w:val="•"/>
      <w:lvlJc w:val="left"/>
      <w:pPr>
        <w:ind w:left="1820" w:hanging="500"/>
      </w:pPr>
      <w:rPr>
        <w:rFonts w:ascii="Times-Roman" w:eastAsia="Times-Roman" w:hAnsi="Times-Roman" w:cs="Times-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50E17"/>
        <w:spacing w:val="0"/>
        <w:w w:val="100"/>
        <w:kern w:val="0"/>
        <w:position w:val="-2"/>
        <w:highlight w:val="none"/>
        <w:vertAlign w:val="baseline"/>
      </w:rPr>
    </w:lvl>
    <w:lvl w:ilvl="6" w:tplc="CF2099C2">
      <w:start w:val="1"/>
      <w:numFmt w:val="bullet"/>
      <w:lvlText w:val="•"/>
      <w:lvlJc w:val="left"/>
      <w:pPr>
        <w:ind w:left="2040" w:hanging="500"/>
      </w:pPr>
      <w:rPr>
        <w:rFonts w:ascii="Times-Roman" w:eastAsia="Times-Roman" w:hAnsi="Times-Roman" w:cs="Times-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50E17"/>
        <w:spacing w:val="0"/>
        <w:w w:val="100"/>
        <w:kern w:val="0"/>
        <w:position w:val="-2"/>
        <w:highlight w:val="none"/>
        <w:vertAlign w:val="baseline"/>
      </w:rPr>
    </w:lvl>
    <w:lvl w:ilvl="7" w:tplc="4B52EAD2">
      <w:start w:val="1"/>
      <w:numFmt w:val="bullet"/>
      <w:lvlText w:val="•"/>
      <w:lvlJc w:val="left"/>
      <w:pPr>
        <w:ind w:left="2260" w:hanging="500"/>
      </w:pPr>
      <w:rPr>
        <w:rFonts w:ascii="Times-Roman" w:eastAsia="Times-Roman" w:hAnsi="Times-Roman" w:cs="Times-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50E17"/>
        <w:spacing w:val="0"/>
        <w:w w:val="100"/>
        <w:kern w:val="0"/>
        <w:position w:val="-2"/>
        <w:highlight w:val="none"/>
        <w:vertAlign w:val="baseline"/>
      </w:rPr>
    </w:lvl>
    <w:lvl w:ilvl="8" w:tplc="0BF07B70">
      <w:start w:val="1"/>
      <w:numFmt w:val="bullet"/>
      <w:lvlText w:val="•"/>
      <w:lvlJc w:val="left"/>
      <w:pPr>
        <w:ind w:left="2480" w:hanging="500"/>
      </w:pPr>
      <w:rPr>
        <w:rFonts w:ascii="Times-Roman" w:eastAsia="Times-Roman" w:hAnsi="Times-Roman" w:cs="Times-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50E17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2"/>
    </w:lvlOverride>
  </w:num>
  <w:num w:numId="4">
    <w:abstractNumId w:val="5"/>
  </w:num>
  <w:num w:numId="5">
    <w:abstractNumId w:val="3"/>
  </w:num>
  <w:num w:numId="6">
    <w:abstractNumId w:val="3"/>
    <w:lvlOverride w:ilvl="0">
      <w:lvl w:ilvl="0" w:tplc="CDC8000E">
        <w:start w:val="1"/>
        <w:numFmt w:val="bullet"/>
        <w:lvlText w:val="•"/>
        <w:lvlJc w:val="left"/>
        <w:pPr>
          <w:ind w:left="720" w:hanging="500"/>
        </w:pPr>
        <w:rPr>
          <w:rFonts w:ascii="Times-Roman" w:eastAsia="Times-Roman" w:hAnsi="Times-Roman" w:cs="Times-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50E17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5C8272CC">
        <w:start w:val="1"/>
        <w:numFmt w:val="bullet"/>
        <w:lvlText w:val="•"/>
        <w:lvlJc w:val="left"/>
        <w:pPr>
          <w:ind w:left="829" w:hanging="389"/>
        </w:pPr>
        <w:rPr>
          <w:rFonts w:ascii="Times-Roman" w:eastAsia="Times-Roman" w:hAnsi="Times-Roman" w:cs="Times-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50E17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 w:tplc="580A07FA">
        <w:start w:val="1"/>
        <w:numFmt w:val="bullet"/>
        <w:lvlText w:val="•"/>
        <w:lvlJc w:val="left"/>
        <w:pPr>
          <w:ind w:left="1049" w:hanging="389"/>
        </w:pPr>
        <w:rPr>
          <w:rFonts w:ascii="Times-Roman" w:eastAsia="Times-Roman" w:hAnsi="Times-Roman" w:cs="Times-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50E17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plc="7FEAA548">
        <w:start w:val="1"/>
        <w:numFmt w:val="bullet"/>
        <w:lvlText w:val="•"/>
        <w:lvlJc w:val="left"/>
        <w:pPr>
          <w:ind w:left="1269" w:hanging="389"/>
        </w:pPr>
        <w:rPr>
          <w:rFonts w:ascii="Times-Roman" w:eastAsia="Times-Roman" w:hAnsi="Times-Roman" w:cs="Times-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50E17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plc="6CC2B624">
        <w:start w:val="1"/>
        <w:numFmt w:val="bullet"/>
        <w:lvlText w:val="•"/>
        <w:lvlJc w:val="left"/>
        <w:pPr>
          <w:ind w:left="1489" w:hanging="389"/>
        </w:pPr>
        <w:rPr>
          <w:rFonts w:ascii="Times-Roman" w:eastAsia="Times-Roman" w:hAnsi="Times-Roman" w:cs="Times-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50E17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plc="0CB8399A">
        <w:start w:val="1"/>
        <w:numFmt w:val="bullet"/>
        <w:lvlText w:val="•"/>
        <w:lvlJc w:val="left"/>
        <w:pPr>
          <w:ind w:left="1709" w:hanging="389"/>
        </w:pPr>
        <w:rPr>
          <w:rFonts w:ascii="Times-Roman" w:eastAsia="Times-Roman" w:hAnsi="Times-Roman" w:cs="Times-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50E17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plc="485415D0">
        <w:start w:val="1"/>
        <w:numFmt w:val="bullet"/>
        <w:lvlText w:val="•"/>
        <w:lvlJc w:val="left"/>
        <w:pPr>
          <w:ind w:left="1929" w:hanging="389"/>
        </w:pPr>
        <w:rPr>
          <w:rFonts w:ascii="Times-Roman" w:eastAsia="Times-Roman" w:hAnsi="Times-Roman" w:cs="Times-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50E17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plc="34EA4FCE">
        <w:start w:val="1"/>
        <w:numFmt w:val="bullet"/>
        <w:lvlText w:val="•"/>
        <w:lvlJc w:val="left"/>
        <w:pPr>
          <w:ind w:left="2149" w:hanging="389"/>
        </w:pPr>
        <w:rPr>
          <w:rFonts w:ascii="Times-Roman" w:eastAsia="Times-Roman" w:hAnsi="Times-Roman" w:cs="Times-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50E17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plc="F2EE2274">
        <w:start w:val="1"/>
        <w:numFmt w:val="bullet"/>
        <w:lvlText w:val="•"/>
        <w:lvlJc w:val="left"/>
        <w:pPr>
          <w:ind w:left="2369" w:hanging="389"/>
        </w:pPr>
        <w:rPr>
          <w:rFonts w:ascii="Times-Roman" w:eastAsia="Times-Roman" w:hAnsi="Times-Roman" w:cs="Times-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50E17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7">
    <w:abstractNumId w:val="3"/>
    <w:lvlOverride w:ilvl="0">
      <w:lvl w:ilvl="0" w:tplc="CDC8000E">
        <w:start w:val="1"/>
        <w:numFmt w:val="bullet"/>
        <w:lvlText w:val="•"/>
        <w:lvlJc w:val="left"/>
        <w:pPr>
          <w:ind w:left="720" w:hanging="49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5C8272CC">
        <w:start w:val="1"/>
        <w:numFmt w:val="bullet"/>
        <w:lvlText w:val="•"/>
        <w:lvlJc w:val="left"/>
        <w:pPr>
          <w:ind w:left="40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 w:tplc="580A07FA">
        <w:start w:val="1"/>
        <w:numFmt w:val="bullet"/>
        <w:lvlText w:val="•"/>
        <w:lvlJc w:val="left"/>
        <w:pPr>
          <w:ind w:left="58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plc="7FEAA548">
        <w:start w:val="1"/>
        <w:numFmt w:val="bullet"/>
        <w:lvlText w:val="•"/>
        <w:lvlJc w:val="left"/>
        <w:pPr>
          <w:ind w:left="76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plc="6CC2B624">
        <w:start w:val="1"/>
        <w:numFmt w:val="bullet"/>
        <w:lvlText w:val="•"/>
        <w:lvlJc w:val="left"/>
        <w:pPr>
          <w:ind w:left="94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plc="0CB8399A">
        <w:start w:val="1"/>
        <w:numFmt w:val="bullet"/>
        <w:lvlText w:val="•"/>
        <w:lvlJc w:val="left"/>
        <w:pPr>
          <w:ind w:left="112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plc="485415D0">
        <w:start w:val="1"/>
        <w:numFmt w:val="bullet"/>
        <w:lvlText w:val="•"/>
        <w:lvlJc w:val="left"/>
        <w:pPr>
          <w:ind w:left="130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plc="34EA4FCE">
        <w:start w:val="1"/>
        <w:numFmt w:val="bullet"/>
        <w:lvlText w:val="•"/>
        <w:lvlJc w:val="left"/>
        <w:pPr>
          <w:ind w:left="148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plc="F2EE2274">
        <w:start w:val="1"/>
        <w:numFmt w:val="bullet"/>
        <w:lvlText w:val="•"/>
        <w:lvlJc w:val="left"/>
        <w:pPr>
          <w:ind w:left="166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43F0"/>
    <w:rsid w:val="00023C06"/>
    <w:rsid w:val="000743F0"/>
    <w:rsid w:val="00084797"/>
    <w:rsid w:val="00134F1A"/>
    <w:rsid w:val="001C1A83"/>
    <w:rsid w:val="00362ACA"/>
    <w:rsid w:val="005B4368"/>
    <w:rsid w:val="005D50C9"/>
    <w:rsid w:val="00623FD5"/>
    <w:rsid w:val="006310E6"/>
    <w:rsid w:val="0077510F"/>
    <w:rsid w:val="007F215D"/>
    <w:rsid w:val="008463D5"/>
    <w:rsid w:val="009C6DAC"/>
    <w:rsid w:val="00A57B8B"/>
    <w:rsid w:val="00AA2386"/>
    <w:rsid w:val="00D82341"/>
    <w:rsid w:val="00EC690E"/>
    <w:rsid w:val="00FC1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3BD16"/>
  <w15:docId w15:val="{53C8966E-3B94-4529-87F8-BA96BD983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sz w:val="24"/>
      <w:szCs w:val="24"/>
      <w:lang w:val="en-US" w:eastAsia="en-US"/>
    </w:rPr>
  </w:style>
  <w:style w:type="paragraph" w:styleId="4">
    <w:name w:val="heading 4"/>
    <w:basedOn w:val="a"/>
    <w:link w:val="40"/>
    <w:uiPriority w:val="9"/>
    <w:qFormat/>
    <w:rsid w:val="009C6DA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outlineLvl w:val="3"/>
    </w:pPr>
    <w:rPr>
      <w:rFonts w:eastAsia="Times New Roman"/>
      <w:b/>
      <w:bCs/>
      <w:bdr w:val="none" w:sz="0" w:space="0" w:color="auto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link w:val="Default0"/>
    <w:pPr>
      <w:spacing w:before="160" w:line="288" w:lineRule="auto"/>
    </w:pPr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3">
    <w:name w:val="Default 3"/>
    <w:link w:val="Default30"/>
    <w:pPr>
      <w:spacing w:after="200" w:line="360" w:lineRule="auto"/>
      <w:jc w:val="center"/>
      <w:outlineLvl w:val="0"/>
    </w:pPr>
    <w:rPr>
      <w:rFonts w:cs="Arial Unicode MS"/>
      <w:b/>
      <w:bCs/>
      <w:color w:val="000000"/>
      <w:sz w:val="28"/>
      <w:szCs w:val="28"/>
      <w:u w:color="000000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Bullet">
    <w:name w:val="Bullet"/>
    <w:pPr>
      <w:numPr>
        <w:numId w:val="4"/>
      </w:numPr>
    </w:pPr>
  </w:style>
  <w:style w:type="paragraph" w:customStyle="1" w:styleId="Default2">
    <w:name w:val="Default 2"/>
    <w:link w:val="Default20"/>
    <w:pPr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spacing w:line="360" w:lineRule="auto"/>
      <w:jc w:val="both"/>
    </w:pPr>
    <w:rPr>
      <w:rFonts w:eastAsia="Times New Roman"/>
      <w:color w:val="000000"/>
      <w:sz w:val="28"/>
      <w:szCs w:val="28"/>
      <w:u w:color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1">
    <w:name w:val="Default 1"/>
    <w:pPr>
      <w:spacing w:line="360" w:lineRule="auto"/>
      <w:jc w:val="both"/>
    </w:pPr>
    <w:rPr>
      <w:rFonts w:eastAsia="Times New Roman"/>
      <w:color w:val="050E17"/>
      <w:sz w:val="28"/>
      <w:szCs w:val="28"/>
      <w:shd w:val="clear" w:color="auto" w:fill="F1F2F2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4">
    <w:name w:val="Default 4"/>
    <w:link w:val="Default40"/>
    <w:pPr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spacing w:line="360" w:lineRule="auto"/>
      <w:jc w:val="both"/>
    </w:pPr>
    <w:rPr>
      <w:rFonts w:cs="Arial Unicode MS"/>
      <w:color w:val="000000"/>
      <w:sz w:val="28"/>
      <w:szCs w:val="28"/>
      <w:u w:color="000000"/>
      <w:lang w:val="en-US"/>
      <w14:textOutline w14:w="0" w14:cap="flat" w14:cmpd="sng" w14:algn="ctr">
        <w14:noFill/>
        <w14:prstDash w14:val="solid"/>
        <w14:bevel/>
      </w14:textOutline>
    </w:rPr>
  </w:style>
  <w:style w:type="character" w:customStyle="1" w:styleId="None">
    <w:name w:val="None"/>
  </w:style>
  <w:style w:type="character" w:customStyle="1" w:styleId="Hyperlink0">
    <w:name w:val="Hyperlink.0"/>
    <w:basedOn w:val="None"/>
    <w:rPr>
      <w:u w:val="single"/>
    </w:rPr>
  </w:style>
  <w:style w:type="paragraph" w:styleId="1">
    <w:name w:val="toc 1"/>
    <w:basedOn w:val="a"/>
    <w:next w:val="a"/>
    <w:autoRedefine/>
    <w:uiPriority w:val="39"/>
    <w:unhideWhenUsed/>
    <w:rsid w:val="001C1A83"/>
    <w:pPr>
      <w:spacing w:after="100"/>
    </w:pPr>
  </w:style>
  <w:style w:type="paragraph" w:customStyle="1" w:styleId="10">
    <w:name w:val="Подзаголовок1"/>
    <w:basedOn w:val="Default4"/>
    <w:link w:val="subtitle"/>
    <w:qFormat/>
    <w:rsid w:val="001C1A83"/>
    <w:pPr>
      <w:spacing w:before="240"/>
    </w:pPr>
    <w:rPr>
      <w:lang w:val="ru-RU"/>
    </w:rPr>
  </w:style>
  <w:style w:type="paragraph" w:styleId="2">
    <w:name w:val="toc 2"/>
    <w:basedOn w:val="a"/>
    <w:next w:val="a"/>
    <w:autoRedefine/>
    <w:uiPriority w:val="39"/>
    <w:unhideWhenUsed/>
    <w:rsid w:val="001C1A83"/>
    <w:pPr>
      <w:spacing w:after="100"/>
      <w:ind w:left="240"/>
    </w:pPr>
  </w:style>
  <w:style w:type="character" w:customStyle="1" w:styleId="Default40">
    <w:name w:val="Default 4 Знак"/>
    <w:basedOn w:val="a0"/>
    <w:link w:val="Default4"/>
    <w:rsid w:val="001C1A83"/>
    <w:rPr>
      <w:rFonts w:cs="Arial Unicode MS"/>
      <w:color w:val="000000"/>
      <w:sz w:val="28"/>
      <w:szCs w:val="28"/>
      <w:u w:color="000000"/>
      <w:lang w:val="en-US"/>
      <w14:textOutline w14:w="0" w14:cap="flat" w14:cmpd="sng" w14:algn="ctr">
        <w14:noFill/>
        <w14:prstDash w14:val="solid"/>
        <w14:bevel/>
      </w14:textOutline>
    </w:rPr>
  </w:style>
  <w:style w:type="character" w:customStyle="1" w:styleId="subtitle">
    <w:name w:val="subtitle Знак"/>
    <w:basedOn w:val="Default40"/>
    <w:link w:val="10"/>
    <w:rsid w:val="001C1A83"/>
    <w:rPr>
      <w:rFonts w:cs="Arial Unicode MS"/>
      <w:color w:val="000000"/>
      <w:sz w:val="28"/>
      <w:szCs w:val="28"/>
      <w:u w:color="000000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app">
    <w:name w:val="app"/>
    <w:basedOn w:val="Default"/>
    <w:link w:val="app0"/>
    <w:qFormat/>
    <w:rsid w:val="007F215D"/>
    <w:pPr>
      <w:keepNext/>
      <w:keepLines/>
      <w:tabs>
        <w:tab w:val="left" w:pos="709"/>
        <w:tab w:val="left" w:pos="1418"/>
        <w:tab w:val="left" w:pos="2127"/>
        <w:tab w:val="left" w:pos="2836"/>
        <w:tab w:val="left" w:pos="3545"/>
        <w:tab w:val="left" w:pos="4254"/>
        <w:tab w:val="left" w:pos="4963"/>
        <w:tab w:val="left" w:pos="5672"/>
        <w:tab w:val="left" w:pos="6381"/>
        <w:tab w:val="left" w:pos="7090"/>
        <w:tab w:val="left" w:pos="7799"/>
        <w:tab w:val="left" w:pos="8508"/>
        <w:tab w:val="left" w:pos="9217"/>
      </w:tabs>
      <w:spacing w:before="0" w:line="360" w:lineRule="auto"/>
      <w:jc w:val="right"/>
      <w:outlineLvl w:val="0"/>
    </w:pPr>
    <w:rPr>
      <w:rFonts w:ascii="Times New Roman" w:hAnsi="Times New Roman"/>
      <w:sz w:val="28"/>
      <w:szCs w:val="28"/>
      <w:u w:color="000000"/>
    </w:rPr>
  </w:style>
  <w:style w:type="character" w:customStyle="1" w:styleId="Default0">
    <w:name w:val="Default Знак"/>
    <w:basedOn w:val="a0"/>
    <w:link w:val="Default"/>
    <w:rsid w:val="007F215D"/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character" w:customStyle="1" w:styleId="app0">
    <w:name w:val="app Знак"/>
    <w:basedOn w:val="Default0"/>
    <w:link w:val="app"/>
    <w:rsid w:val="007F215D"/>
    <w:rPr>
      <w:rFonts w:ascii="Helvetica Neue" w:eastAsia="Helvetica Neue" w:hAnsi="Helvetica Neue" w:cs="Helvetica Neue"/>
      <w:color w:val="000000"/>
      <w:sz w:val="28"/>
      <w:szCs w:val="28"/>
      <w:u w:color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11">
    <w:name w:val="Заголовок1"/>
    <w:basedOn w:val="Default3"/>
    <w:link w:val="title"/>
    <w:qFormat/>
    <w:rsid w:val="00D82341"/>
    <w:pPr>
      <w:spacing w:after="360"/>
      <w:ind w:firstLine="720"/>
      <w:jc w:val="left"/>
    </w:pPr>
    <w:rPr>
      <w:shd w:val="clear" w:color="auto" w:fill="FFFFFF"/>
    </w:rPr>
  </w:style>
  <w:style w:type="paragraph" w:customStyle="1" w:styleId="description">
    <w:name w:val="description"/>
    <w:basedOn w:val="Default2"/>
    <w:link w:val="description0"/>
    <w:qFormat/>
    <w:rsid w:val="00EC690E"/>
    <w:rPr>
      <w:rFonts w:eastAsia="Arial Unicode MS" w:cs="Arial Unicode MS"/>
      <w:shd w:val="clear" w:color="auto" w:fill="FFFFFF"/>
    </w:rPr>
  </w:style>
  <w:style w:type="character" w:customStyle="1" w:styleId="Default30">
    <w:name w:val="Default 3 Знак"/>
    <w:basedOn w:val="a0"/>
    <w:link w:val="Default3"/>
    <w:rsid w:val="00EC690E"/>
    <w:rPr>
      <w:rFonts w:cs="Arial Unicode MS"/>
      <w:b/>
      <w:bCs/>
      <w:color w:val="000000"/>
      <w:sz w:val="28"/>
      <w:szCs w:val="28"/>
      <w:u w:color="000000"/>
      <w14:textOutline w14:w="0" w14:cap="flat" w14:cmpd="sng" w14:algn="ctr">
        <w14:noFill/>
        <w14:prstDash w14:val="solid"/>
        <w14:bevel/>
      </w14:textOutline>
    </w:rPr>
  </w:style>
  <w:style w:type="character" w:customStyle="1" w:styleId="title">
    <w:name w:val="title Знак"/>
    <w:basedOn w:val="Default30"/>
    <w:link w:val="11"/>
    <w:rsid w:val="00D82341"/>
    <w:rPr>
      <w:rFonts w:cs="Arial Unicode MS"/>
      <w:b/>
      <w:bCs/>
      <w:color w:val="000000"/>
      <w:sz w:val="28"/>
      <w:szCs w:val="28"/>
      <w:u w:color="000000"/>
      <w14:textOutline w14:w="0" w14:cap="flat" w14:cmpd="sng" w14:algn="ctr">
        <w14:noFill/>
        <w14:prstDash w14:val="solid"/>
        <w14:bevel/>
      </w14:textOutline>
    </w:rPr>
  </w:style>
  <w:style w:type="character" w:customStyle="1" w:styleId="Default20">
    <w:name w:val="Default 2 Знак"/>
    <w:basedOn w:val="a0"/>
    <w:link w:val="Default2"/>
    <w:rsid w:val="00EC690E"/>
    <w:rPr>
      <w:rFonts w:eastAsia="Times New Roman"/>
      <w:color w:val="000000"/>
      <w:sz w:val="28"/>
      <w:szCs w:val="28"/>
      <w:u w:color="000000"/>
      <w14:textOutline w14:w="0" w14:cap="flat" w14:cmpd="sng" w14:algn="ctr">
        <w14:noFill/>
        <w14:prstDash w14:val="solid"/>
        <w14:bevel/>
      </w14:textOutline>
    </w:rPr>
  </w:style>
  <w:style w:type="character" w:customStyle="1" w:styleId="description0">
    <w:name w:val="description Знак"/>
    <w:basedOn w:val="Default20"/>
    <w:link w:val="description"/>
    <w:rsid w:val="00EC690E"/>
    <w:rPr>
      <w:rFonts w:eastAsia="Times New Roman" w:cs="Arial Unicode MS"/>
      <w:color w:val="000000"/>
      <w:sz w:val="28"/>
      <w:szCs w:val="28"/>
      <w:u w:color="000000"/>
      <w14:textOutline w14:w="0" w14:cap="flat" w14:cmpd="sng" w14:algn="ctr">
        <w14:noFill/>
        <w14:prstDash w14:val="solid"/>
        <w14:bevel/>
      </w14:textOutline>
    </w:rPr>
  </w:style>
  <w:style w:type="character" w:customStyle="1" w:styleId="40">
    <w:name w:val="Заголовок 4 Знак"/>
    <w:basedOn w:val="a0"/>
    <w:link w:val="4"/>
    <w:uiPriority w:val="9"/>
    <w:rsid w:val="009C6DAC"/>
    <w:rPr>
      <w:rFonts w:eastAsia="Times New Roman"/>
      <w:b/>
      <w:bCs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55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skillfactory.ru/glossary/javascript/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80D107-DE04-4FA5-B244-86E59D38B8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2069</Words>
  <Characters>11799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</dc:creator>
  <cp:lastModifiedBy>lab</cp:lastModifiedBy>
  <cp:revision>2</cp:revision>
  <dcterms:created xsi:type="dcterms:W3CDTF">2023-05-23T06:52:00Z</dcterms:created>
  <dcterms:modified xsi:type="dcterms:W3CDTF">2023-05-23T06:52:00Z</dcterms:modified>
</cp:coreProperties>
</file>