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</w:rPr>
        <w:t>0.0.0.0</w:t>
      </w:r>
      <w:r>
        <w:rPr>
          <w:rFonts w:ascii="Times New Roman" w:hAnsi="Times New Roman" w:eastAsia="宋体" w:cs="Times New Roman"/>
          <w:sz w:val="28"/>
          <w:szCs w:val="28"/>
        </w:rPr>
        <w:t>: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FF0000"/>
          <w:sz w:val="28"/>
          <w:szCs w:val="28"/>
        </w:rPr>
        <w:t>注：标注(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x)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</w:rPr>
        <w:t>的项目为不合格项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2374"/>
        <w:gridCol w:w="2496"/>
        <w:gridCol w:w="2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序号</w:t>
            </w:r>
          </w:p>
        </w:tc>
        <w:tc>
          <w:tcPr>
            <w:tcW w:w="23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检测项</w:t>
            </w:r>
          </w:p>
        </w:tc>
        <w:tc>
          <w:tcPr>
            <w:tcW w:w="24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检测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结果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不合规项目修复建议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2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IP地址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2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操作</w:t>
            </w:r>
            <w:r>
              <w:rPr>
                <w:rFonts w:ascii="Times New Roman" w:hAnsi="Times New Roman" w:eastAsia="宋体" w:cs="Times New Roman"/>
                <w:szCs w:val="21"/>
              </w:rPr>
              <w:t>系统类型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禁用或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重命名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管理员账户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Administrator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禁用</w:t>
            </w:r>
            <w:r>
              <w:rPr>
                <w:rFonts w:ascii="Times New Roman" w:hAnsi="Times New Roman" w:eastAsia="宋体" w:cs="Times New Roman"/>
                <w:szCs w:val="21"/>
              </w:rPr>
              <w:t>Administrator账户，或者进入“控制面板-&gt;管理工具-&gt;计算机管理”，在弹出框中选择“系统工具-&gt;本地用户和组-&gt;用户”，重命名账户：鼠标右键-&gt;重命名，键入新的账户名称。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禁用Guest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控制面板-&gt;管理工具-&gt;计算机管理” ，在弹出框中选择“ 系统工具-&gt;本地用户和组-&gt;用户”，在右侧选择 Guest，双击鼠标左键查看，勾选“账户已禁用”。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是否存在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其他windows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账户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按需删除无用账户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是否开启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密码必须符合复杂性要求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的策略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账户策略-&gt;密码策略-&gt;密码必须符合复杂性要求”，鼠标右键-&gt;属性-&gt;选择“ 已启用“。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密码长度最小值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是否符合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账户策略-&gt;密码策略-&gt;密码长度最小值”，鼠标右键-&gt;属性-&gt; 8 -&gt;确定。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密码最长使用期限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是否符合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账户策略-&gt;密码策略-&gt;密码最长使用期限”，鼠标右键-&gt;属性-&gt; 90 -&gt;确定。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强制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历史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账户策略-&gt;密码策略-&gt;强制密码历史”，鼠标右键-&gt;属性-&gt; 5 -&gt;确定。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是否设定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账户锁定阈值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账户策略-&gt;账户锁定策略-&gt;账户锁定阈值”，鼠标右键-&gt;属性-&gt; 6 -&gt;确定。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允许哪个组用户从远程桌面关机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本地策略-&gt;用户权限分配-&gt;从远程系统强制关机”，鼠标右键-&gt;属性-&gt;设置为只指派给 Administrators 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允许哪个组用户从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取得文件其他对象的所有权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本地策略-&gt;用户权限分配-&gt;取 得 文 件 戒 其 他 对 象 的 所 有 权 ”， 鼠 标 右 键 -&gt; 属 性 -&gt; 设 置 为 只 指 派 给Administrators 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本地策略-&gt;审核策略-&gt;审核策略更改”，鼠标右键-&gt;属性-&gt;勾选“ 成功” 与“ 失败” 两项。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本地策略-&gt;审核策略-&gt;审核登录事件”，鼠标右键-&gt;属性-&gt;勾选“ 成功” 与“ 失败” 两项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本地策略-&gt;审核策略-&gt;审核对象访问”，鼠标右键-&gt;属性-&gt;勾选“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本地策略-&gt;审核策略-&gt;审核进程跟踪”，鼠标右键-&gt;属性-&gt;勾选”失败”。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本地策略-&gt;审核策略-&gt;审核目录服务访问”，鼠标右键-&gt;属性-&gt;勾选“ 成功” 与“ 失败” 两项。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本地策略-&gt;审核策略-&gt;审核特权使用”，鼠标右键-&gt;属性-&gt;勾选“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本地策略-&gt;审核策略-&gt;审核系统事件”，鼠标右键-&gt;属性-&gt;勾选“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本地策略-&gt;审核策略-&gt;审核账户管理”，鼠标右键-&gt;属性-&gt;勾选“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应用程序日志最大大小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控制面板-&gt;管理工具-&gt;事件查看器”， 选择“ 事件查看器（本地）-&gt;Windows 日志”，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1）在“ 应用程序” 中，鼠标右键单击选择“属性”，将“ 日志最大大小” 设置为“40960KB”，“ 达到事件日志最大大小时“ 选择“ 按需要覆盖事件（旧事件优先）”。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2）在“ 安全” 中，鼠标右键单击选择“属性”，将“ 日志最大大小” 设置为“40960KB，“ 达到事件日志最大大小时“ 选择“ 按需要覆盖事件（旧事件优先）”。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3）在“ 系统” 中，鼠标右键单击选择“属性”，将“ 日志最大大小” 设置为“40960KB”，“ 达到事件日志最大大小时“ 选择“ 按需要覆盖事件（旧事件优先）”。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是否开启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Windows 防火墙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控制面板-&gt;Windows 防火墙-&gt;打开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或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关闭 Windows 防火墙”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关闭自动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播放功能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gpedit.msc，打开本地组策略编辑器，在“计算机配置-&gt;管理模板-&gt;Windows 组件 -&gt;自动播放策略”中，选择“关闭自动播放”，查看其状态。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最新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更新到最新漏洞补丁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是否关闭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默认共享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regedit.exe，进入注册表编辑器，更改注册表键值：HKEY_LOCAL_MACHINE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\SYSTEM\CurrentControlSet\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Services\LanmanSer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ver\Parameters\下，增加 REG_DWORD 类型的 AutoShareServer 键，值为 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是否关闭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远程桌面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鼠标右键点击“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我的电脑”，选择“ 属性”，选择“ 远程设置”， 在“远程桌面”的下方查看，如果勾选了“ 不允许连接到这台计算机”，表明关闭了远程桌面，符合安全要求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是否更改默认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远程桌面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端口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regedit.exe，进入注册表编辑器，更改注册表键值：HKEY_LOCAL_MACHINE\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SYSTEM\CurrentControlSet\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Control\Terminal Server\WinStations\RDP-Tcp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04556A"/>
    <w:rsid w:val="00077ACD"/>
    <w:rsid w:val="001C04EC"/>
    <w:rsid w:val="001F3B5F"/>
    <w:rsid w:val="00245D96"/>
    <w:rsid w:val="002537DA"/>
    <w:rsid w:val="002A72FB"/>
    <w:rsid w:val="002D743B"/>
    <w:rsid w:val="002F5F14"/>
    <w:rsid w:val="003678C1"/>
    <w:rsid w:val="00383846"/>
    <w:rsid w:val="00384AF7"/>
    <w:rsid w:val="00387B21"/>
    <w:rsid w:val="00437018"/>
    <w:rsid w:val="004F0CC0"/>
    <w:rsid w:val="005021EF"/>
    <w:rsid w:val="00573304"/>
    <w:rsid w:val="00604D56"/>
    <w:rsid w:val="00615AA6"/>
    <w:rsid w:val="00616B8A"/>
    <w:rsid w:val="00693134"/>
    <w:rsid w:val="006B3ABE"/>
    <w:rsid w:val="0076280B"/>
    <w:rsid w:val="007E0B79"/>
    <w:rsid w:val="007E2475"/>
    <w:rsid w:val="0080482D"/>
    <w:rsid w:val="00821E7F"/>
    <w:rsid w:val="00871C7A"/>
    <w:rsid w:val="008868E5"/>
    <w:rsid w:val="008B6D6F"/>
    <w:rsid w:val="00987747"/>
    <w:rsid w:val="009931E4"/>
    <w:rsid w:val="009B3359"/>
    <w:rsid w:val="00A501AC"/>
    <w:rsid w:val="00AA16C4"/>
    <w:rsid w:val="00AC2ECD"/>
    <w:rsid w:val="00AC5D0D"/>
    <w:rsid w:val="00AF1A63"/>
    <w:rsid w:val="00AF1B54"/>
    <w:rsid w:val="00B231AD"/>
    <w:rsid w:val="00B75991"/>
    <w:rsid w:val="00B81A91"/>
    <w:rsid w:val="00BC2D8F"/>
    <w:rsid w:val="00BE6D96"/>
    <w:rsid w:val="00C207DC"/>
    <w:rsid w:val="00C42C52"/>
    <w:rsid w:val="00C61107"/>
    <w:rsid w:val="00C7679B"/>
    <w:rsid w:val="00C81CC6"/>
    <w:rsid w:val="00C91E71"/>
    <w:rsid w:val="00D00492"/>
    <w:rsid w:val="00D14E1D"/>
    <w:rsid w:val="00D755DC"/>
    <w:rsid w:val="00D838FA"/>
    <w:rsid w:val="00DD6B7B"/>
    <w:rsid w:val="00E05512"/>
    <w:rsid w:val="00F475C1"/>
    <w:rsid w:val="00F67B8E"/>
    <w:rsid w:val="118676B8"/>
    <w:rsid w:val="1CF923A3"/>
    <w:rsid w:val="25F03EFA"/>
    <w:rsid w:val="28341E0E"/>
    <w:rsid w:val="65F97AF3"/>
    <w:rsid w:val="69493275"/>
    <w:rsid w:val="7B541FF6"/>
    <w:rsid w:val="7C2E6A90"/>
    <w:rsid w:val="964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2201</Characters>
  <Lines>18</Lines>
  <Paragraphs>5</Paragraphs>
  <TotalTime>172</TotalTime>
  <ScaleCrop>false</ScaleCrop>
  <LinksUpToDate>false</LinksUpToDate>
  <CharactersWithSpaces>2581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2017-04-02T21:54:00Z</dcterms:created>
  <dc:creator>G</dc:creator>
  <cp:lastModifiedBy>d</cp:lastModifiedBy>
  <dcterms:modified xsi:type="dcterms:W3CDTF">2022-01-16T22:23:45Z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5DF1F78459204824A880A92740639704</vt:lpwstr>
  </property>
</Properties>
</file>