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Mode d’emploi de l’interface "City Fighting"</w:t>
      </w:r>
    </w:p>
    <w:p>
      <w:pPr>
        <w:pStyle w:val="Heading1"/>
      </w:pPr>
      <w:r>
        <w:t>🚀 Lancement de l'application</w:t>
      </w:r>
    </w:p>
    <w:p>
      <w:r>
        <w:br/>
        <w:t>1. Installer les dépendances :</w:t>
        <w:br/>
        <w:t xml:space="preserve">   pip install -r requirements.txt</w:t>
        <w:br/>
        <w:br/>
        <w:t>2. Lancer l'application en local :</w:t>
        <w:br/>
        <w:t xml:space="preserve">   streamlit run app.py</w:t>
        <w:br/>
        <w:t>(remplacer app.py par le nom exact de votre fichier principal si besoin)</w:t>
        <w:br/>
      </w:r>
    </w:p>
    <w:p>
      <w:pPr>
        <w:pStyle w:val="Heading1"/>
      </w:pPr>
      <w:r>
        <w:t>🛠️ Ce qu'il faut avoir installé en amont</w:t>
      </w:r>
    </w:p>
    <w:p>
      <w:r>
        <w:br/>
        <w:t>- Python 3.8 ou supérieur</w:t>
        <w:br/>
        <w:t>- pip (le gestionnaire de paquets Python)</w:t>
        <w:br/>
        <w:t>- Bibliothèques nécessaires listées dans requirements.txt</w:t>
        <w:br/>
        <w:t>- Connexion internet (pour récupérer la météo, les données France Travail, etc.)</w:t>
        <w:br/>
      </w:r>
    </w:p>
    <w:p>
      <w:pPr>
        <w:pStyle w:val="Heading1"/>
      </w:pPr>
      <w:r>
        <w:t>🧭 Navigation dans l'interface</w:t>
      </w:r>
    </w:p>
    <w:p>
      <w:r>
        <w:br/>
        <w:t>- Données générales : Voir la météo, population, localisation des villes.</w:t>
        <w:br/>
        <w:t>- Données complémentaires : Comparer logement (prix au m²), emploi (secteurs dominants), transports étudiants, et culture (événements).</w:t>
        <w:br/>
        <w:t>- Trouver ma ville idéale : Indiquer votre budget, météo préférée, secteur d'emploi, etc., pour découvrir des suggestions personnalisées.</w:t>
        <w:br/>
        <w:t>- Classement des villes étudiantes : Découvrir un classement général basé sur plusieurs critères (loyer, emploi, logement étudiant, universités).</w:t>
        <w:br/>
        <w:t>- Offres d’emploi : Chercher des offres d'emploi par ville et mot-clé, connectées à l'API France Travail.</w:t>
        <w:br/>
        <w:t>- À propos : Détails sur le projet, les sources de données et les créateurs.</w:t>
        <w:br/>
      </w:r>
    </w:p>
    <w:p>
      <w:pPr>
        <w:pStyle w:val="Heading1"/>
      </w:pPr>
      <w:r>
        <w:t>⚡ Remarques importantes</w:t>
      </w:r>
    </w:p>
    <w:p>
      <w:r>
        <w:br/>
        <w:t>- Si vous êtes en local (localhost), certaines API comme France Travail peuvent être limitées.</w:t>
        <w:br/>
        <w:t>- Les données météo, offres d'emploi et événements culturels dépendent des connexions aux API externes.</w:t>
        <w:br/>
        <w:t>- Si une API ne répond pas, un message d’erreur clair est affiché.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