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Specification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The project:</w:t>
      </w:r>
    </w:p>
    <w:p w:rsidR="00000000" w:rsidDel="00000000" w:rsidP="00000000" w:rsidRDefault="00000000" w:rsidRPr="00000000" w14:paraId="0000000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will be a brief summary of my project. In this little paragraph you will be learning what minecraft mod I made, and Why I made it . So for this project what I had created was a minecraft mod specializing in the variety of weapons it brings to one's minecraft experience. Moving on, the reason i had chosen this for my project was because of one mod that led to the other the first is a magic mod, which allow you to shoot melee weapons</w:t>
        <w:br w:type="textWrapping"/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Solution Design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Class Diagram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8407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discussion of what was implemented and how it works (i.e., an explanation of your algorithms, solution scheme, data structure used, etc.);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Data Structure used:</w:t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Linked list:</w:t>
        <w:br w:type="textWrapping"/>
        <w:t xml:space="preserve">I basically used this data structure in order to create better convenience with the list so that adding items into creative tabs would be more dynamic</w:t>
      </w:r>
    </w:p>
    <w:p w:rsidR="00000000" w:rsidDel="00000000" w:rsidP="00000000" w:rsidRDefault="00000000" w:rsidRPr="00000000" w14:paraId="00000009">
      <w:pPr>
        <w:numPr>
          <w:ilvl w:val="3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So i expect the time complexity being O(n) due to using a for loop to add all the items into creative tab but if we exclude that more or less possibly O(1) if we don't include the minecraft methods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Implliments:</w:t>
      </w:r>
    </w:p>
    <w:p w:rsidR="00000000" w:rsidDel="00000000" w:rsidP="00000000" w:rsidRDefault="00000000" w:rsidRPr="00000000" w14:paraId="0000000B">
      <w:pPr>
        <w:numPr>
          <w:ilvl w:val="2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 extended the SwordItem class, because the sword item class specialized in weaponry, witnessed by the already existing minecraft vanilla swords.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Screenshots of the project: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81250" cy="13144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52675" cy="13144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28875" cy="13049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90775" cy="14382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 w14:paraId="00000021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https://www.youtube.com/watch?v=55qUIf3GMss&amp;list=PLKGarocXCE1H9Y21-pxjt5Pt8bW14twa-</w:t>
        </w:r>
      </w:hyperlink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6" Type="http://schemas.openxmlformats.org/officeDocument/2006/relationships/hyperlink" Target="https://www.youtube.com/watch?v=55qUIf3GMss&amp;list=PLKGarocXCE1H9Y21-pxjt5Pt8bW14twa-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