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856F33">
      <w:pPr>
        <w:pStyle w:val="3"/>
        <w:bidi w:val="0"/>
        <w:rPr>
          <w:rFonts w:hint="default" w:eastAsia="黑体"/>
          <w:lang w:val="en-US" w:eastAsia="zh-CN"/>
        </w:rPr>
      </w:pPr>
      <w:r>
        <w:rPr>
          <w:rFonts w:hint="eastAsia"/>
        </w:rPr>
        <w:t>基于springboot的</w:t>
      </w:r>
      <w:r>
        <w:rPr>
          <w:rFonts w:hint="eastAsia"/>
          <w:lang w:val="en-US" w:eastAsia="zh-CN"/>
        </w:rPr>
        <w:t>考研资源管理平台的设计与实现</w:t>
      </w:r>
    </w:p>
    <w:p w14:paraId="3A17EC1F">
      <w:pPr>
        <w:rPr>
          <w:rFonts w:hint="eastAsia"/>
        </w:rPr>
      </w:pPr>
    </w:p>
    <w:p w14:paraId="18AB94F0">
      <w:pPr>
        <w:rPr>
          <w:rFonts w:hint="eastAsia"/>
        </w:rPr>
      </w:pPr>
    </w:p>
    <w:p w14:paraId="4ADA4409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一、核心任务</w:t>
      </w:r>
    </w:p>
    <w:p w14:paraId="434ECE3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1.</w:t>
      </w:r>
      <w:r>
        <w:rPr>
          <w:rFonts w:hint="eastAsia"/>
          <w:sz w:val="24"/>
          <w:szCs w:val="24"/>
        </w:rPr>
        <w:t>明确用户角色</w:t>
      </w:r>
      <w:r>
        <w:rPr>
          <w:rFonts w:hint="eastAsia"/>
          <w:sz w:val="24"/>
          <w:szCs w:val="24"/>
          <w:lang w:eastAsia="zh-CN"/>
        </w:rPr>
        <w:t>：</w:t>
      </w:r>
      <w:r>
        <w:rPr>
          <w:rFonts w:hint="eastAsia"/>
          <w:sz w:val="24"/>
          <w:szCs w:val="24"/>
        </w:rPr>
        <w:t>管理员、</w:t>
      </w:r>
      <w:r>
        <w:rPr>
          <w:rFonts w:hint="eastAsia"/>
          <w:sz w:val="24"/>
          <w:szCs w:val="24"/>
          <w:lang w:val="en-US" w:eastAsia="zh-CN"/>
        </w:rPr>
        <w:t>用户</w:t>
      </w:r>
      <w:r>
        <w:rPr>
          <w:rFonts w:hint="eastAsia"/>
          <w:sz w:val="24"/>
          <w:szCs w:val="24"/>
        </w:rPr>
        <w:t>等及各自需求。</w:t>
      </w:r>
    </w:p>
    <w:p w14:paraId="0F08275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2.</w:t>
      </w:r>
      <w:r>
        <w:rPr>
          <w:rFonts w:hint="eastAsia"/>
          <w:sz w:val="24"/>
          <w:szCs w:val="24"/>
        </w:rPr>
        <w:t>设计系统架构：采用 Spring Boot 作为后端框架，结合 Spring Security、MyBatis、MySQL等技术栈，前端搭配 Vue框架。</w:t>
      </w:r>
    </w:p>
    <w:p w14:paraId="42D290B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3.</w:t>
      </w:r>
      <w:r>
        <w:rPr>
          <w:rFonts w:hint="eastAsia"/>
          <w:sz w:val="24"/>
          <w:szCs w:val="24"/>
        </w:rPr>
        <w:t>数据库表结构：用户表、</w:t>
      </w:r>
      <w:r>
        <w:rPr>
          <w:rFonts w:hint="eastAsia"/>
          <w:sz w:val="24"/>
          <w:szCs w:val="24"/>
          <w:lang w:val="en-US" w:eastAsia="zh-CN"/>
        </w:rPr>
        <w:t>学习资源</w:t>
      </w:r>
      <w:r>
        <w:rPr>
          <w:rFonts w:hint="eastAsia"/>
          <w:sz w:val="24"/>
          <w:szCs w:val="24"/>
        </w:rPr>
        <w:t>表、</w:t>
      </w:r>
      <w:r>
        <w:rPr>
          <w:rFonts w:hint="eastAsia"/>
          <w:sz w:val="24"/>
          <w:szCs w:val="24"/>
          <w:lang w:val="en-US" w:eastAsia="zh-CN"/>
        </w:rPr>
        <w:t>视频</w:t>
      </w:r>
      <w:r>
        <w:rPr>
          <w:rFonts w:hint="eastAsia"/>
          <w:sz w:val="24"/>
          <w:szCs w:val="24"/>
        </w:rPr>
        <w:t>表、</w:t>
      </w:r>
      <w:r>
        <w:rPr>
          <w:rFonts w:hint="eastAsia"/>
          <w:sz w:val="24"/>
          <w:szCs w:val="24"/>
          <w:lang w:val="en-US" w:eastAsia="zh-CN"/>
        </w:rPr>
        <w:t>收藏</w:t>
      </w:r>
      <w:r>
        <w:rPr>
          <w:rFonts w:hint="eastAsia"/>
          <w:sz w:val="24"/>
          <w:szCs w:val="24"/>
        </w:rPr>
        <w:t>表、</w:t>
      </w:r>
      <w:r>
        <w:rPr>
          <w:rFonts w:hint="eastAsia"/>
          <w:sz w:val="24"/>
          <w:szCs w:val="24"/>
          <w:lang w:val="en-US" w:eastAsia="zh-CN"/>
        </w:rPr>
        <w:t>科目</w:t>
      </w:r>
      <w:r>
        <w:rPr>
          <w:rFonts w:hint="eastAsia"/>
          <w:sz w:val="24"/>
          <w:szCs w:val="24"/>
        </w:rPr>
        <w:t>表等。</w:t>
      </w:r>
    </w:p>
    <w:p w14:paraId="28AA25F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4.</w:t>
      </w:r>
      <w:r>
        <w:rPr>
          <w:rFonts w:hint="eastAsia"/>
          <w:sz w:val="24"/>
          <w:szCs w:val="24"/>
        </w:rPr>
        <w:t>实现多角色用户的注册、登录、信息管理。</w:t>
      </w:r>
    </w:p>
    <w:p w14:paraId="522907E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5.</w:t>
      </w:r>
      <w:r>
        <w:rPr>
          <w:rFonts w:hint="eastAsia"/>
          <w:sz w:val="24"/>
          <w:szCs w:val="24"/>
        </w:rPr>
        <w:t>确保用户身份认证安全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  <w:lang w:val="en-US" w:eastAsia="zh-CN"/>
        </w:rPr>
        <w:t>实现</w:t>
      </w:r>
      <w:r>
        <w:rPr>
          <w:rFonts w:hint="eastAsia"/>
          <w:sz w:val="24"/>
          <w:szCs w:val="24"/>
        </w:rPr>
        <w:t>密码加密、Token 验证、权限控制</w:t>
      </w:r>
      <w:r>
        <w:rPr>
          <w:rFonts w:hint="eastAsia"/>
          <w:sz w:val="24"/>
          <w:szCs w:val="24"/>
          <w:lang w:val="en-US" w:eastAsia="zh-CN"/>
        </w:rPr>
        <w:t>等</w:t>
      </w:r>
      <w:r>
        <w:rPr>
          <w:rFonts w:hint="eastAsia"/>
          <w:sz w:val="24"/>
          <w:szCs w:val="24"/>
        </w:rPr>
        <w:t>。</w:t>
      </w:r>
    </w:p>
    <w:p w14:paraId="1894DF28">
      <w:pPr>
        <w:rPr>
          <w:rFonts w:hint="default"/>
          <w:sz w:val="24"/>
          <w:szCs w:val="24"/>
          <w:lang w:val="en-US"/>
        </w:rPr>
      </w:pPr>
      <w:r>
        <w:rPr>
          <w:rFonts w:hint="eastAsia"/>
          <w:sz w:val="24"/>
          <w:szCs w:val="24"/>
          <w:lang w:val="en-US" w:eastAsia="zh-CN"/>
        </w:rPr>
        <w:t>6.学习资源</w:t>
      </w:r>
      <w:r>
        <w:rPr>
          <w:rFonts w:hint="eastAsia"/>
          <w:sz w:val="24"/>
          <w:szCs w:val="24"/>
        </w:rPr>
        <w:t>功能开发</w:t>
      </w:r>
      <w:r>
        <w:rPr>
          <w:rFonts w:hint="eastAsia"/>
          <w:sz w:val="24"/>
          <w:szCs w:val="24"/>
          <w:lang w:eastAsia="zh-CN"/>
        </w:rPr>
        <w:t>：</w:t>
      </w:r>
      <w:r>
        <w:rPr>
          <w:rFonts w:hint="eastAsia"/>
          <w:sz w:val="24"/>
          <w:szCs w:val="24"/>
          <w:lang w:val="en-US" w:eastAsia="zh-CN"/>
        </w:rPr>
        <w:t>支持管理员发布，用户发布，用户资源需要管理员审核</w:t>
      </w:r>
    </w:p>
    <w:p w14:paraId="6C7B6170">
      <w:pPr>
        <w:rPr>
          <w:rFonts w:hint="default"/>
          <w:sz w:val="24"/>
          <w:szCs w:val="24"/>
          <w:lang w:val="en-US"/>
        </w:rPr>
      </w:pPr>
      <w:r>
        <w:rPr>
          <w:rFonts w:hint="eastAsia"/>
          <w:sz w:val="24"/>
          <w:szCs w:val="24"/>
          <w:lang w:val="en-US" w:eastAsia="zh-CN"/>
        </w:rPr>
        <w:t>7.学习资源附加功能：支持用户对学习资源进行评论、收藏</w:t>
      </w:r>
    </w:p>
    <w:p w14:paraId="5C26C55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8.</w:t>
      </w:r>
      <w:r>
        <w:rPr>
          <w:rFonts w:hint="eastAsia"/>
          <w:sz w:val="24"/>
          <w:szCs w:val="24"/>
        </w:rPr>
        <w:t>后台管理系统开发</w:t>
      </w:r>
      <w:r>
        <w:rPr>
          <w:rFonts w:hint="eastAsia"/>
          <w:sz w:val="24"/>
          <w:szCs w:val="24"/>
          <w:lang w:eastAsia="zh-CN"/>
        </w:rPr>
        <w:t>：</w:t>
      </w:r>
      <w:r>
        <w:rPr>
          <w:rFonts w:hint="eastAsia"/>
          <w:sz w:val="24"/>
          <w:szCs w:val="24"/>
          <w:lang w:val="en-US" w:eastAsia="zh-CN"/>
        </w:rPr>
        <w:t>资源管理、视频管理、数据统计、评论管理、论坛管理</w:t>
      </w:r>
      <w:r>
        <w:rPr>
          <w:rFonts w:hint="eastAsia"/>
          <w:sz w:val="24"/>
          <w:szCs w:val="24"/>
        </w:rPr>
        <w:t>。</w:t>
      </w:r>
    </w:p>
    <w:p w14:paraId="1B670E2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二、核心功能</w:t>
      </w:r>
    </w:p>
    <w:p w14:paraId="2A3B455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 前台用户端</w:t>
      </w:r>
    </w:p>
    <w:p w14:paraId="784A32ED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学校资源查看与筛选：查看学习资源列表，可以根据科目、关键词等进行筛选。</w:t>
      </w:r>
    </w:p>
    <w:p w14:paraId="50282678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资源文档下载：学习资源文档下载以及资源内视频的查看与下载。</w:t>
      </w:r>
    </w:p>
    <w:p w14:paraId="44F21B0B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交流讨论社区：用户在前台客户端发布讨论帖，其他用户可以点赞、评论、举报等。</w:t>
      </w:r>
    </w:p>
    <w:p w14:paraId="70BEA61A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测评：选择科目进行自我测评（线上答题），答题完成后，系统会自动评分。</w:t>
      </w:r>
    </w:p>
    <w:p w14:paraId="625B6F54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学习资源发布：用户发布自己手上的学习资源，发布完成通过审核后，用户可获得一定数量的积分补偿。</w:t>
      </w:r>
    </w:p>
    <w:p w14:paraId="3AF72C02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我的测评成绩：查看自己的所有测评成绩列表以及成绩变化曲线。</w:t>
      </w:r>
    </w:p>
    <w:p w14:paraId="022FD30F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新闻资讯查看：查看管理员发布的近期考研相关的新闻信息。</w:t>
      </w:r>
    </w:p>
    <w:p w14:paraId="387C40CF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错题本查看：记录个人在测评中所有错题内容。</w:t>
      </w:r>
    </w:p>
    <w:p w14:paraId="70996D4E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参加活动：对管理员发布的考研相关的线下活动进行报名。</w:t>
      </w:r>
    </w:p>
    <w:p w14:paraId="2EF6084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 后台管理端</w:t>
      </w:r>
    </w:p>
    <w:p w14:paraId="529A382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用户管理：查看所有用户</w:t>
      </w:r>
      <w:r>
        <w:rPr>
          <w:rFonts w:hint="eastAsia"/>
          <w:sz w:val="24"/>
          <w:szCs w:val="24"/>
          <w:lang w:val="en-US" w:eastAsia="zh-CN"/>
        </w:rPr>
        <w:t>信息列表并管理用户信息</w:t>
      </w:r>
      <w:r>
        <w:rPr>
          <w:rFonts w:hint="eastAsia"/>
          <w:sz w:val="24"/>
          <w:szCs w:val="24"/>
        </w:rPr>
        <w:t>。</w:t>
      </w:r>
    </w:p>
    <w:p w14:paraId="4C06887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资源</w:t>
      </w:r>
      <w:r>
        <w:rPr>
          <w:rFonts w:hint="eastAsia"/>
          <w:sz w:val="24"/>
          <w:szCs w:val="24"/>
        </w:rPr>
        <w:t>管理：</w:t>
      </w:r>
      <w:r>
        <w:rPr>
          <w:rFonts w:hint="eastAsia"/>
          <w:sz w:val="24"/>
          <w:szCs w:val="24"/>
          <w:lang w:val="en-US" w:eastAsia="zh-CN"/>
        </w:rPr>
        <w:t>对用户发布的所有学习资源进行审核，管理员在该模块也可以发布相关课程的学习资源</w:t>
      </w:r>
      <w:r>
        <w:rPr>
          <w:rFonts w:hint="eastAsia"/>
          <w:sz w:val="24"/>
          <w:szCs w:val="24"/>
        </w:rPr>
        <w:t>。</w:t>
      </w:r>
    </w:p>
    <w:p w14:paraId="2CA467E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视频</w:t>
      </w:r>
      <w:r>
        <w:rPr>
          <w:rFonts w:hint="eastAsia"/>
          <w:sz w:val="24"/>
          <w:szCs w:val="24"/>
        </w:rPr>
        <w:t>管理：</w:t>
      </w:r>
      <w:r>
        <w:rPr>
          <w:rFonts w:hint="eastAsia"/>
          <w:sz w:val="24"/>
          <w:szCs w:val="24"/>
          <w:lang w:val="en-US" w:eastAsia="zh-CN"/>
        </w:rPr>
        <w:t>针对各学习资源中的视频内容进行管理</w:t>
      </w:r>
      <w:r>
        <w:rPr>
          <w:rFonts w:hint="eastAsia"/>
          <w:sz w:val="24"/>
          <w:szCs w:val="24"/>
        </w:rPr>
        <w:t>。</w:t>
      </w:r>
    </w:p>
    <w:p w14:paraId="0E761C5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交流社区管理</w:t>
      </w:r>
      <w:r>
        <w:rPr>
          <w:rFonts w:hint="eastAsia"/>
          <w:sz w:val="24"/>
          <w:szCs w:val="24"/>
        </w:rPr>
        <w:t>：</w:t>
      </w:r>
      <w:r>
        <w:rPr>
          <w:rFonts w:hint="eastAsia"/>
          <w:sz w:val="24"/>
          <w:szCs w:val="24"/>
          <w:lang w:val="en-US" w:eastAsia="zh-CN"/>
        </w:rPr>
        <w:t>包含用户发帖管理和评论管理管理所有用户的发帖、评论等内容，对违规内容可以直接删除</w:t>
      </w:r>
      <w:r>
        <w:rPr>
          <w:rFonts w:hint="eastAsia"/>
          <w:sz w:val="24"/>
          <w:szCs w:val="24"/>
        </w:rPr>
        <w:t>。</w:t>
      </w:r>
    </w:p>
    <w:p w14:paraId="543BB3F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数据统计：</w:t>
      </w:r>
      <w:r>
        <w:rPr>
          <w:rFonts w:hint="eastAsia"/>
          <w:sz w:val="24"/>
          <w:szCs w:val="24"/>
          <w:lang w:val="en-US" w:eastAsia="zh-CN"/>
        </w:rPr>
        <w:t>查看系统中各功能的数据统计，包括资源数量、用户数量、发帖数量</w:t>
      </w:r>
      <w:r>
        <w:rPr>
          <w:rFonts w:hint="eastAsia"/>
          <w:sz w:val="24"/>
          <w:szCs w:val="24"/>
        </w:rPr>
        <w:t>。</w:t>
      </w:r>
    </w:p>
    <w:p w14:paraId="5751CBE9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新闻资讯管理：管理考研相关的新闻资讯信息。</w:t>
      </w:r>
    </w:p>
    <w:p w14:paraId="628A2DFD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举报内容管理：查看用户的举报信息，并对相关用户做出处罚处理。</w:t>
      </w:r>
    </w:p>
    <w:p w14:paraId="274EE54B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活动信息管理：定期举办相关考研活动，审核用户的报名情况。</w:t>
      </w:r>
      <w:bookmarkStart w:id="0" w:name="_GoBack"/>
      <w:bookmarkEnd w:id="0"/>
    </w:p>
    <w:p w14:paraId="44B76274">
      <w:pPr>
        <w:rPr>
          <w:rFonts w:hint="default" w:eastAsiaTheme="minorEastAsia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CA6725"/>
    <w:rsid w:val="055E6E53"/>
    <w:rsid w:val="071F0864"/>
    <w:rsid w:val="07320597"/>
    <w:rsid w:val="085F360E"/>
    <w:rsid w:val="09ED69F7"/>
    <w:rsid w:val="0B224DC6"/>
    <w:rsid w:val="0C012C2E"/>
    <w:rsid w:val="11765524"/>
    <w:rsid w:val="13904FC3"/>
    <w:rsid w:val="1D497F91"/>
    <w:rsid w:val="1E676920"/>
    <w:rsid w:val="1F903C55"/>
    <w:rsid w:val="26040EF9"/>
    <w:rsid w:val="2A50295E"/>
    <w:rsid w:val="2B990335"/>
    <w:rsid w:val="2FC8743B"/>
    <w:rsid w:val="38A00F55"/>
    <w:rsid w:val="38A12E3F"/>
    <w:rsid w:val="49521DF7"/>
    <w:rsid w:val="4E4168DE"/>
    <w:rsid w:val="520D7203"/>
    <w:rsid w:val="528172AA"/>
    <w:rsid w:val="55067F3A"/>
    <w:rsid w:val="55A0038E"/>
    <w:rsid w:val="58311772"/>
    <w:rsid w:val="59941FB8"/>
    <w:rsid w:val="5EDF5A84"/>
    <w:rsid w:val="60AC408B"/>
    <w:rsid w:val="62F835B8"/>
    <w:rsid w:val="69F12B0F"/>
    <w:rsid w:val="6DA02882"/>
    <w:rsid w:val="6DC9627D"/>
    <w:rsid w:val="724A7260"/>
    <w:rsid w:val="72B56DCF"/>
    <w:rsid w:val="74273CFD"/>
    <w:rsid w:val="77132317"/>
    <w:rsid w:val="7CD04806"/>
    <w:rsid w:val="7E835FD4"/>
    <w:rsid w:val="7ECA6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831</Words>
  <Characters>890</Characters>
  <Lines>0</Lines>
  <Paragraphs>0</Paragraphs>
  <TotalTime>61</TotalTime>
  <ScaleCrop>false</ScaleCrop>
  <LinksUpToDate>false</LinksUpToDate>
  <CharactersWithSpaces>903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2025-10-18T03:58:00Z</dcterms:created>
  <dc:creator>lenovo</dc:creator>
  <cp:lastModifiedBy>000</cp:lastModifiedBy>
  <dcterms:modified xsi:type="dcterms:W3CDTF">2025-10-20T02:41:10Z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A206AC5F4D3D41C78E32DCBFA73210A5_11</vt:lpwstr>
  </property>
  <property fmtid="{D5CDD505-2E9C-101B-9397-08002B2CF9AE}" pid="4" name="KSOTemplateDocerSaveRecord">
    <vt:lpwstr>eyJoZGlkIjoiYjE5NTYzZTQ4MTdlMDQxMWFlMDMwMDUxOWMzNjRiYTQiLCJ1c2VySWQiOiI0NTQzMzk3MTQifQ==</vt:lpwstr>
  </property>
</Properties>
</file>