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B4D63">
      <w:pPr>
        <w:pStyle w:val="2"/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交易流程如下：</w:t>
      </w:r>
    </w:p>
    <w:p w14:paraId="3D44B851">
      <w:pPr>
        <w:pStyle w:val="3"/>
        <w:spacing w:before="156"/>
        <w:ind w:firstLine="0" w:firstLineChars="0"/>
        <w:rPr>
          <w:rFonts w:hint="eastAsia"/>
        </w:rPr>
      </w:pPr>
      <w:r>
        <w:rPr>
          <w:rFonts w:hint="eastAsia"/>
        </w:rPr>
        <w:t>本店所有产品代码均为本人个人开发，原创代码，网上无相似，无中介。本店所有的订单将包含永久的售后服务直到答辩结束，包含文档的修改与降重，服务质量可查123。</w:t>
      </w:r>
    </w:p>
    <w:p w14:paraId="105FBDBE">
      <w:pPr>
        <w:pStyle w:val="3"/>
        <w:numPr>
          <w:ilvl w:val="0"/>
          <w:numId w:val="1"/>
        </w:numPr>
        <w:spacing w:before="156"/>
        <w:ind w:firstLine="482"/>
        <w:rPr>
          <w:rFonts w:hint="eastAsia"/>
        </w:rPr>
      </w:pPr>
      <w:r>
        <w:rPr>
          <w:rFonts w:hint="eastAsia"/>
        </w:rPr>
        <w:t>您下单后需要先在咸鱼平台支付一定的定金，定金支付后开始做项目与文档</w:t>
      </w:r>
    </w:p>
    <w:p w14:paraId="43FECBFC">
      <w:pPr>
        <w:pStyle w:val="3"/>
        <w:numPr>
          <w:ilvl w:val="0"/>
          <w:numId w:val="1"/>
        </w:numPr>
        <w:spacing w:before="156"/>
        <w:ind w:firstLine="482"/>
        <w:rPr>
          <w:rFonts w:hint="eastAsia"/>
        </w:rPr>
      </w:pPr>
      <w:r>
        <w:rPr>
          <w:rFonts w:hint="eastAsia"/>
        </w:rPr>
        <w:t>项目与文档做完后，我会发您项目录屏以供验收，或者您也可以选择远程桌面本人电脑进行验收项目。</w:t>
      </w:r>
    </w:p>
    <w:p w14:paraId="20E45199">
      <w:pPr>
        <w:pStyle w:val="3"/>
        <w:numPr>
          <w:ilvl w:val="0"/>
          <w:numId w:val="1"/>
        </w:numPr>
        <w:spacing w:before="156"/>
        <w:ind w:firstLine="482"/>
        <w:rPr>
          <w:rFonts w:hint="eastAsia"/>
        </w:rPr>
      </w:pPr>
      <w:r>
        <w:rPr>
          <w:rFonts w:hint="eastAsia"/>
        </w:rPr>
        <w:t>您看完项目后如果没有问题后，为保障买卖双方的资金安全，您可在咸鱼平台支付剩余尾款，随着我会帮您远程部署项目（本店已在淘宝千牛咸鱼平台缴纳足够金额保证金，请放心付款）。</w:t>
      </w:r>
    </w:p>
    <w:p w14:paraId="721B2642">
      <w:pPr>
        <w:pStyle w:val="3"/>
        <w:numPr>
          <w:ilvl w:val="0"/>
          <w:numId w:val="1"/>
        </w:numPr>
        <w:spacing w:before="156"/>
        <w:ind w:firstLine="482"/>
        <w:rPr>
          <w:rFonts w:hint="eastAsia"/>
        </w:rPr>
      </w:pPr>
      <w:r>
        <w:rPr>
          <w:rFonts w:hint="eastAsia"/>
        </w:rPr>
        <w:t>项目部署完成后，进入售后阶段，项目本身存在的bug将全部免费修改，后续的增加与修改中，基础功能可免费调整。</w:t>
      </w:r>
      <w:bookmarkStart w:id="0" w:name="_GoBack"/>
      <w:bookmarkEnd w:id="0"/>
    </w:p>
    <w:p w14:paraId="16979D5A">
      <w:pPr>
        <w:ind w:firstLine="0"/>
      </w:pPr>
    </w:p>
    <w:p w14:paraId="39B0EF8F">
      <w:pPr>
        <w:ind w:firstLine="0"/>
      </w:pPr>
    </w:p>
    <w:p w14:paraId="12E1ED91">
      <w:pPr>
        <w:pStyle w:val="2"/>
        <w:rPr>
          <w:rFonts w:hint="eastAsia"/>
        </w:rPr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人可选付款规则</w:t>
      </w:r>
      <w:r>
        <w:rPr>
          <w:rFonts w:hint="eastAsia"/>
        </w:rPr>
        <w:t>如下：</w:t>
      </w:r>
    </w:p>
    <w:p w14:paraId="0971DCE3">
      <w:pPr>
        <w:pStyle w:val="3"/>
        <w:numPr>
          <w:ilvl w:val="0"/>
          <w:numId w:val="2"/>
        </w:numPr>
        <w:spacing w:before="156"/>
        <w:ind w:firstLine="48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以通用价格1300为例：</w:t>
      </w:r>
    </w:p>
    <w:p w14:paraId="2ED7FADD">
      <w:pPr>
        <w:pStyle w:val="3"/>
        <w:numPr>
          <w:ilvl w:val="0"/>
          <w:numId w:val="2"/>
        </w:numPr>
        <w:spacing w:before="156"/>
        <w:ind w:firstLine="48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咸鱼支付定金（400）后开始开发项目，和撰写lun文。</w:t>
      </w:r>
    </w:p>
    <w:p w14:paraId="131E5287">
      <w:pPr>
        <w:pStyle w:val="3"/>
        <w:numPr>
          <w:ilvl w:val="0"/>
          <w:numId w:val="2"/>
        </w:numPr>
        <w:spacing w:before="156"/>
        <w:ind w:firstLine="48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系统定制和lun文撰写全部完成后，本人会向你发送系统的演示录屏以及lun文内容的录屏，确认并验收后，支付部分尾款800（可预留100售后押金）。</w:t>
      </w:r>
    </w:p>
    <w:p w14:paraId="1C7BFDAD">
      <w:pPr>
        <w:pStyle w:val="3"/>
        <w:numPr>
          <w:ilvl w:val="0"/>
          <w:numId w:val="2"/>
        </w:numPr>
        <w:spacing w:before="156"/>
        <w:ind w:firstLine="48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待系统和lun文导师检查完成需要修改或者降重时，支付剩余100尾款到咸鱼，本人开始修改，待几轮修改全部完成定稿后，咸鱼确认收货即可。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B65423"/>
    <w:multiLevelType w:val="singleLevel"/>
    <w:tmpl w:val="DBB654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710A35"/>
    <w:multiLevelType w:val="singleLevel"/>
    <w:tmpl w:val="05710A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6CE"/>
    <w:rsid w:val="000A22C5"/>
    <w:rsid w:val="00820E01"/>
    <w:rsid w:val="009D46CE"/>
    <w:rsid w:val="00F87069"/>
    <w:rsid w:val="0BC44F61"/>
    <w:rsid w:val="29F357DA"/>
    <w:rsid w:val="391A0D07"/>
    <w:rsid w:val="460D7E61"/>
    <w:rsid w:val="580E1753"/>
    <w:rsid w:val="5A254EDE"/>
    <w:rsid w:val="5D467A6D"/>
    <w:rsid w:val="61226FCC"/>
    <w:rsid w:val="64813139"/>
    <w:rsid w:val="6DF94BA5"/>
    <w:rsid w:val="79BF6786"/>
    <w:rsid w:val="7E4E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ind w:firstLine="420"/>
      <w:jc w:val="both"/>
      <w:textAlignment w:val="baseline"/>
    </w:pPr>
    <w:rPr>
      <w:rFonts w:ascii="Times New Roman" w:hAnsi="Times New Roman" w:eastAsia="仿宋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tabs>
        <w:tab w:val="left" w:pos="377"/>
      </w:tabs>
      <w:spacing w:before="50" w:beforeLines="50" w:line="360" w:lineRule="auto"/>
      <w:ind w:firstLine="723" w:firstLineChars="200"/>
      <w:outlineLvl w:val="1"/>
    </w:pPr>
    <w:rPr>
      <w:rFonts w:ascii="黑体" w:hAnsi="黑体" w:eastAsia="黑体"/>
      <w:b/>
      <w:bCs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476</Words>
  <Characters>499</Characters>
  <Lines>6</Lines>
  <Paragraphs>5</Paragraphs>
  <TotalTime>23</TotalTime>
  <ScaleCrop>false</ScaleCrop>
  <LinksUpToDate>false</LinksUpToDate>
  <CharactersWithSpaces>499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2023-04-23T07:23:00Z</dcterms:created>
  <dc:creator>Lenovo</dc:creator>
  <cp:lastModifiedBy>000</cp:lastModifiedBy>
  <dcterms:modified xsi:type="dcterms:W3CDTF">2026-03-02T06:24:23Z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C9337D4E3C3F43AEBA69C3EAFC204FC0_12</vt:lpwstr>
  </property>
  <property fmtid="{D5CDD505-2E9C-101B-9397-08002B2CF9AE}" pid="4" name="KSOTemplateDocerSaveRecord">
    <vt:lpwstr>eyJoZGlkIjoiYjE5NTYzZTQ4MTdlMDQxMWFlMDMwMDUxOWMzNjRiYTQiLCJ1c2VySWQiOiI0NTQzMzk3MTQifQ==</vt:lpwstr>
  </property>
</Properties>
</file>