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AD" w:rsidRPr="00656C14" w:rsidRDefault="003331AD" w:rsidP="003331AD">
      <w:pPr>
        <w:pStyle w:val="Heading1"/>
        <w:rPr>
          <w:rStyle w:val="Emphasis"/>
          <w:b/>
          <w:bCs/>
          <w:sz w:val="48"/>
          <w:szCs w:val="48"/>
        </w:rPr>
      </w:pPr>
      <w:r w:rsidRPr="00656C14">
        <w:rPr>
          <w:rStyle w:val="Emphasis"/>
          <w:b/>
          <w:bCs/>
          <w:sz w:val="48"/>
          <w:szCs w:val="48"/>
        </w:rPr>
        <w:t>Lab 2</w:t>
      </w:r>
    </w:p>
    <w:p w:rsidR="003331AD" w:rsidRPr="00656C14" w:rsidRDefault="003331AD" w:rsidP="003331AD">
      <w:pPr>
        <w:pStyle w:val="Heading1"/>
        <w:rPr>
          <w:rStyle w:val="Emphasis"/>
          <w:b/>
          <w:bCs/>
          <w:sz w:val="48"/>
          <w:szCs w:val="48"/>
        </w:rPr>
      </w:pPr>
      <w:r w:rsidRPr="00656C14">
        <w:rPr>
          <w:rStyle w:val="Emphasis"/>
          <w:b/>
          <w:bCs/>
          <w:sz w:val="48"/>
          <w:szCs w:val="48"/>
        </w:rPr>
        <w:t>Functional dependencies and Normal forms</w:t>
      </w:r>
    </w:p>
    <w:p w:rsidR="00656C14" w:rsidRPr="00E4160F" w:rsidRDefault="00656C14" w:rsidP="00656C14">
      <w:pPr>
        <w:pStyle w:val="Heading2"/>
      </w:pPr>
      <w:r w:rsidRPr="00E4160F">
        <w:t>Student name: Ngô Văn Phương</w:t>
      </w:r>
    </w:p>
    <w:p w:rsidR="00656C14" w:rsidRPr="00E4160F" w:rsidRDefault="00656C14" w:rsidP="00656C14">
      <w:pPr>
        <w:pStyle w:val="Heading2"/>
      </w:pPr>
      <w:r w:rsidRPr="00E4160F">
        <w:t>Student ID: HE140784</w:t>
      </w:r>
    </w:p>
    <w:p w:rsidR="003331AD" w:rsidRPr="003331AD" w:rsidRDefault="00656C14" w:rsidP="00656C14">
      <w:pPr>
        <w:pStyle w:val="Heading2"/>
        <w:spacing w:line="360" w:lineRule="auto"/>
      </w:pPr>
      <w:r w:rsidRPr="00E4160F">
        <w:t>Class: SE1431</w: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EXERCISES</w:t>
      </w:r>
    </w:p>
    <w:p w:rsidR="003331AD" w:rsidRPr="00656C14" w:rsidRDefault="003331AD" w:rsidP="00656C14">
      <w:pPr>
        <w:pStyle w:val="ListParagraph"/>
        <w:numPr>
          <w:ilvl w:val="0"/>
          <w:numId w:val="1"/>
        </w:numPr>
        <w:ind w:left="284" w:hanging="284"/>
        <w:rPr>
          <w:sz w:val="26"/>
          <w:szCs w:val="26"/>
        </w:rPr>
      </w:pPr>
      <w:r w:rsidRPr="00656C14">
        <w:rPr>
          <w:sz w:val="26"/>
          <w:szCs w:val="26"/>
        </w:rPr>
        <w:t xml:space="preserve">Consider the relation scheme with attributes S (store), D (department), I (item), and M (manager), with functional dependencies SI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656C14">
        <w:rPr>
          <w:sz w:val="26"/>
          <w:szCs w:val="26"/>
        </w:rPr>
        <w:t xml:space="preserve"> D and SD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656C14">
        <w:rPr>
          <w:sz w:val="26"/>
          <w:szCs w:val="26"/>
        </w:rPr>
        <w:t xml:space="preserve"> M.</w:t>
      </w:r>
    </w:p>
    <w:p w:rsidR="00656C14" w:rsidRPr="00656C14" w:rsidRDefault="00656C14" w:rsidP="00656C14">
      <w:pPr>
        <w:ind w:left="284"/>
        <w:rPr>
          <w:sz w:val="26"/>
          <w:szCs w:val="26"/>
        </w:rPr>
      </w:pPr>
      <w:r w:rsidRPr="00D174E7">
        <w:rPr>
          <w:position w:val="-34"/>
        </w:rPr>
        <w:object w:dxaOrig="22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40.2pt" o:ole="">
            <v:imagedata r:id="rId6" o:title=""/>
          </v:shape>
          <o:OLEObject Type="Embed" ProgID="Equation.DSMT4" ShapeID="_x0000_i1025" DrawAspect="Content" ObjectID="_1653277724" r:id="rId7"/>
        </w:objec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a) Find all keys for SDIM.</w:t>
      </w:r>
    </w:p>
    <w:p w:rsidR="00656C14" w:rsidRPr="003331AD" w:rsidRDefault="00656C14" w:rsidP="00656C14">
      <w:pPr>
        <w:ind w:left="284"/>
        <w:rPr>
          <w:sz w:val="26"/>
          <w:szCs w:val="26"/>
        </w:rPr>
      </w:pPr>
      <w:r w:rsidRPr="00D174E7">
        <w:rPr>
          <w:position w:val="-50"/>
        </w:rPr>
        <w:object w:dxaOrig="1359" w:dyaOrig="1080">
          <v:shape id="_x0000_i1026" type="#_x0000_t75" style="width:67.8pt;height:54pt" o:ole="">
            <v:imagedata r:id="rId8" o:title=""/>
          </v:shape>
          <o:OLEObject Type="Embed" ProgID="Equation.DSMT4" ShapeID="_x0000_i1026" DrawAspect="Content" ObjectID="_1653277725" r:id="rId9"/>
        </w:object>
      </w:r>
      <w:r>
        <w:tab/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b) Show that SDIM is in second normal form but not third normal form.</w:t>
      </w:r>
    </w:p>
    <w:p w:rsidR="00A826A2" w:rsidRDefault="00A826A2" w:rsidP="00A826A2">
      <w:pPr>
        <w:ind w:left="284"/>
        <w:rPr>
          <w:sz w:val="26"/>
          <w:szCs w:val="26"/>
        </w:rPr>
      </w:pPr>
      <w:r w:rsidRPr="00172B71">
        <w:rPr>
          <w:position w:val="-28"/>
        </w:rPr>
        <w:object w:dxaOrig="5840" w:dyaOrig="680">
          <v:shape id="_x0000_i1040" type="#_x0000_t75" style="width:292.2pt;height:34.2pt" o:ole="">
            <v:imagedata r:id="rId10" o:title=""/>
          </v:shape>
          <o:OLEObject Type="Embed" ProgID="Equation.DSMT4" ShapeID="_x0000_i1040" DrawAspect="Content" ObjectID="_1653277726" r:id="rId11"/>
        </w:object>
      </w:r>
    </w:p>
    <w:p w:rsidR="003331AD" w:rsidRPr="0057640C" w:rsidRDefault="003331AD" w:rsidP="0057640C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57640C">
        <w:rPr>
          <w:sz w:val="26"/>
          <w:szCs w:val="26"/>
        </w:rPr>
        <w:t xml:space="preserve">Consider the relation scheme with attributes CITY, ST, and ZIP, which we here abbreviate C, S, and Z. We observed the dependencies CS </w:t>
      </w:r>
      <m:oMath>
        <m:r>
          <w:rPr>
            <w:rFonts w:ascii="Cambria Math" w:hAnsi="Cambria Math"/>
            <w:sz w:val="26"/>
            <w:szCs w:val="26"/>
          </w:rPr>
          <m:t xml:space="preserve">→ </m:t>
        </m:r>
      </m:oMath>
      <w:r w:rsidRPr="0057640C">
        <w:rPr>
          <w:sz w:val="26"/>
          <w:szCs w:val="26"/>
        </w:rPr>
        <w:t xml:space="preserve">Z and Z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57640C">
        <w:rPr>
          <w:sz w:val="26"/>
          <w:szCs w:val="26"/>
        </w:rPr>
        <w:t>C. The decomposition of the relation scheme CSZ into SZ and CZ has a lossless join. Does this decomposition reserve dependencies?</w:t>
      </w:r>
    </w:p>
    <w:p w:rsidR="0057640C" w:rsidRDefault="0057640C" w:rsidP="0057640C">
      <w:pPr>
        <w:ind w:left="284"/>
      </w:pPr>
      <w:r w:rsidRPr="00D174E7">
        <w:rPr>
          <w:position w:val="-148"/>
        </w:rPr>
        <w:object w:dxaOrig="5539" w:dyaOrig="3080">
          <v:shape id="_x0000_i1027" type="#_x0000_t75" style="width:277.2pt;height:154.2pt" o:ole="">
            <v:imagedata r:id="rId12" o:title=""/>
          </v:shape>
          <o:OLEObject Type="Embed" ProgID="Equation.DSMT4" ShapeID="_x0000_i1027" DrawAspect="Content" ObjectID="_1653277727" r:id="rId13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 xml:space="preserve">3. Let F = {AB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C, 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D, BD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C}.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lastRenderedPageBreak/>
        <w:t>a) Find a minimal cover for F.</w:t>
      </w:r>
    </w:p>
    <w:p w:rsidR="0057640C" w:rsidRPr="003331AD" w:rsidRDefault="0057640C" w:rsidP="0057640C">
      <w:pPr>
        <w:ind w:left="284"/>
        <w:rPr>
          <w:sz w:val="26"/>
          <w:szCs w:val="26"/>
        </w:rPr>
      </w:pPr>
      <w:r w:rsidRPr="00D174E7">
        <w:rPr>
          <w:position w:val="-34"/>
        </w:rPr>
        <w:object w:dxaOrig="4980" w:dyaOrig="800">
          <v:shape id="_x0000_i1028" type="#_x0000_t75" style="width:249.6pt;height:40.2pt" o:ole="">
            <v:imagedata r:id="rId14" o:title=""/>
          </v:shape>
          <o:OLEObject Type="Embed" ProgID="Equation.DSMT4" ShapeID="_x0000_i1028" DrawAspect="Content" ObjectID="_1653277728" r:id="rId15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b) Give a 3NF, dependency-preserving decomposition of ABCD into only two schemes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(with respect to the set of functional dependencies F).</w:t>
      </w:r>
    </w:p>
    <w:p w:rsidR="0057640C" w:rsidRPr="003331AD" w:rsidRDefault="00D8737A" w:rsidP="0057640C">
      <w:pPr>
        <w:ind w:left="284"/>
        <w:rPr>
          <w:sz w:val="26"/>
          <w:szCs w:val="26"/>
        </w:rPr>
      </w:pPr>
      <w:r w:rsidRPr="00D174E7">
        <w:rPr>
          <w:position w:val="-34"/>
        </w:rPr>
        <w:object w:dxaOrig="3019" w:dyaOrig="800">
          <v:shape id="_x0000_i1029" type="#_x0000_t75" style="width:150.6pt;height:40.2pt" o:ole="">
            <v:imagedata r:id="rId16" o:title=""/>
          </v:shape>
          <o:OLEObject Type="Embed" ProgID="Equation.DSMT4" ShapeID="_x0000_i1029" DrawAspect="Content" ObjectID="_1653277729" r:id="rId17"/>
        </w:objec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c) What are the projected dependencies for each of your schemes?</w:t>
      </w:r>
    </w:p>
    <w:p w:rsidR="00FA56E5" w:rsidRPr="003331AD" w:rsidRDefault="00FA56E5" w:rsidP="00FA56E5">
      <w:pPr>
        <w:ind w:left="284"/>
        <w:rPr>
          <w:sz w:val="26"/>
          <w:szCs w:val="26"/>
        </w:rPr>
      </w:pPr>
      <w:r w:rsidRPr="00D174E7">
        <w:rPr>
          <w:position w:val="-14"/>
        </w:rPr>
        <w:object w:dxaOrig="2720" w:dyaOrig="400">
          <v:shape id="_x0000_i1030" type="#_x0000_t75" style="width:136.2pt;height:19.8pt" o:ole="">
            <v:imagedata r:id="rId18" o:title=""/>
          </v:shape>
          <o:OLEObject Type="Embed" ProgID="Equation.DSMT4" ShapeID="_x0000_i1030" DrawAspect="Content" ObjectID="_1653277730" r:id="rId19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d) Does your answer to (a) have a lossless join? If not, how could you modify the</w:t>
      </w:r>
    </w:p>
    <w:p w:rsidR="00D8737A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database scheme to have a lossless join and still preserve dependencies?</w:t>
      </w:r>
    </w:p>
    <w:p w:rsidR="00D8737A" w:rsidRDefault="00D8737A" w:rsidP="00D8737A">
      <w:pPr>
        <w:ind w:left="284"/>
      </w:pPr>
      <w:r w:rsidRPr="00D174E7">
        <w:rPr>
          <w:position w:val="-50"/>
        </w:rPr>
        <w:object w:dxaOrig="1420" w:dyaOrig="1080">
          <v:shape id="_x0000_i1031" type="#_x0000_t75" style="width:71.4pt;height:54pt" o:ole="">
            <v:imagedata r:id="rId20" o:title=""/>
          </v:shape>
          <o:OLEObject Type="Embed" ProgID="Equation.DSMT4" ShapeID="_x0000_i1031" DrawAspect="Content" ObjectID="_1653277731" r:id="rId21"/>
        </w:object>
      </w:r>
    </w:p>
    <w:p w:rsidR="00D8737A" w:rsidRDefault="00D8737A" w:rsidP="00D8737A">
      <w:pPr>
        <w:ind w:left="284"/>
        <w:rPr>
          <w:sz w:val="26"/>
          <w:szCs w:val="26"/>
        </w:rPr>
      </w:pPr>
      <w:r w:rsidRPr="00D174E7">
        <w:rPr>
          <w:position w:val="-74"/>
        </w:rPr>
        <w:object w:dxaOrig="6220" w:dyaOrig="1600">
          <v:shape id="_x0000_i1032" type="#_x0000_t75" style="width:310.8pt;height:79.8pt" o:ole="">
            <v:imagedata r:id="rId22" o:title=""/>
          </v:shape>
          <o:OLEObject Type="Embed" ProgID="Equation.DSMT4" ShapeID="_x0000_i1032" DrawAspect="Content" ObjectID="_1653277732" r:id="rId23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 xml:space="preserve">4. Let F = {AB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C, 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B}.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a) Find a minimal cover for F.</w:t>
      </w:r>
    </w:p>
    <w:p w:rsidR="00FA56E5" w:rsidRPr="003331AD" w:rsidRDefault="00FA56E5" w:rsidP="00FA56E5">
      <w:pPr>
        <w:ind w:left="284"/>
        <w:rPr>
          <w:sz w:val="26"/>
          <w:szCs w:val="26"/>
        </w:rPr>
      </w:pPr>
      <w:r w:rsidRPr="00D174E7">
        <w:rPr>
          <w:position w:val="-54"/>
        </w:rPr>
        <w:object w:dxaOrig="4780" w:dyaOrig="1200">
          <v:shape id="_x0000_i1033" type="#_x0000_t75" style="width:239.4pt;height:60pt" o:ole="">
            <v:imagedata r:id="rId24" o:title=""/>
          </v:shape>
          <o:OLEObject Type="Embed" ProgID="Equation.DSMT4" ShapeID="_x0000_i1033" DrawAspect="Content" ObjectID="_1653277733" r:id="rId25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b) When (a) was given on an exam at a large western university, more than half the</w: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 xml:space="preserve">class answered G = {A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B, B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C}. Show that answer is wrong by giving a relation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that satisfies F but violates G.</w:t>
      </w:r>
    </w:p>
    <w:bookmarkStart w:id="0" w:name="_GoBack"/>
    <w:p w:rsidR="008805F3" w:rsidRDefault="008805F3" w:rsidP="008805F3">
      <w:pPr>
        <w:ind w:left="284"/>
      </w:pPr>
      <w:r w:rsidRPr="00172B71">
        <w:rPr>
          <w:position w:val="-46"/>
        </w:rPr>
        <w:object w:dxaOrig="6440" w:dyaOrig="1100">
          <v:shape id="_x0000_i1058" type="#_x0000_t75" style="width:322.2pt;height:55.2pt" o:ole="">
            <v:imagedata r:id="rId26" o:title=""/>
          </v:shape>
          <o:OLEObject Type="Embed" ProgID="Equation.DSMT4" ShapeID="_x0000_i1058" DrawAspect="Content" ObjectID="_1653277734" r:id="rId27"/>
        </w:object>
      </w:r>
      <w:bookmarkEnd w:id="0"/>
    </w:p>
    <w:p w:rsidR="003331AD" w:rsidRPr="003331AD" w:rsidRDefault="003331AD" w:rsidP="008805F3">
      <w:pPr>
        <w:rPr>
          <w:sz w:val="26"/>
          <w:szCs w:val="26"/>
        </w:rPr>
      </w:pPr>
      <w:r w:rsidRPr="003331AD">
        <w:rPr>
          <w:sz w:val="26"/>
          <w:szCs w:val="26"/>
        </w:rPr>
        <w:lastRenderedPageBreak/>
        <w:t>5. Suppose we are given relation scheme ABCD with functional dependencies</w:t>
      </w:r>
      <w:r>
        <w:rPr>
          <w:sz w:val="26"/>
          <w:szCs w:val="26"/>
        </w:rPr>
        <w:t xml:space="preserve"> </w:t>
      </w:r>
      <w:r w:rsidRPr="003331AD">
        <w:rPr>
          <w:sz w:val="26"/>
          <w:szCs w:val="26"/>
        </w:rPr>
        <w:t xml:space="preserve">(A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B, B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C, 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D, D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C}. Let p be the decomposition (AB,AC,BD).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a) Find the projected dependencies for each of the relation schemes of p.</w:t>
      </w:r>
    </w:p>
    <w:p w:rsidR="00700D4F" w:rsidRPr="003331AD" w:rsidRDefault="00700D4F" w:rsidP="00700D4F">
      <w:pPr>
        <w:ind w:left="284"/>
        <w:rPr>
          <w:sz w:val="26"/>
          <w:szCs w:val="26"/>
        </w:rPr>
      </w:pPr>
      <w:r w:rsidRPr="00172B71">
        <w:rPr>
          <w:position w:val="-74"/>
        </w:rPr>
        <w:object w:dxaOrig="2540" w:dyaOrig="1600">
          <v:shape id="_x0000_i1056" type="#_x0000_t75" style="width:127.2pt;height:79.8pt" o:ole="">
            <v:imagedata r:id="rId28" o:title=""/>
          </v:shape>
          <o:OLEObject Type="Embed" ProgID="Equation.DSMT4" ShapeID="_x0000_i1056" DrawAspect="Content" ObjectID="_1653277735" r:id="rId29"/>
        </w:object>
      </w:r>
    </w:p>
    <w:p w:rsidR="00062FCB" w:rsidRDefault="003331AD" w:rsidP="00062FCB">
      <w:pPr>
        <w:rPr>
          <w:sz w:val="26"/>
          <w:szCs w:val="26"/>
        </w:rPr>
      </w:pPr>
      <w:r w:rsidRPr="003331AD">
        <w:rPr>
          <w:sz w:val="26"/>
          <w:szCs w:val="26"/>
        </w:rPr>
        <w:t>b) Does p preserve the given dependencies?</w:t>
      </w:r>
    </w:p>
    <w:p w:rsidR="00062FCB" w:rsidRDefault="00062FCB" w:rsidP="00062FCB">
      <w:pPr>
        <w:ind w:left="284"/>
      </w:pPr>
      <w:r w:rsidRPr="00172B71">
        <w:rPr>
          <w:position w:val="-10"/>
        </w:rPr>
        <w:object w:dxaOrig="7060" w:dyaOrig="320">
          <v:shape id="_x0000_i1057" type="#_x0000_t75" style="width:352.8pt;height:16.2pt" o:ole="">
            <v:imagedata r:id="rId30" o:title=""/>
          </v:shape>
          <o:OLEObject Type="Embed" ProgID="Equation.DSMT4" ShapeID="_x0000_i1057" DrawAspect="Content" ObjectID="_1653277736" r:id="rId31"/>
        </w:objec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6. Consider the relation scheme ABCD with dependencies</w: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 xml:space="preserve">F = {A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B, B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3331AD">
        <w:rPr>
          <w:sz w:val="26"/>
          <w:szCs w:val="26"/>
        </w:rPr>
        <w:t xml:space="preserve"> C, D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040777" w:rsidRPr="003331AD">
        <w:rPr>
          <w:sz w:val="26"/>
          <w:szCs w:val="26"/>
        </w:rPr>
        <w:t xml:space="preserve"> </w:t>
      </w:r>
      <w:r w:rsidRPr="003331AD">
        <w:rPr>
          <w:sz w:val="26"/>
          <w:szCs w:val="26"/>
        </w:rPr>
        <w:t>B]</w:t>
      </w:r>
    </w:p>
    <w:p w:rsidR="003331AD" w:rsidRP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We wish to find a lossless-join decomposition into BCNF.</w: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a) Suppose we choose, as our first step, to decompose ABCD into ACD and BD. What</w:t>
      </w:r>
      <w:r>
        <w:rPr>
          <w:sz w:val="26"/>
          <w:szCs w:val="26"/>
        </w:rPr>
        <w:t xml:space="preserve"> </w:t>
      </w:r>
      <w:r w:rsidRPr="003331AD">
        <w:rPr>
          <w:sz w:val="26"/>
          <w:szCs w:val="26"/>
        </w:rPr>
        <w:t>are the projected dependencies in these two schemes?</w:t>
      </w:r>
    </w:p>
    <w:p w:rsidR="006C4521" w:rsidRPr="003331AD" w:rsidRDefault="00271670" w:rsidP="006C4521">
      <w:pPr>
        <w:ind w:left="284"/>
        <w:rPr>
          <w:sz w:val="26"/>
          <w:szCs w:val="26"/>
        </w:rPr>
      </w:pPr>
      <w:r w:rsidRPr="00D174E7">
        <w:rPr>
          <w:position w:val="-34"/>
        </w:rPr>
        <w:object w:dxaOrig="3100" w:dyaOrig="800">
          <v:shape id="_x0000_i1042" type="#_x0000_t75" style="width:155.4pt;height:40.2pt" o:ole="">
            <v:imagedata r:id="rId32" o:title=""/>
          </v:shape>
          <o:OLEObject Type="Embed" ProgID="Equation.DSMT4" ShapeID="_x0000_i1042" DrawAspect="Content" ObjectID="_1653277737" r:id="rId33"/>
        </w:object>
      </w:r>
    </w:p>
    <w:p w:rsidR="003331AD" w:rsidRDefault="003331AD" w:rsidP="003331AD">
      <w:pPr>
        <w:rPr>
          <w:sz w:val="26"/>
          <w:szCs w:val="26"/>
        </w:rPr>
      </w:pPr>
      <w:r w:rsidRPr="003331AD">
        <w:rPr>
          <w:sz w:val="26"/>
          <w:szCs w:val="26"/>
        </w:rPr>
        <w:t>b) Are these schemes in BNCF? If not, what further decomposition is necessary?</w:t>
      </w:r>
    </w:p>
    <w:p w:rsidR="006C4521" w:rsidRPr="003331AD" w:rsidRDefault="00271670" w:rsidP="00271670">
      <w:pPr>
        <w:ind w:left="284"/>
        <w:rPr>
          <w:sz w:val="26"/>
          <w:szCs w:val="26"/>
        </w:rPr>
      </w:pPr>
      <w:r w:rsidRPr="00172B71">
        <w:rPr>
          <w:position w:val="-14"/>
        </w:rPr>
        <w:object w:dxaOrig="9859" w:dyaOrig="400">
          <v:shape id="_x0000_i1054" type="#_x0000_t75" style="width:451.2pt;height:18.6pt" o:ole="">
            <v:imagedata r:id="rId34" o:title=""/>
          </v:shape>
          <o:OLEObject Type="Embed" ProgID="Equation.DSMT4" ShapeID="_x0000_i1054" DrawAspect="Content" ObjectID="_1653277738" r:id="rId35"/>
        </w:object>
      </w:r>
    </w:p>
    <w:sectPr w:rsidR="006C4521" w:rsidRPr="003331AD" w:rsidSect="00CF22CD">
      <w:pgSz w:w="11909" w:h="16834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07DCE"/>
    <w:multiLevelType w:val="hybridMultilevel"/>
    <w:tmpl w:val="71F6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AD"/>
    <w:rsid w:val="00040777"/>
    <w:rsid w:val="00052234"/>
    <w:rsid w:val="00062FCB"/>
    <w:rsid w:val="00196F21"/>
    <w:rsid w:val="00201E0C"/>
    <w:rsid w:val="00271670"/>
    <w:rsid w:val="003331AD"/>
    <w:rsid w:val="004E42F3"/>
    <w:rsid w:val="0057640C"/>
    <w:rsid w:val="00656C14"/>
    <w:rsid w:val="006C4521"/>
    <w:rsid w:val="00700D4F"/>
    <w:rsid w:val="0085085A"/>
    <w:rsid w:val="008805F3"/>
    <w:rsid w:val="00A826A2"/>
    <w:rsid w:val="00B76558"/>
    <w:rsid w:val="00CF22CD"/>
    <w:rsid w:val="00D8737A"/>
    <w:rsid w:val="00F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E0A9"/>
  <w15:chartTrackingRefBased/>
  <w15:docId w15:val="{AE8F25E8-DBFC-4D32-AA47-2665DE6E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331AD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1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1A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331AD"/>
    <w:rPr>
      <w:b/>
      <w:bCs/>
    </w:rPr>
  </w:style>
  <w:style w:type="character" w:styleId="Emphasis">
    <w:name w:val="Emphasis"/>
    <w:basedOn w:val="DefaultParagraphFont"/>
    <w:uiPriority w:val="20"/>
    <w:qFormat/>
    <w:rsid w:val="003331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5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56C14"/>
    <w:rPr>
      <w:color w:val="808080"/>
    </w:rPr>
  </w:style>
  <w:style w:type="paragraph" w:styleId="ListParagraph">
    <w:name w:val="List Paragraph"/>
    <w:basedOn w:val="Normal"/>
    <w:uiPriority w:val="34"/>
    <w:qFormat/>
    <w:rsid w:val="0065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181E-D8E1-495E-9869-0A939977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7</cp:revision>
  <dcterms:created xsi:type="dcterms:W3CDTF">2020-06-09T06:54:00Z</dcterms:created>
  <dcterms:modified xsi:type="dcterms:W3CDTF">2020-06-10T00:02:00Z</dcterms:modified>
</cp:coreProperties>
</file>