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vertAlign w:val="baseline"/>
        </w:rPr>
      </w:pPr>
      <w:bookmarkStart w:colFirst="0" w:colLast="0" w:name="_piiixfej7s0r" w:id="0"/>
      <w:bookmarkEnd w:id="0"/>
      <w:r w:rsidDel="00000000" w:rsidR="00000000" w:rsidRPr="00000000">
        <w:rPr>
          <w:rtl w:val="0"/>
        </w:rPr>
        <w:t xml:space="preserve">Attachment Style of the</w:t>
      </w:r>
      <w:r w:rsidDel="00000000" w:rsidR="00000000" w:rsidRPr="00000000">
        <w:rPr>
          <w:vertAlign w:val="baseline"/>
          <w:rtl w:val="0"/>
        </w:rPr>
        <w:t xml:space="preserve"> Sensual Connector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Sensual Connector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anxious features under emotional threat or unresolved rupture</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deep closeness without losing selfhood. They value bonding, co-regulation, and emotional transparency, and they generally believe that intimacy is safe when handled with care. Desire flows most naturally when connection feels mutual, stable, and emotionally present.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emotional bonding,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closely intertwined</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secure, their nervous system relaxes and arousal becomes accessible. When the bond feels uncertain, through withdrawal, conflict, or perceived emotional absence, desire often shuts down quickly as a protective response.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anxious patterns can emerge: they may over-monitor their partner’s signals, interpret distance as rejection, or suppress their own needs to preserve harmony. This does not stem from dependency or weakness,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felt emotional safety</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Sensual Connector, sex is not separable from connection; it is one of the primary ways connection is embodied and reinforced.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emotional repair occurs through reassurance, presence, and attunement, they can reopen fully, often with even deeper intimacy than before. When repair is delayed or avoided, libido may collapse entirely, leading them to be misread as “low desire,” when in reality their desire is contingent on attachment security.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internal security rather than relying solely on relational cues, learning to name needs and fears without self-silencing, and tolerating short periods of emotional distance without collapsing into self-doubt.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Sensual Connector, attachment style is not about clinging or dependence.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safety and love must be felt in order for desire to open, and how profoundly sexuality becomes possible once that safety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rPr>
          <w:vertAlign w:val="baseline"/>
        </w:rPr>
      </w:pPr>
      <w:bookmarkStart w:colFirst="0" w:colLast="0" w:name="_mq43ntir8z64" w:id="1"/>
      <w:bookmarkEnd w:id="1"/>
      <w:r w:rsidDel="00000000" w:rsidR="00000000" w:rsidRPr="00000000">
        <w:rPr>
          <w:rtl w:val="0"/>
        </w:rPr>
        <w:t xml:space="preserve">Attachment Style of the</w:t>
      </w:r>
      <w:r w:rsidDel="00000000" w:rsidR="00000000" w:rsidRPr="00000000">
        <w:rPr>
          <w:vertAlign w:val="baseline"/>
          <w:rtl w:val="0"/>
        </w:rPr>
        <w:t xml:space="preserve"> Spark Seeker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Spark Seeker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avoidant features under pressure, boredom, or perceived loss of freedom</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maintaining independence. They value play, autonomy, and emotional lightness, and they generally believe that intimacy is best when it feels chosen rather than demanded. Desire flows most naturally when connection feels free, engaging, and full of possibility.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stimulation and novelty,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aliveness</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open and energized, their nervous system activates and arousal becomes accessible. When the bond feels heavy, through emotional pressure, predictability, or a sense of being trapped, desire often drops quickly as a protective response.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avoidant patterns can emerge: they may detach or distract themselves, interpret seriousness as control, or minimize their needs to avoid being pinned down. This does not stem from lack of love,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freedom and activation</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Spark Seeker, sex is not separable from aliveness; it is one of the primary ways aliveness is felt, expressed, and renewed.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spacious repair occurs through humor, softness, and reassurance without pressure, they can reopen fully, often with renewed play and attraction. When repair becomes confrontational or controlling, libido may collapse entirely, leading them to be misread as “noncommittal,” when in reality their desire is contingent on freedom.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capacity for emotional depth without losing autonomy, learning to name needs for space without disappearing, and tolerating periods of calm intimacy without interpreting it as “dead..”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Spark Seeker, attachment style is not about immaturity or avoidance.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freedom and aliveness must be felt in order for desire to open, and how powerfully sexuality becomes possible once that freedom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rPr>
          <w:vertAlign w:val="baseline"/>
        </w:rPr>
      </w:pPr>
      <w:bookmarkStart w:colFirst="0" w:colLast="0" w:name="_9qp6b29x0z3p" w:id="2"/>
      <w:bookmarkEnd w:id="2"/>
      <w:r w:rsidDel="00000000" w:rsidR="00000000" w:rsidRPr="00000000">
        <w:rPr>
          <w:rtl w:val="0"/>
        </w:rPr>
        <w:t xml:space="preserve">Attachment Style of the</w:t>
      </w:r>
      <w:r w:rsidDel="00000000" w:rsidR="00000000" w:rsidRPr="00000000">
        <w:rPr>
          <w:vertAlign w:val="baseline"/>
          <w:rtl w:val="0"/>
        </w:rPr>
        <w:t xml:space="preserve"> Relational Nurturer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Relational Nurturer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anxious features under imbalance, lack of appreciation, or relational instability</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deep closeness while remaining grounded. They value devotion, mutual care, and emotional steadiness, and they generally believe that intimacy is safe when it is reciprocal. Desire flows most naturally when connection feels kind, appreciative, and emotionally reliable.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relational wellbeing,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reciprocity</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mutual, their nervous system relaxes and arousal becomes accessible. When the bond feels one-sided, through neglect, ingratitude, or chronic stress, desire often shuts down as a protective response.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anxious patterns can emerge: they may over-give to stabilize the bond, interpret a partner’s stress as their responsibility, or silence their needs to avoid being “too much..” This does not stem from weakness,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feeling valued and needed in a healthy way</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Relational Nurturer, sex is not separable from care; it is one of the primary ways care is expressed and received.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emotional repair occurs through gratitude, tenderness, and clear reciprocity, they can reopen fully, often with renewed warmth and generosity. When repair is delayed or dismissed, libido may collapse entirely, leading them to be misread as “not very sexual,” when in reality their desire is contingent on reciprocity.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boundaries and self-worth rather than earning love through giving, learning to voice needs before resentment builds, and tolerating a partner’s discomfort without self-abandoning.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Relational Nurturer, attachment style is not about caretaking as identity.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mutual care must be felt in order for desire to open, and how naturally sexuality becomes possible once reciprocity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rPr>
          <w:vertAlign w:val="baseline"/>
        </w:rPr>
      </w:pPr>
      <w:bookmarkStart w:colFirst="0" w:colLast="0" w:name="_vflwqh23cnpk" w:id="3"/>
      <w:bookmarkEnd w:id="3"/>
      <w:r w:rsidDel="00000000" w:rsidR="00000000" w:rsidRPr="00000000">
        <w:rPr>
          <w:rtl w:val="0"/>
        </w:rPr>
        <w:t xml:space="preserve">Attachment Style of the</w:t>
      </w:r>
      <w:r w:rsidDel="00000000" w:rsidR="00000000" w:rsidRPr="00000000">
        <w:rPr>
          <w:vertAlign w:val="baseline"/>
          <w:rtl w:val="0"/>
        </w:rPr>
        <w:t xml:space="preserve"> </w:t>
      </w:r>
      <w:r w:rsidDel="00000000" w:rsidR="00000000" w:rsidRPr="00000000">
        <w:rPr>
          <w:rtl w:val="0"/>
        </w:rPr>
        <w:t xml:space="preserve">Radiant Performer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w:t>
      </w:r>
      <w:r w:rsidDel="00000000" w:rsidR="00000000" w:rsidRPr="00000000">
        <w:rPr>
          <w:rtl w:val="0"/>
        </w:rPr>
        <w:t xml:space="preserve">Radiant Performer</w:t>
      </w:r>
      <w:r w:rsidDel="00000000" w:rsidR="00000000" w:rsidRPr="00000000">
        <w:rPr>
          <w:rFonts w:ascii="Manrope" w:cs="Manrope" w:eastAsia="Manrope" w:hAnsi="Manrope"/>
          <w:i w:val="0"/>
          <w:iCs w:val="0"/>
          <w:smallCaps w:val="0"/>
          <w:strike w:val="0"/>
          <w:u w:val="none"/>
          <w:shd w:fill="auto" w:val="clear"/>
          <w:vertAlign w:val="baseline"/>
          <w:rtl w:val="0"/>
        </w:rPr>
        <w:t xml:space="preserve">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anxious features under perceived rejection, invisibility, or emotional flatness</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maintaining confidence and play. They value affection, attraction, and lively connection, and they generally believe that intimacy is safe when they are wanted and responded to. Desire flows most naturally when connection feels enthusiastic, expressive, and emotionally responsive.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being seen and desired,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feedback</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attentive, their nervous system brightens and arousal becomes accessible. When the bond feels muted, through distraction, low responsiveness, or withdrawal, desire can spike into insecurity or shut down as a protective response.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anxious patterns can emerge: they may seek constant reassurance, interpret quietness as disinterest, or amplify expression to “get a reaction..” This does not stem from vanity,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being witnessed</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w:t>
      </w:r>
      <w:r w:rsidDel="00000000" w:rsidR="00000000" w:rsidRPr="00000000">
        <w:rPr>
          <w:rtl w:val="0"/>
        </w:rPr>
        <w:t xml:space="preserve">Radiant Performer</w:t>
      </w:r>
      <w:r w:rsidDel="00000000" w:rsidR="00000000" w:rsidRPr="00000000">
        <w:rPr>
          <w:rFonts w:ascii="Manrope" w:cs="Manrope" w:eastAsia="Manrope" w:hAnsi="Manrope"/>
          <w:i w:val="0"/>
          <w:iCs w:val="0"/>
          <w:smallCaps w:val="0"/>
          <w:strike w:val="0"/>
          <w:u w:val="none"/>
          <w:shd w:fill="auto" w:val="clear"/>
          <w:vertAlign w:val="baseline"/>
          <w:rtl w:val="0"/>
        </w:rPr>
        <w:t xml:space="preserve">, sex is not separable from visibility; it is one of the primary ways connection is confirmed and felt.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reassurance, eye contact, and enthusiastic engagement, they can reopen fully, often with even more confidence and play. When repair is delayed or met with coldness, libido may collapse entirely, leading them to be misread as “attention-seeking,”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responsiveness-contingent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internal security rather than relying solely on external feedback, learning to ask for attention directly without testing, and tolerating quieter expressions of love without spiraling into rejection fear.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w:t>
      </w:r>
      <w:r w:rsidDel="00000000" w:rsidR="00000000" w:rsidRPr="00000000">
        <w:rPr>
          <w:rtl w:val="0"/>
        </w:rPr>
        <w:t xml:space="preserve">Radiant Performer</w:t>
      </w:r>
      <w:r w:rsidDel="00000000" w:rsidR="00000000" w:rsidRPr="00000000">
        <w:rPr>
          <w:rFonts w:ascii="Manrope" w:cs="Manrope" w:eastAsia="Manrope" w:hAnsi="Manrope"/>
          <w:i w:val="0"/>
          <w:iCs w:val="0"/>
          <w:smallCaps w:val="0"/>
          <w:strike w:val="0"/>
          <w:u w:val="none"/>
          <w:shd w:fill="auto" w:val="clear"/>
          <w:vertAlign w:val="baseline"/>
          <w:rtl w:val="0"/>
        </w:rPr>
        <w:t xml:space="preserve">, attachment style is not about needing applause.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being seen and desired must be felt in order for desire to open, and how powerfully sexuality becomes possible once that visibility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rPr>
          <w:vertAlign w:val="baseline"/>
        </w:rPr>
      </w:pPr>
      <w:bookmarkStart w:colFirst="0" w:colLast="0" w:name="_c8q83hgd6qk5" w:id="4"/>
      <w:bookmarkEnd w:id="4"/>
      <w:r w:rsidDel="00000000" w:rsidR="00000000" w:rsidRPr="00000000">
        <w:rPr>
          <w:rtl w:val="0"/>
        </w:rPr>
        <w:t xml:space="preserve">Attachment Style of the</w:t>
      </w:r>
      <w:r w:rsidDel="00000000" w:rsidR="00000000" w:rsidRPr="00000000">
        <w:rPr>
          <w:vertAlign w:val="baseline"/>
          <w:rtl w:val="0"/>
        </w:rPr>
        <w:t xml:space="preserve"> Explorer of Edges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Explorer of Edges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avoidant features under emotional vulnerability or relational ambiguity</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staying self-possessed. They value honesty, intensity, and directness, and they generally believe that intimacy is safe when boundaries are clear and consent is strong. Desire flows most naturally when connection feels fearless, explicit, and emotionally real.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intensity and edge,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control and charge</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strong and consented, their nervous system activates and arousal becomes accessible. When the bond feels emotionally messy, through ambiguity, unmet expectations, or vulnerability without structure, desire can flip into shutdown or escalation as a protective response.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avoidant patterns can emerge: they may use intensity to bypass tenderness, interpret vulnerability as loss of power, or withdraw to avoid being emotionally exposed. This does not stem from coldness,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edge and clarity</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Explorer of Edges, sex is not separable from intensity; it is one of the primary ways intensity is explored and regulated.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direct conversation, reaffirmed boundaries, and aftercare, they can reopen fully, often with deeper trust and surrender. When repair becomes vague or emotionally indirect, libido may collapse entirely, leading them to be misread as “too intense,”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clarity-and-edge 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capacity for tenderness without losing self-respect, learning to name emotional needs as clearly as erotic ones, and tolerating uncertainty without using intensity as armor.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Explorer of Edges, attachment style is not about avoidance or dominance.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clarity and consent must be felt in order for desire to open, and how powerfully sexuality becomes possible once the edge is safely held</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rPr>
          <w:vertAlign w:val="baseline"/>
        </w:rPr>
      </w:pPr>
      <w:bookmarkStart w:colFirst="0" w:colLast="0" w:name="_k9usaogm22qf" w:id="5"/>
      <w:bookmarkEnd w:id="5"/>
      <w:r w:rsidDel="00000000" w:rsidR="00000000" w:rsidRPr="00000000">
        <w:rPr>
          <w:rtl w:val="0"/>
        </w:rPr>
        <w:t xml:space="preserve">Attachment Style of the </w:t>
      </w:r>
      <w:r w:rsidDel="00000000" w:rsidR="00000000" w:rsidRPr="00000000">
        <w:rPr>
          <w:vertAlign w:val="baseline"/>
          <w:rtl w:val="0"/>
        </w:rPr>
        <w:t xml:space="preserve">Curious Apprentice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Curious Apprentice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anxious features under evaluation, criticism, or fear of doing it wrong</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staying open and collaborative. They value growth, feedback, and mutual learning, and they generally believe that intimacy is safe when it is encouraging. Desire flows most naturally when connection feels supportive, patient, and curious.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confidence and safety-to-try,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reassurance</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kind and accepting, their nervous system relaxes and arousal becomes accessible. When the bond feels judgmental, through criticism, comparison, or impatience, desire often shuts down quickly as a protective response.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anxious patterns can emerge: they may over-check for approval, interpret feedback as rejection, or defer completely to avoid making mistakes. This does not stem from immaturity,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feeling safe while learning</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Curious Apprentice, sex is not separable from confidence; it is one of the primary ways confidence is built or lost.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encouragement, gentle guidance, and reassurance, they can reopen fully, often with increased initiative and play. When repair is harsh or dismissive, libido may collapse entirely, leading them to be misread as “inexperienced,”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encouragement-contingent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internal confidence rather than relying solely on external feedback, learning to name wants without apologizing, and tolerating imperfect moments without collapsing into shame.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Curious Apprentice, attachment style is not about neediness.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safety and acceptance must be felt in order for desire to open, and how naturally sexuality becomes possible once learning feels safe</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rPr>
          <w:vertAlign w:val="baseline"/>
        </w:rPr>
      </w:pPr>
      <w:bookmarkStart w:colFirst="0" w:colLast="0" w:name="_n6ygjb42vp5" w:id="6"/>
      <w:bookmarkEnd w:id="6"/>
      <w:r w:rsidDel="00000000" w:rsidR="00000000" w:rsidRPr="00000000">
        <w:rPr>
          <w:rtl w:val="0"/>
        </w:rPr>
        <w:t xml:space="preserve">Attachment Style of the</w:t>
      </w:r>
      <w:r w:rsidDel="00000000" w:rsidR="00000000" w:rsidRPr="00000000">
        <w:rPr>
          <w:vertAlign w:val="baseline"/>
          <w:rtl w:val="0"/>
        </w:rPr>
        <w:t xml:space="preserve"> Spiritual Lover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Spiritual Lover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anxious features under disconnection, superficiality, or loss of emotional presence</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deep closeness without losing selfhood. They value devotion, sincerity, and emotional truth, and they generally believe that intimacy is safe when it is meaningful. Desire flows most naturally when connection feels present, reverent, and emotionally honest.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meaning and emotional union,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closely intertwined</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sincere, their nervous system relaxes and arousal becomes accessible. When the bond feels hollow, through distraction, rushed intimacy, or emotional absence, desire often shuts down as a protective response.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anxious patterns can emerge: they may seek deeper reassurance, interpret casualness as lack of love, or withdraw to protect what feels sacred. This does not stem from rigidity,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depth</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Spiritual Lover, sex is not separable from presence; it is one of the primary ways presence is embodied and renewed.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emotional repair occurs through slowing down, heartfelt truth, and renewed presence, they can reopen fully, often with even deeper intimacy than before. When repair is avoided or minimized, libido may collapse entirely, leading them to be misread as “too serious,”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meaning-contingent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internal stability rather than relying solely on perfect emotional conditions, learning to communicate needs for depth without idealizing or demanding, and tolerating ordinary seasons of intimacy without interpreting them as loss.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Spiritual Lover, attachment style is not about being high-maintenance.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meaning and presence must be felt in order for desire to open, and how profoundly sexuality becomes possible once that depth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rPr>
          <w:vertAlign w:val="baseline"/>
        </w:rPr>
      </w:pPr>
      <w:bookmarkStart w:colFirst="0" w:colLast="0" w:name="_p9332kks8nvk" w:id="7"/>
      <w:bookmarkEnd w:id="7"/>
      <w:r w:rsidDel="00000000" w:rsidR="00000000" w:rsidRPr="00000000">
        <w:rPr>
          <w:rtl w:val="0"/>
        </w:rPr>
        <w:t xml:space="preserve">Attachment Style of the</w:t>
      </w:r>
      <w:r w:rsidDel="00000000" w:rsidR="00000000" w:rsidRPr="00000000">
        <w:rPr>
          <w:vertAlign w:val="baseline"/>
          <w:rtl w:val="0"/>
        </w:rPr>
        <w:t xml:space="preserve"> Minimalist Companion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Minimalist Companion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avoidant features under pressure, overwhelm, or emotional intensity</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staying steady and grounded. They value ease, calm, and low-drama connection, and they generally believe that intimacy is safe when it is simple. Desire flows most naturally when connection feels relaxed, predictable, and unpressured.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nervous-system regulation,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overwhelm thresholds</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calm, their nervous system settles and arousal becomes accessible. When the bond feels demanding, through conflict, intensity, or too much emotional processing, desire often shuts down as a protective response.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avoidant patterns can emerge: they may retreat into silence, interpret intensity as danger, or disengage to regain internal calm. This does not stem from lack of care,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ease</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Minimalist Companion, sex is not separable from calm; it is one of the primary ways calm closeness is shared.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simplicity, reassurance, and reduced pressure, they can reopen fully, often with renewed warmth and steadiness. When repair becomes confrontational or overwhelming, libido may collapse entirely, leading them to be misread as “low desire,”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low-pressure 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capacity to stay engaged without flooding, learning to name needs early instead of disappearing, and tolerating moderate emotional intensity without shutting down completely.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Minimalist Companion, attachment style is not about avoiding intimacy.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calm and ease must be felt in order for desire to open, and how naturally sexuality becomes possible once that calm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rPr>
          <w:vertAlign w:val="baseline"/>
        </w:rPr>
      </w:pPr>
      <w:bookmarkStart w:colFirst="0" w:colLast="0" w:name="_snjva0m661lw" w:id="8"/>
      <w:bookmarkEnd w:id="8"/>
      <w:r w:rsidDel="00000000" w:rsidR="00000000" w:rsidRPr="00000000">
        <w:rPr>
          <w:rtl w:val="0"/>
        </w:rPr>
        <w:t xml:space="preserve">Attachment Style of the</w:t>
      </w:r>
      <w:r w:rsidDel="00000000" w:rsidR="00000000" w:rsidRPr="00000000">
        <w:rPr>
          <w:vertAlign w:val="baseline"/>
          <w:rtl w:val="0"/>
        </w:rPr>
        <w:t xml:space="preserve"> Emotional Voyeur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Emotional Voyeur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avoidant features under exposure, scrutiny, or pressure to perform</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maintaining privacy and inner autonomy. They value subtlety, psychological safety, and chosen distance, and they generally believe that intimacy is safe when it is not forced. Desire flows most naturally when connection feels respectful, unpressured, and spacious.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controlled visibility,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exposure levels</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non-invasive, their nervous system relaxes and arousal becomes accessible. When the bond feels intrusive, through direct demands, spotlighting, or evaluation, desire often shuts down quickly as a protective response.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avoidant patterns can emerge: they may retreat into fantasy instead of communication, interpret directness as pressure, or withdraw to protect privacy and control. This does not stem from disinterest,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safety-through-distance</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Emotional Voyeur, sex is not separable from autonomy; it is one of the primary ways autonomy and arousal can coexist.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gentle invitation, respect for pacing, and nonjudgment, they can reopen fully, often with deeper engagement than before. When repair is aggressive or exposing, libido may collapse entirely, leading them to be misread as “hard to access,”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exposure-contingent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capacity to be seen without losing safety, learning to name boundaries and desires more directly, and tolerating being the focus without shutting down or disappearing.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Emotional Voyeur, attachment style is not about distance as rejection.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choice and privacy must be felt in order for desire to open, and how powerfully sexuality becomes possible once that choice is respected</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rPr>
          <w:vertAlign w:val="baseline"/>
        </w:rPr>
      </w:pPr>
      <w:bookmarkStart w:colFirst="0" w:colLast="0" w:name="_2o07ta3x563p" w:id="9"/>
      <w:bookmarkEnd w:id="9"/>
      <w:r w:rsidDel="00000000" w:rsidR="00000000" w:rsidRPr="00000000">
        <w:rPr>
          <w:rtl w:val="0"/>
        </w:rPr>
        <w:t xml:space="preserve">Attachment Style of the</w:t>
      </w:r>
      <w:r w:rsidDel="00000000" w:rsidR="00000000" w:rsidRPr="00000000">
        <w:rPr>
          <w:vertAlign w:val="baseline"/>
          <w:rtl w:val="0"/>
        </w:rPr>
        <w:t xml:space="preserve"> </w:t>
      </w:r>
      <w:r w:rsidDel="00000000" w:rsidR="00000000" w:rsidRPr="00000000">
        <w:rPr>
          <w:rtl w:val="0"/>
        </w:rPr>
        <w:t xml:space="preserve">Authority Conductor</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w:t>
      </w:r>
      <w:r w:rsidDel="00000000" w:rsidR="00000000" w:rsidRPr="00000000">
        <w:rPr>
          <w:rtl w:val="0"/>
        </w:rPr>
        <w:t xml:space="preserve">Authority Conductor</w:t>
      </w:r>
      <w:r w:rsidDel="00000000" w:rsidR="00000000" w:rsidRPr="00000000">
        <w:rPr>
          <w:rFonts w:ascii="Manrope" w:cs="Manrope" w:eastAsia="Manrope" w:hAnsi="Manrope"/>
          <w:i w:val="0"/>
          <w:iCs w:val="0"/>
          <w:smallCaps w:val="0"/>
          <w:strike w:val="0"/>
          <w:u w:val="none"/>
          <w:shd w:fill="auto" w:val="clear"/>
          <w:vertAlign w:val="baseline"/>
          <w:rtl w:val="0"/>
        </w:rPr>
        <w:t xml:space="preserve">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avoidant features under disrespect, ambiguity, or emotional vulnerability without structure</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maintaining leadership and self-possession. They value clarity, respect, and stability, and they generally believe that intimacy is safe when boundaries are explicit. Desire flows most naturally when connection feels clear, consented, and mutually respectful.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control and structure,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certainty</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stable, their nervous system locks in and arousal becomes accessible. When the bond feels ambiguous, through mixed signals, emotional chaos, or disrespect, desire often shuts down as a protective response.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avoidant patterns can emerge: they may tighten control rather than soften, interpret vulnerability as risk, or withdraw to avoid feeling emotionally exposed. This does not stem from coldness,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safety-through-structure</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w:t>
      </w:r>
      <w:r w:rsidDel="00000000" w:rsidR="00000000" w:rsidRPr="00000000">
        <w:rPr>
          <w:rtl w:val="0"/>
        </w:rPr>
        <w:t xml:space="preserve">Authority Conductor</w:t>
      </w:r>
      <w:r w:rsidDel="00000000" w:rsidR="00000000" w:rsidRPr="00000000">
        <w:rPr>
          <w:rFonts w:ascii="Manrope" w:cs="Manrope" w:eastAsia="Manrope" w:hAnsi="Manrope"/>
          <w:i w:val="0"/>
          <w:iCs w:val="0"/>
          <w:smallCaps w:val="0"/>
          <w:strike w:val="0"/>
          <w:u w:val="none"/>
          <w:shd w:fill="auto" w:val="clear"/>
          <w:vertAlign w:val="baseline"/>
          <w:rtl w:val="0"/>
        </w:rPr>
        <w:t xml:space="preserve">, sex is not separable from clarity; it is one of the primary ways clarity and polarity are created.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clear communication, reaffirmed respect, and defined agreements, they can reopen fully, often with deeper trust and intensity. When repair is vague or disrespectful, libido may collapse entirely, leading them to be misread as “controlling,”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clarity-and-respect 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internal security so control is a choice rather than a necessity, learning to express emotional needs without losing authority, and tolerating uncertainty without shutting down intimacy entirely.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w:t>
      </w:r>
      <w:r w:rsidDel="00000000" w:rsidR="00000000" w:rsidRPr="00000000">
        <w:rPr>
          <w:rtl w:val="0"/>
        </w:rPr>
        <w:t xml:space="preserve">Authority Conductor</w:t>
      </w:r>
      <w:r w:rsidDel="00000000" w:rsidR="00000000" w:rsidRPr="00000000">
        <w:rPr>
          <w:rFonts w:ascii="Manrope" w:cs="Manrope" w:eastAsia="Manrope" w:hAnsi="Manrope"/>
          <w:i w:val="0"/>
          <w:iCs w:val="0"/>
          <w:smallCaps w:val="0"/>
          <w:strike w:val="0"/>
          <w:u w:val="none"/>
          <w:shd w:fill="auto" w:val="clear"/>
          <w:vertAlign w:val="baseline"/>
          <w:rtl w:val="0"/>
        </w:rPr>
        <w:t xml:space="preserve">, attachment style is not about domination.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clarity and respect must be felt in order for desire to open, and how powerfully sexuality becomes possible once that structure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rPr>
          <w:vertAlign w:val="baseline"/>
        </w:rPr>
      </w:pPr>
      <w:bookmarkStart w:colFirst="0" w:colLast="0" w:name="_2yaj3oed6b23" w:id="10"/>
      <w:bookmarkEnd w:id="10"/>
      <w:r w:rsidDel="00000000" w:rsidR="00000000" w:rsidRPr="00000000">
        <w:rPr>
          <w:rtl w:val="0"/>
        </w:rPr>
        <w:t xml:space="preserve">Attachment Style of the</w:t>
      </w:r>
      <w:r w:rsidDel="00000000" w:rsidR="00000000" w:rsidRPr="00000000">
        <w:rPr>
          <w:vertAlign w:val="baseline"/>
          <w:rtl w:val="0"/>
        </w:rPr>
        <w:t xml:space="preserve"> Loyal Ritualist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Loyal Ritualist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anxious features under instability, sudden change, or perceived threat to commitment</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deep closeness without losing selfhood. They value devotion, reliability, and continuity, and they generally believe that intimacy is safe when it is steady. Desire flows most naturally when connection feels predictable, loyal, and emotionally secure.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stability and bonding over time,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closely intertwined</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secure, their nervous system settles and arousal becomes accessible. When the bond feels uncertain, through inconsistency, rapid shifts, or fear of abandonment, desire often shuts down as a protective response.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anxious patterns can emerge: they may seek reassurance through routine, interpret novelty requests as dissatisfaction, or cling to familiar patterns to restore safety. This does not stem from rigidity,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continuity</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Loyal Ritualist, sex is not separable from commitment; it is one of the primary ways commitment is reaffirmed and felt.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emotional repair occurs through reassurance, consistency, and renewed reliability, they can reopen fully, often with even deeper steadiness than before. When repair is delayed or commitment feels shaky, libido may collapse entirely, leading them to be misread as “unadventurous,”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stability-contingent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internal security so stability doesn’t depend on perfect sameness, learning to voice needs and fears without controlling the relationship, and tolerating gradual change without interpreting it as threat or loss.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Loyal Ritualist, attachment style is not about fear of growth.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consistency and commitment must be felt in order for desire to open, and how naturally sexuality becomes possible once that steadiness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rPr>
          <w:vertAlign w:val="baseline"/>
        </w:rPr>
      </w:pPr>
      <w:bookmarkStart w:colFirst="0" w:colLast="0" w:name="_ik7bqiy0nmx8" w:id="11"/>
      <w:bookmarkEnd w:id="11"/>
      <w:r w:rsidDel="00000000" w:rsidR="00000000" w:rsidRPr="00000000">
        <w:rPr>
          <w:rtl w:val="0"/>
        </w:rPr>
        <w:t xml:space="preserve">Attachment Style of the</w:t>
      </w:r>
      <w:r w:rsidDel="00000000" w:rsidR="00000000" w:rsidRPr="00000000">
        <w:rPr>
          <w:vertAlign w:val="baseline"/>
          <w:rtl w:val="0"/>
        </w:rPr>
        <w:t xml:space="preserve"> </w:t>
      </w:r>
      <w:r w:rsidDel="00000000" w:rsidR="00000000" w:rsidRPr="00000000">
        <w:rPr>
          <w:rtl w:val="0"/>
        </w:rPr>
        <w:t xml:space="preserve">Tender Devotee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w:t>
      </w:r>
      <w:r w:rsidDel="00000000" w:rsidR="00000000" w:rsidRPr="00000000">
        <w:rPr>
          <w:rtl w:val="0"/>
        </w:rPr>
        <w:t xml:space="preserve">Tender Devotee</w:t>
      </w:r>
      <w:r w:rsidDel="00000000" w:rsidR="00000000" w:rsidRPr="00000000">
        <w:rPr>
          <w:rFonts w:ascii="Manrope" w:cs="Manrope" w:eastAsia="Manrope" w:hAnsi="Manrope"/>
          <w:i w:val="0"/>
          <w:iCs w:val="0"/>
          <w:smallCaps w:val="0"/>
          <w:strike w:val="0"/>
          <w:u w:val="none"/>
          <w:shd w:fill="auto" w:val="clear"/>
          <w:vertAlign w:val="baseline"/>
          <w:rtl w:val="0"/>
        </w:rPr>
        <w:t xml:space="preserve">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anxious features under criticism, ambiguity, or fear of rejection</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and tenderness without losing selfhood. They value acceptance, reassurance, and emotional harmony, and they generally believe that intimacy is safe when they are wanted. Desire flows most naturally when connection feels affirming, warm, and emotionally kind.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validation and belonging,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closely intertwined</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supportive, their nervous system relaxes and arousal becomes accessible. When the bond feels uncertain, through criticism, silence, or mixed signals, desire often shuts down quickly as a protective response.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anxious patterns can emerge: they may seek constant reassurance, interpret neutrality as rejection, or suppress their needs to remain acceptable. This does not stem from weakness,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being approved of</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w:t>
      </w:r>
      <w:r w:rsidDel="00000000" w:rsidR="00000000" w:rsidRPr="00000000">
        <w:rPr>
          <w:rtl w:val="0"/>
        </w:rPr>
        <w:t xml:space="preserve">Tender Devotee</w:t>
      </w:r>
      <w:r w:rsidDel="00000000" w:rsidR="00000000" w:rsidRPr="00000000">
        <w:rPr>
          <w:rFonts w:ascii="Manrope" w:cs="Manrope" w:eastAsia="Manrope" w:hAnsi="Manrope"/>
          <w:i w:val="0"/>
          <w:iCs w:val="0"/>
          <w:smallCaps w:val="0"/>
          <w:strike w:val="0"/>
          <w:u w:val="none"/>
          <w:shd w:fill="auto" w:val="clear"/>
          <w:vertAlign w:val="baseline"/>
          <w:rtl w:val="0"/>
        </w:rPr>
        <w:t xml:space="preserve">, sex is not separable from acceptance; it is one of the primary ways acceptance is felt and confirmed.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emotional repair occurs through reassurance, warmth, and clear affirmation, they can reopen fully, often with even greater tenderness than before. When repair is delayed or criticism persists, libido may collapse entirely, leading them to be misread as “needy,”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validation-contingent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internal worth rather than relying solely on approval cues, learning to name needs without apologizing or self-erasing, and tolerating small ruptures without collapsing into fear of abandonment.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w:t>
      </w:r>
      <w:r w:rsidDel="00000000" w:rsidR="00000000" w:rsidRPr="00000000">
        <w:rPr>
          <w:rtl w:val="0"/>
        </w:rPr>
        <w:t xml:space="preserve">Tender Devotee</w:t>
      </w:r>
      <w:r w:rsidDel="00000000" w:rsidR="00000000" w:rsidRPr="00000000">
        <w:rPr>
          <w:rFonts w:ascii="Manrope" w:cs="Manrope" w:eastAsia="Manrope" w:hAnsi="Manrope"/>
          <w:i w:val="0"/>
          <w:iCs w:val="0"/>
          <w:smallCaps w:val="0"/>
          <w:strike w:val="0"/>
          <w:u w:val="none"/>
          <w:shd w:fill="auto" w:val="clear"/>
          <w:vertAlign w:val="baseline"/>
          <w:rtl w:val="0"/>
        </w:rPr>
        <w:t xml:space="preserve">, attachment style is not about clinginess.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acceptance and kindness must be felt in order for desire to open, and how naturally sexuality becomes possible once that affirmation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rPr>
          <w:vertAlign w:val="baseline"/>
        </w:rPr>
      </w:pPr>
      <w:bookmarkStart w:colFirst="0" w:colLast="0" w:name="_qupa6l1dm464" w:id="12"/>
      <w:bookmarkEnd w:id="12"/>
      <w:r w:rsidDel="00000000" w:rsidR="00000000" w:rsidRPr="00000000">
        <w:rPr>
          <w:rtl w:val="0"/>
        </w:rPr>
        <w:t xml:space="preserve">Attachment Style of the</w:t>
      </w:r>
      <w:r w:rsidDel="00000000" w:rsidR="00000000" w:rsidRPr="00000000">
        <w:rPr>
          <w:vertAlign w:val="baseline"/>
          <w:rtl w:val="0"/>
        </w:rPr>
        <w:t xml:space="preserve"> Analytical Sexualist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Analytical Sexualist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secure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avoidant features under emotional chaos, ambiguity, or loss of control</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are capable of closeness while staying thoughtful and self-contained. They value clarity, competence, and predictability, and they generally believe that intimacy is safe when it is understandable. Desire flows most naturally when connection feels clear, consistent, and communicable.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mental safety and competence,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intertwined with certainty</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stable, their nervous system settles and arousal becomes accessible. When the bond feels confusing, through mixed signals, emotional volatility, or unclear expectations, desire often shuts down as a protective response.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avoidant patterns can emerge: they may retreat into analysis rather than feeling, interpret emotional intensity as instability, or self-silence to avoid saying the wrong thing. This does not stem from coldness,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clarity</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Analytical Sexualist, sex is not separable from understanding; it is one of the primary ways understanding is built and maintained.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clear conversation, shared language, and predictable reassurance, they can reopen fully, often with more confidence and presence. When repair is avoided or stays emotionally chaotic, libido may collapse entirely, leading them to be misread as “detached,”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clarity-contingent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tolerance for emotional uncertainty without shutting down, learning to name feelings as well as facts, and allowing connection to be imperfect without needing total control.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Analytical Sexualist, attachment style is not about being unfeeling.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clarity and safety-in-understanding must be felt in order for desire to open, and how naturally sexuality becomes possible once that clarity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rFonts w:ascii="Manrope" w:cs="Manrope" w:eastAsia="Manrope" w:hAnsi="Manrope"/>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2"/>
        <w:rPr>
          <w:vertAlign w:val="baseline"/>
        </w:rPr>
      </w:pPr>
      <w:bookmarkStart w:colFirst="0" w:colLast="0" w:name="_4tybjq97buuv" w:id="13"/>
      <w:bookmarkEnd w:id="13"/>
      <w:r w:rsidDel="00000000" w:rsidR="00000000" w:rsidRPr="00000000">
        <w:rPr>
          <w:rtl w:val="0"/>
        </w:rPr>
        <w:t xml:space="preserve">Attachment Style of the</w:t>
      </w:r>
      <w:r w:rsidDel="00000000" w:rsidR="00000000" w:rsidRPr="00000000">
        <w:rPr>
          <w:vertAlign w:val="baseline"/>
          <w:rtl w:val="0"/>
        </w:rPr>
        <w:t xml:space="preserve"> Quiet Withdrawer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 Quiet Withdrawer has a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primarily avoidant attachment style</w:t>
      </w:r>
      <w:r w:rsidDel="00000000" w:rsidR="00000000" w:rsidRPr="00000000">
        <w:rPr>
          <w:rFonts w:ascii="Manrope" w:cs="Manrope" w:eastAsia="Manrope" w:hAnsi="Manrope"/>
          <w:i w:val="0"/>
          <w:iCs w:val="0"/>
          <w:smallCaps w:val="0"/>
          <w:strike w:val="0"/>
          <w:u w:val="none"/>
          <w:shd w:fill="auto" w:val="clear"/>
          <w:vertAlign w:val="baseline"/>
          <w:rtl w:val="0"/>
        </w:rPr>
        <w:t xml:space="preserve">, with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secure capacity when safety and low pressure are consistent</w:t>
      </w:r>
      <w:r w:rsidDel="00000000" w:rsidR="00000000" w:rsidRPr="00000000">
        <w:rPr>
          <w:rFonts w:ascii="Manrope" w:cs="Manrope" w:eastAsia="Manrope" w:hAnsi="Manrope"/>
          <w:i w:val="0"/>
          <w:iCs w:val="0"/>
          <w:smallCaps w:val="0"/>
          <w:strike w:val="0"/>
          <w:u w:val="none"/>
          <w:shd w:fill="auto" w:val="clear"/>
          <w:vertAlign w:val="baseline"/>
          <w:rtl w:val="0"/>
        </w:rPr>
        <w:t xml:space="preserve">. At baseline, they protect closeness by limiting exposure. They value privacy, regulation, and emotional simplicity, and they generally believe that intimacy is safest when it is calm and non-demanding. Desire flows most naturally when connection feels gentle, predictable, and free of pressure.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However, because their sexuality is tightly linked to overwhelm thresholds,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attachment and desire are closely intertwined</w:t>
      </w:r>
      <w:r w:rsidDel="00000000" w:rsidR="00000000" w:rsidRPr="00000000">
        <w:rPr>
          <w:rFonts w:ascii="Manrope" w:cs="Manrope" w:eastAsia="Manrope" w:hAnsi="Manrope"/>
          <w:i w:val="0"/>
          <w:iCs w:val="0"/>
          <w:smallCaps w:val="0"/>
          <w:strike w:val="0"/>
          <w:u w:val="none"/>
          <w:shd w:fill="auto" w:val="clear"/>
          <w:vertAlign w:val="baseline"/>
          <w:rtl w:val="0"/>
        </w:rPr>
        <w:t xml:space="preserve">. When the bond feels calm, their nervous system settles and arousal becomes accessible. When the bond feels intense, through conflict, demands, or emotional pursuit, desire often shuts down quickly as a protective response.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In moments of insecurity, avoidant patterns can emerge: they may retreat into silence, interpret pursuit as intrusion, or disconnect to regain internal safety. This does not stem from lack of love, but from how strongly their erotic system is tied to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not being overwhelmed</w:t>
      </w:r>
      <w:r w:rsidDel="00000000" w:rsidR="00000000" w:rsidRPr="00000000">
        <w:rPr>
          <w:rFonts w:ascii="Manrope" w:cs="Manrope" w:eastAsia="Manrope" w:hAnsi="Manrope"/>
          <w:i w:val="0"/>
          <w:iCs w:val="0"/>
          <w:smallCaps w:val="0"/>
          <w:strike w:val="0"/>
          <w:u w:val="none"/>
          <w:shd w:fill="auto" w:val="clear"/>
          <w:vertAlign w:val="baseline"/>
          <w:rtl w:val="0"/>
        </w:rPr>
        <w:t xml:space="preserve">. For the Quiet Withdrawer, sex is not separable from nervous-system safety; it is one of the primary ways safety is preserved or lost.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When repair occurs through reduced pressure, gentle pacing, and respectful space, they can reopen fully, often with renewed steadiness and presence. When repair is confrontational or persistent, libido may collapse entirely, leading them to be misread as “unavailable,” when in reality their desire is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overwhelm-contingent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Their growth lies in strengthening capacity to stay engaged without flooding, learning to name boundaries early instead of disappearing, and tolerating relational closeness without interpreting it as danger.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rFonts w:ascii="Manrope" w:cs="Manrope" w:eastAsia="Manrope" w:hAnsi="Manrope"/>
          <w:i w:val="0"/>
          <w:iCs w:val="0"/>
          <w:smallCaps w:val="0"/>
          <w:strike w:val="0"/>
          <w:u w:val="none"/>
          <w:shd w:fill="auto" w:val="clear"/>
          <w:vertAlign w:val="baseline"/>
        </w:rPr>
      </w:pPr>
      <w:r w:rsidDel="00000000" w:rsidR="00000000" w:rsidRPr="00000000">
        <w:rPr>
          <w:rFonts w:ascii="Manrope" w:cs="Manrope" w:eastAsia="Manrope" w:hAnsi="Manrope"/>
          <w:i w:val="0"/>
          <w:iCs w:val="0"/>
          <w:smallCaps w:val="0"/>
          <w:strike w:val="0"/>
          <w:u w:val="none"/>
          <w:shd w:fill="auto" w:val="clear"/>
          <w:vertAlign w:val="baseline"/>
          <w:rtl w:val="0"/>
        </w:rPr>
        <w:t xml:space="preserve">For the Quiet Withdrawer, attachment style is not about rejecting love. It is about </w:t>
      </w:r>
      <w:r w:rsidDel="00000000" w:rsidR="00000000" w:rsidRPr="00000000">
        <w:rPr>
          <w:rFonts w:ascii="Manrope" w:cs="Manrope" w:eastAsia="Manrope" w:hAnsi="Manrope"/>
          <w:b w:val="1"/>
          <w:bCs w:val="1"/>
          <w:i w:val="0"/>
          <w:iCs w:val="0"/>
          <w:smallCaps w:val="0"/>
          <w:strike w:val="0"/>
          <w:u w:val="none"/>
          <w:shd w:fill="auto" w:val="clear"/>
          <w:vertAlign w:val="baseline"/>
          <w:rtl w:val="0"/>
        </w:rPr>
        <w:t xml:space="preserve">how deeply calm and low pressure must be felt in order for desire to open, and how naturally sexuality becomes possible once that safety is present</w:t>
      </w:r>
      <w:r w:rsidDel="00000000" w:rsidR="00000000" w:rsidRPr="00000000">
        <w:rPr>
          <w:rFonts w:ascii="Manrope" w:cs="Manrope" w:eastAsia="Manrope" w:hAnsi="Manrope"/>
          <w:i w:val="0"/>
          <w:iCs w:val="0"/>
          <w:smallCaps w:val="0"/>
          <w:strike w:val="0"/>
          <w:u w:val="none"/>
          <w:shd w:fill="auto" w:val="clear"/>
          <w:vertAlign w:val="baseline"/>
          <w:rtl w:val="0"/>
        </w:rPr>
        <w:t xml:space="preserve">.</w:t>
      </w:r>
    </w:p>
    <w:p w:rsidR="00000000" w:rsidDel="00000000" w:rsidP="00000000" w:rsidRDefault="00000000" w:rsidRPr="00000000" w14:paraId="00000070">
      <w:pPr>
        <w:spacing w:line="276" w:lineRule="auto"/>
        <w:rPr>
          <w:rFonts w:ascii="Manrope" w:cs="Manrope" w:eastAsia="Manrope" w:hAnsi="Manrope"/>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