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166A45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105D6526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112932">
        <w:rPr>
          <w:rFonts w:ascii="CMU Sans Serif" w:hAnsi="CMU Sans Serif" w:cs="CMU Sans Serif"/>
        </w:rPr>
        <w:t>30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1A530BFD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166A45" w:rsidRPr="00166A45">
        <w:rPr>
          <w:rFonts w:ascii="CMU Sans Serif" w:eastAsia="Times New Roman" w:hAnsi="CMU Sans Serif" w:cs="CMU Sans Serif"/>
          <w:color w:val="000000"/>
        </w:rPr>
        <w:t>Software Engineer Internship</w:t>
      </w:r>
      <w:r w:rsidR="00166A45">
        <w:rPr>
          <w:rFonts w:ascii="CMU Sans Serif" w:eastAsia="Times New Roman" w:hAnsi="CMU Sans Serif" w:cs="CMU Sans Serif"/>
          <w:color w:val="000000"/>
        </w:rPr>
        <w:t xml:space="preserve"> with Palantir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166A45">
        <w:rPr>
          <w:rFonts w:ascii="CMU Sans Serif" w:eastAsia="Times New Roman" w:hAnsi="CMU Sans Serif" w:cs="CMU Sans Serif"/>
          <w:color w:val="000000"/>
        </w:rPr>
        <w:t>with Palantir’s mission to assist people in solving</w:t>
      </w:r>
      <w:r w:rsidR="00166A45" w:rsidRPr="00166A45">
        <w:rPr>
          <w:rFonts w:ascii="CMU Sans Serif" w:eastAsia="Times New Roman" w:hAnsi="CMU Sans Serif" w:cs="CMU Sans Serif"/>
          <w:color w:val="000000"/>
        </w:rPr>
        <w:t xml:space="preserve"> real-world problems.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810492939968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12932"/>
    <w:rsid w:val="00144A4C"/>
    <w:rsid w:val="00166A45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112932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1293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1293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1293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11293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1293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2932"/>
  </w:style>
  <w:style w:type="character" w:customStyle="1" w:styleId="Heading1Char">
    <w:name w:val="Heading 1 Char"/>
    <w:aliases w:val="Pocket Char"/>
    <w:basedOn w:val="DefaultParagraphFont"/>
    <w:link w:val="Heading1"/>
    <w:rsid w:val="00112932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12932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12932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112932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112932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112932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112932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11293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1293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3</cp:revision>
  <cp:lastPrinted>2020-07-22T03:27:00Z</cp:lastPrinted>
  <dcterms:created xsi:type="dcterms:W3CDTF">2020-10-31T04:13:00Z</dcterms:created>
  <dcterms:modified xsi:type="dcterms:W3CDTF">2020-10-31T04:15:00Z</dcterms:modified>
</cp:coreProperties>
</file>