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CAE25" w14:textId="77777777" w:rsidR="00B110BF" w:rsidRDefault="00B110BF" w:rsidP="00B110BF">
      <w:pPr>
        <w:pStyle w:val="NormalWeb"/>
        <w:spacing w:before="0" w:beforeAutospacing="0" w:after="0" w:afterAutospacing="0"/>
        <w:rPr>
          <w:rFonts w:ascii="Calibri" w:hAnsi="Calibri" w:cs="Calibri"/>
          <w:noProof/>
          <w:sz w:val="22"/>
          <w:szCs w:val="22"/>
        </w:rPr>
      </w:pPr>
    </w:p>
    <w:p w14:paraId="63B16320" w14:textId="0B38D43C" w:rsidR="00B110BF" w:rsidRPr="00B110BF" w:rsidRDefault="00B110BF" w:rsidP="00B110BF">
      <w:pPr>
        <w:pStyle w:val="NormalWeb"/>
        <w:spacing w:before="0" w:beforeAutospacing="0" w:after="0" w:afterAutospacing="0"/>
        <w:jc w:val="center"/>
        <w:rPr>
          <w:rFonts w:ascii="Calibri" w:hAnsi="Calibri" w:cs="Calibri"/>
          <w:b/>
          <w:bCs/>
          <w:noProof/>
          <w:color w:val="002060"/>
          <w:sz w:val="28"/>
          <w:szCs w:val="28"/>
        </w:rPr>
      </w:pPr>
      <w:r w:rsidRPr="00B110BF">
        <w:rPr>
          <w:rFonts w:ascii="Calibri" w:hAnsi="Calibri" w:cs="Calibri"/>
          <w:b/>
          <w:bCs/>
          <w:noProof/>
          <w:color w:val="002060"/>
          <w:sz w:val="28"/>
          <w:szCs w:val="28"/>
        </w:rPr>
        <w:t>Data Analytics Pipeline 1</w:t>
      </w:r>
    </w:p>
    <w:p w14:paraId="2871B242" w14:textId="77777777" w:rsidR="00B110BF" w:rsidRDefault="00B110BF" w:rsidP="00B110BF">
      <w:pPr>
        <w:pStyle w:val="NormalWeb"/>
        <w:spacing w:before="0" w:beforeAutospacing="0" w:after="0" w:afterAutospacing="0"/>
        <w:rPr>
          <w:rFonts w:ascii="Calibri" w:hAnsi="Calibri" w:cs="Calibri"/>
          <w:noProof/>
          <w:sz w:val="22"/>
          <w:szCs w:val="22"/>
        </w:rPr>
      </w:pPr>
    </w:p>
    <w:p w14:paraId="22D56E27" w14:textId="28F04055" w:rsidR="00B110BF" w:rsidRDefault="00B110BF" w:rsidP="00B110BF">
      <w:pPr>
        <w:pStyle w:val="NormalWeb"/>
        <w:spacing w:before="0" w:beforeAutospacing="0" w:after="0" w:afterAutospacing="0"/>
        <w:rPr>
          <w:rFonts w:ascii="Calibri" w:hAnsi="Calibri" w:cs="Calibri"/>
          <w:noProof/>
          <w:sz w:val="22"/>
          <w:szCs w:val="22"/>
        </w:rPr>
      </w:pPr>
      <w:r w:rsidRPr="00B110BF">
        <w:rPr>
          <w:rFonts w:ascii="Calibri" w:hAnsi="Calibri" w:cs="Calibri"/>
          <w:noProof/>
          <w:sz w:val="22"/>
          <w:szCs w:val="22"/>
          <w:highlight w:val="yellow"/>
        </w:rPr>
        <w:t>Flow of Pipeline:</w:t>
      </w:r>
    </w:p>
    <w:p w14:paraId="1A6E7CC6" w14:textId="27349CD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3AFAC1B0" wp14:editId="4BCEFA13">
            <wp:extent cx="5943600" cy="850900"/>
            <wp:effectExtent l="0" t="0" r="0" b="6350"/>
            <wp:docPr id="994132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850900"/>
                    </a:xfrm>
                    <a:prstGeom prst="rect">
                      <a:avLst/>
                    </a:prstGeom>
                    <a:noFill/>
                    <a:ln>
                      <a:noFill/>
                    </a:ln>
                  </pic:spPr>
                </pic:pic>
              </a:graphicData>
            </a:graphic>
          </wp:inline>
        </w:drawing>
      </w:r>
    </w:p>
    <w:p w14:paraId="1BB56557"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8FD70EE"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DE22863"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highlight w:val="yellow"/>
        </w:rPr>
        <w:t>Creating My SQL database in Cloud SQL</w:t>
      </w:r>
    </w:p>
    <w:p w14:paraId="78343434"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5C3B1B8" w14:textId="4BC00EA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40E561B7" wp14:editId="6CC0130D">
            <wp:extent cx="5455920" cy="2621280"/>
            <wp:effectExtent l="0" t="0" r="0" b="7620"/>
            <wp:docPr id="204739706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55920" cy="2621280"/>
                    </a:xfrm>
                    <a:prstGeom prst="rect">
                      <a:avLst/>
                    </a:prstGeom>
                    <a:noFill/>
                    <a:ln>
                      <a:noFill/>
                    </a:ln>
                  </pic:spPr>
                </pic:pic>
              </a:graphicData>
            </a:graphic>
          </wp:inline>
        </w:drawing>
      </w:r>
    </w:p>
    <w:p w14:paraId="3F859904"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34BF8A3" w14:textId="23E0CA35"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There will be three types of databases available as below:</w:t>
      </w:r>
      <w:r>
        <w:rPr>
          <w:rFonts w:ascii="Calibri" w:hAnsi="Calibri" w:cs="Calibri"/>
          <w:sz w:val="22"/>
          <w:szCs w:val="22"/>
        </w:rPr>
        <w:br/>
        <w:t> </w:t>
      </w:r>
    </w:p>
    <w:p w14:paraId="148E31F3" w14:textId="05B74789"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3AE28F15" wp14:editId="7754A7D3">
            <wp:extent cx="5943600" cy="1434465"/>
            <wp:effectExtent l="0" t="0" r="0" b="0"/>
            <wp:docPr id="213757773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434465"/>
                    </a:xfrm>
                    <a:prstGeom prst="rect">
                      <a:avLst/>
                    </a:prstGeom>
                    <a:noFill/>
                    <a:ln>
                      <a:noFill/>
                    </a:ln>
                  </pic:spPr>
                </pic:pic>
              </a:graphicData>
            </a:graphic>
          </wp:inline>
        </w:drawing>
      </w:r>
    </w:p>
    <w:p w14:paraId="2E1EFB9E"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B3BE79A" w14:textId="77777777" w:rsidR="00B110BF" w:rsidRDefault="00B110BF" w:rsidP="00B110BF">
      <w:pPr>
        <w:pStyle w:val="NormalWeb"/>
        <w:spacing w:before="0" w:beforeAutospacing="0" w:after="0" w:afterAutospacing="0"/>
        <w:rPr>
          <w:rFonts w:ascii="Calibri" w:hAnsi="Calibri" w:cs="Calibri"/>
          <w:sz w:val="22"/>
          <w:szCs w:val="22"/>
        </w:rPr>
      </w:pPr>
    </w:p>
    <w:p w14:paraId="015B3B4D" w14:textId="77777777" w:rsidR="00B110BF" w:rsidRDefault="00B110BF" w:rsidP="00B110BF">
      <w:pPr>
        <w:pStyle w:val="NormalWeb"/>
        <w:spacing w:before="0" w:beforeAutospacing="0" w:after="0" w:afterAutospacing="0"/>
        <w:rPr>
          <w:rFonts w:ascii="Calibri" w:hAnsi="Calibri" w:cs="Calibri"/>
          <w:sz w:val="22"/>
          <w:szCs w:val="22"/>
        </w:rPr>
      </w:pPr>
    </w:p>
    <w:p w14:paraId="7CBD22DA" w14:textId="77777777" w:rsidR="00B110BF" w:rsidRDefault="00B110BF" w:rsidP="00B110BF">
      <w:pPr>
        <w:pStyle w:val="NormalWeb"/>
        <w:spacing w:before="0" w:beforeAutospacing="0" w:after="0" w:afterAutospacing="0"/>
        <w:rPr>
          <w:rFonts w:ascii="Calibri" w:hAnsi="Calibri" w:cs="Calibri"/>
          <w:sz w:val="22"/>
          <w:szCs w:val="22"/>
        </w:rPr>
      </w:pPr>
    </w:p>
    <w:p w14:paraId="3196A860" w14:textId="77777777" w:rsidR="00B110BF" w:rsidRDefault="00B110BF" w:rsidP="00B110BF">
      <w:pPr>
        <w:pStyle w:val="NormalWeb"/>
        <w:spacing w:before="0" w:beforeAutospacing="0" w:after="0" w:afterAutospacing="0"/>
        <w:rPr>
          <w:rFonts w:ascii="Calibri" w:hAnsi="Calibri" w:cs="Calibri"/>
          <w:sz w:val="22"/>
          <w:szCs w:val="22"/>
        </w:rPr>
      </w:pPr>
    </w:p>
    <w:p w14:paraId="7DB78FA3" w14:textId="77777777" w:rsidR="00B110BF" w:rsidRDefault="00B110BF" w:rsidP="00B110BF">
      <w:pPr>
        <w:pStyle w:val="NormalWeb"/>
        <w:spacing w:before="0" w:beforeAutospacing="0" w:after="0" w:afterAutospacing="0"/>
        <w:rPr>
          <w:rFonts w:ascii="Calibri" w:hAnsi="Calibri" w:cs="Calibri"/>
          <w:sz w:val="22"/>
          <w:szCs w:val="22"/>
        </w:rPr>
      </w:pPr>
    </w:p>
    <w:p w14:paraId="6D9EDCC2" w14:textId="77777777" w:rsidR="00B110BF" w:rsidRDefault="00B110BF" w:rsidP="00B110BF">
      <w:pPr>
        <w:pStyle w:val="NormalWeb"/>
        <w:spacing w:before="0" w:beforeAutospacing="0" w:after="0" w:afterAutospacing="0"/>
        <w:rPr>
          <w:rFonts w:ascii="Calibri" w:hAnsi="Calibri" w:cs="Calibri"/>
          <w:sz w:val="22"/>
          <w:szCs w:val="22"/>
        </w:rPr>
      </w:pPr>
    </w:p>
    <w:p w14:paraId="338D6A34" w14:textId="77777777" w:rsidR="00B110BF" w:rsidRDefault="00B110BF" w:rsidP="00B110BF">
      <w:pPr>
        <w:pStyle w:val="NormalWeb"/>
        <w:spacing w:before="0" w:beforeAutospacing="0" w:after="0" w:afterAutospacing="0"/>
        <w:rPr>
          <w:rFonts w:ascii="Calibri" w:hAnsi="Calibri" w:cs="Calibri"/>
          <w:sz w:val="22"/>
          <w:szCs w:val="22"/>
        </w:rPr>
      </w:pPr>
    </w:p>
    <w:p w14:paraId="75A799B0" w14:textId="53300996"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Click on My SQL and enable My SQL API:</w:t>
      </w:r>
    </w:p>
    <w:p w14:paraId="39BFE51B" w14:textId="34F57FBD"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2097FE29" wp14:editId="1C103608">
            <wp:extent cx="5943600" cy="925830"/>
            <wp:effectExtent l="0" t="0" r="0" b="7620"/>
            <wp:docPr id="80253447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925830"/>
                    </a:xfrm>
                    <a:prstGeom prst="rect">
                      <a:avLst/>
                    </a:prstGeom>
                    <a:noFill/>
                    <a:ln>
                      <a:noFill/>
                    </a:ln>
                  </pic:spPr>
                </pic:pic>
              </a:graphicData>
            </a:graphic>
          </wp:inline>
        </w:drawing>
      </w:r>
    </w:p>
    <w:p w14:paraId="11C51381"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089F568" w14:textId="3233958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Fill up the details for creating a MySQL instance:</w:t>
      </w:r>
    </w:p>
    <w:p w14:paraId="579883CD" w14:textId="4EE32715"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01FE2318" wp14:editId="320A4418">
            <wp:extent cx="5676900" cy="3048000"/>
            <wp:effectExtent l="0" t="0" r="0" b="0"/>
            <wp:docPr id="19392213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6900" cy="3048000"/>
                    </a:xfrm>
                    <a:prstGeom prst="rect">
                      <a:avLst/>
                    </a:prstGeom>
                    <a:noFill/>
                    <a:ln>
                      <a:noFill/>
                    </a:ln>
                  </pic:spPr>
                </pic:pic>
              </a:graphicData>
            </a:graphic>
          </wp:inline>
        </w:drawing>
      </w:r>
    </w:p>
    <w:p w14:paraId="11053454"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FB540BA" w14:textId="78DF3AD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0D950C0A" wp14:editId="5F37C075">
            <wp:extent cx="2994660" cy="2545080"/>
            <wp:effectExtent l="0" t="0" r="0" b="7620"/>
            <wp:docPr id="172367927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94660" cy="2545080"/>
                    </a:xfrm>
                    <a:prstGeom prst="rect">
                      <a:avLst/>
                    </a:prstGeom>
                    <a:noFill/>
                    <a:ln>
                      <a:noFill/>
                    </a:ln>
                  </pic:spPr>
                </pic:pic>
              </a:graphicData>
            </a:graphic>
          </wp:inline>
        </w:drawing>
      </w:r>
    </w:p>
    <w:p w14:paraId="3780DA9D"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54F97F8" w14:textId="18D07953"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29FB9794" wp14:editId="0938F5F3">
            <wp:extent cx="3589020" cy="2232660"/>
            <wp:effectExtent l="0" t="0" r="0" b="0"/>
            <wp:docPr id="124024097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b="14076"/>
                    <a:stretch/>
                  </pic:blipFill>
                  <pic:spPr bwMode="auto">
                    <a:xfrm>
                      <a:off x="0" y="0"/>
                      <a:ext cx="3589020" cy="2232660"/>
                    </a:xfrm>
                    <a:prstGeom prst="rect">
                      <a:avLst/>
                    </a:prstGeom>
                    <a:noFill/>
                    <a:ln>
                      <a:noFill/>
                    </a:ln>
                    <a:extLst>
                      <a:ext uri="{53640926-AAD7-44D8-BBD7-CCE9431645EC}">
                        <a14:shadowObscured xmlns:a14="http://schemas.microsoft.com/office/drawing/2010/main"/>
                      </a:ext>
                    </a:extLst>
                  </pic:spPr>
                </pic:pic>
              </a:graphicData>
            </a:graphic>
          </wp:inline>
        </w:drawing>
      </w:r>
    </w:p>
    <w:p w14:paraId="3985E441"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0925F50" w14:textId="10E4A980"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33F2DF3C" wp14:editId="7CA995CC">
            <wp:extent cx="3208020" cy="1661160"/>
            <wp:effectExtent l="0" t="0" r="0" b="0"/>
            <wp:docPr id="16824919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8020" cy="1661160"/>
                    </a:xfrm>
                    <a:prstGeom prst="rect">
                      <a:avLst/>
                    </a:prstGeom>
                    <a:noFill/>
                    <a:ln>
                      <a:noFill/>
                    </a:ln>
                  </pic:spPr>
                </pic:pic>
              </a:graphicData>
            </a:graphic>
          </wp:inline>
        </w:drawing>
      </w:r>
    </w:p>
    <w:p w14:paraId="6A5F67C3"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91C8CAA" w14:textId="7A3B2F89"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076ACBCE" wp14:editId="42BD7B97">
            <wp:extent cx="2956560" cy="1866900"/>
            <wp:effectExtent l="0" t="0" r="0" b="0"/>
            <wp:docPr id="44205830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6560" cy="1866900"/>
                    </a:xfrm>
                    <a:prstGeom prst="rect">
                      <a:avLst/>
                    </a:prstGeom>
                    <a:noFill/>
                    <a:ln>
                      <a:noFill/>
                    </a:ln>
                  </pic:spPr>
                </pic:pic>
              </a:graphicData>
            </a:graphic>
          </wp:inline>
        </w:drawing>
      </w:r>
    </w:p>
    <w:p w14:paraId="074D3405"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Rest will remain as default and then click on create instance.</w:t>
      </w:r>
    </w:p>
    <w:p w14:paraId="5D9210A5" w14:textId="77777777" w:rsidR="00B110BF" w:rsidRDefault="00B110BF" w:rsidP="00B110BF">
      <w:pPr>
        <w:pStyle w:val="NormalWeb"/>
        <w:spacing w:before="0" w:beforeAutospacing="0" w:after="0" w:afterAutospacing="0"/>
        <w:rPr>
          <w:rFonts w:ascii="Calibri" w:hAnsi="Calibri" w:cs="Calibri"/>
          <w:sz w:val="22"/>
          <w:szCs w:val="22"/>
        </w:rPr>
      </w:pPr>
    </w:p>
    <w:p w14:paraId="49A5FB61" w14:textId="77777777" w:rsidR="00B110BF" w:rsidRDefault="00B110BF" w:rsidP="00B110BF">
      <w:pPr>
        <w:pStyle w:val="NormalWeb"/>
        <w:spacing w:before="0" w:beforeAutospacing="0" w:after="0" w:afterAutospacing="0"/>
        <w:rPr>
          <w:rFonts w:ascii="Calibri" w:hAnsi="Calibri" w:cs="Calibri"/>
          <w:sz w:val="22"/>
          <w:szCs w:val="22"/>
        </w:rPr>
      </w:pPr>
    </w:p>
    <w:p w14:paraId="279AD7D6" w14:textId="77777777" w:rsidR="00B110BF" w:rsidRDefault="00B110BF" w:rsidP="00B110BF">
      <w:pPr>
        <w:pStyle w:val="NormalWeb"/>
        <w:spacing w:before="0" w:beforeAutospacing="0" w:after="0" w:afterAutospacing="0"/>
        <w:rPr>
          <w:rFonts w:ascii="Calibri" w:hAnsi="Calibri" w:cs="Calibri"/>
          <w:sz w:val="22"/>
          <w:szCs w:val="22"/>
        </w:rPr>
      </w:pPr>
    </w:p>
    <w:p w14:paraId="7445FA98" w14:textId="77777777" w:rsidR="00B110BF" w:rsidRDefault="00B110BF" w:rsidP="00B110BF">
      <w:pPr>
        <w:pStyle w:val="NormalWeb"/>
        <w:spacing w:before="0" w:beforeAutospacing="0" w:after="0" w:afterAutospacing="0"/>
        <w:rPr>
          <w:rFonts w:ascii="Calibri" w:hAnsi="Calibri" w:cs="Calibri"/>
          <w:sz w:val="22"/>
          <w:szCs w:val="22"/>
        </w:rPr>
      </w:pPr>
    </w:p>
    <w:p w14:paraId="426B877F" w14:textId="77777777" w:rsidR="00B110BF" w:rsidRDefault="00B110BF" w:rsidP="00B110BF">
      <w:pPr>
        <w:pStyle w:val="NormalWeb"/>
        <w:spacing w:before="0" w:beforeAutospacing="0" w:after="0" w:afterAutospacing="0"/>
        <w:rPr>
          <w:rFonts w:ascii="Calibri" w:hAnsi="Calibri" w:cs="Calibri"/>
          <w:sz w:val="22"/>
          <w:szCs w:val="22"/>
        </w:rPr>
      </w:pPr>
    </w:p>
    <w:p w14:paraId="74111B4F" w14:textId="77777777" w:rsidR="00B110BF" w:rsidRDefault="00B110BF" w:rsidP="00B110BF">
      <w:pPr>
        <w:pStyle w:val="NormalWeb"/>
        <w:spacing w:before="0" w:beforeAutospacing="0" w:after="0" w:afterAutospacing="0"/>
        <w:rPr>
          <w:rFonts w:ascii="Calibri" w:hAnsi="Calibri" w:cs="Calibri"/>
          <w:sz w:val="22"/>
          <w:szCs w:val="22"/>
        </w:rPr>
      </w:pPr>
    </w:p>
    <w:p w14:paraId="06AA6AE2" w14:textId="77777777" w:rsidR="00B110BF" w:rsidRDefault="00B110BF" w:rsidP="00B110BF">
      <w:pPr>
        <w:pStyle w:val="NormalWeb"/>
        <w:spacing w:before="0" w:beforeAutospacing="0" w:after="0" w:afterAutospacing="0"/>
        <w:rPr>
          <w:rFonts w:ascii="Calibri" w:hAnsi="Calibri" w:cs="Calibri"/>
          <w:sz w:val="22"/>
          <w:szCs w:val="22"/>
        </w:rPr>
      </w:pPr>
    </w:p>
    <w:p w14:paraId="074C7ED0" w14:textId="77777777" w:rsidR="00B110BF" w:rsidRDefault="00B110BF" w:rsidP="00B110BF">
      <w:pPr>
        <w:pStyle w:val="NormalWeb"/>
        <w:spacing w:before="0" w:beforeAutospacing="0" w:after="0" w:afterAutospacing="0"/>
        <w:rPr>
          <w:rFonts w:ascii="Calibri" w:hAnsi="Calibri" w:cs="Calibri"/>
          <w:sz w:val="22"/>
          <w:szCs w:val="22"/>
        </w:rPr>
      </w:pPr>
    </w:p>
    <w:p w14:paraId="312AB975" w14:textId="77777777" w:rsidR="00B110BF" w:rsidRDefault="00B110BF" w:rsidP="00B110BF">
      <w:pPr>
        <w:pStyle w:val="NormalWeb"/>
        <w:spacing w:before="0" w:beforeAutospacing="0" w:after="0" w:afterAutospacing="0"/>
        <w:rPr>
          <w:rFonts w:ascii="Calibri" w:hAnsi="Calibri" w:cs="Calibri"/>
          <w:sz w:val="22"/>
          <w:szCs w:val="22"/>
        </w:rPr>
      </w:pPr>
    </w:p>
    <w:p w14:paraId="1F4F3081" w14:textId="77777777" w:rsidR="00B110BF" w:rsidRDefault="00B110BF" w:rsidP="00B110BF">
      <w:pPr>
        <w:pStyle w:val="NormalWeb"/>
        <w:spacing w:before="0" w:beforeAutospacing="0" w:after="0" w:afterAutospacing="0"/>
        <w:rPr>
          <w:rFonts w:ascii="Calibri" w:hAnsi="Calibri" w:cs="Calibri"/>
          <w:sz w:val="22"/>
          <w:szCs w:val="22"/>
        </w:rPr>
      </w:pPr>
    </w:p>
    <w:p w14:paraId="37D16AA0"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7F4488C" w14:textId="3C047AD0"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In Database section, Create a SampleDB database:</w:t>
      </w:r>
    </w:p>
    <w:p w14:paraId="71902D8D" w14:textId="4006EFD9"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27194A7F" wp14:editId="51308309">
            <wp:extent cx="5988003" cy="1798320"/>
            <wp:effectExtent l="0" t="0" r="0" b="0"/>
            <wp:docPr id="53073988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8395" cy="1801441"/>
                    </a:xfrm>
                    <a:prstGeom prst="rect">
                      <a:avLst/>
                    </a:prstGeom>
                    <a:noFill/>
                    <a:ln>
                      <a:noFill/>
                    </a:ln>
                  </pic:spPr>
                </pic:pic>
              </a:graphicData>
            </a:graphic>
          </wp:inline>
        </w:drawing>
      </w:r>
    </w:p>
    <w:p w14:paraId="43305C74"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157AD13"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B979111"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Now we will import data on our database and for that we need to first download the data from internet.</w:t>
      </w:r>
      <w:r>
        <w:rPr>
          <w:rFonts w:ascii="Calibri" w:hAnsi="Calibri" w:cs="Calibri"/>
          <w:sz w:val="22"/>
          <w:szCs w:val="22"/>
        </w:rPr>
        <w:br/>
        <w:t> </w:t>
      </w:r>
    </w:p>
    <w:p w14:paraId="50A4E083" w14:textId="2D92F239"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104BA782" wp14:editId="51E08674">
            <wp:extent cx="5943600" cy="2933065"/>
            <wp:effectExtent l="0" t="0" r="0" b="635"/>
            <wp:docPr id="116996835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33065"/>
                    </a:xfrm>
                    <a:prstGeom prst="rect">
                      <a:avLst/>
                    </a:prstGeom>
                    <a:noFill/>
                    <a:ln>
                      <a:noFill/>
                    </a:ln>
                  </pic:spPr>
                </pic:pic>
              </a:graphicData>
            </a:graphic>
          </wp:inline>
        </w:drawing>
      </w:r>
    </w:p>
    <w:p w14:paraId="6045E94A"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513A4B4"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Now before we connect to the database, first whitelist the IP addresses. This means we can connect to the database only with the specified IP addresses. Follow below steps:</w:t>
      </w:r>
    </w:p>
    <w:p w14:paraId="0DA29204"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0C86A69" w14:textId="190C0B4D"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4165D0A3" wp14:editId="23F807FE">
            <wp:extent cx="5669280" cy="3950104"/>
            <wp:effectExtent l="0" t="0" r="7620" b="0"/>
            <wp:docPr id="137099388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3645" cy="3960113"/>
                    </a:xfrm>
                    <a:prstGeom prst="rect">
                      <a:avLst/>
                    </a:prstGeom>
                    <a:noFill/>
                    <a:ln>
                      <a:noFill/>
                    </a:ln>
                  </pic:spPr>
                </pic:pic>
              </a:graphicData>
            </a:graphic>
          </wp:inline>
        </w:drawing>
      </w:r>
    </w:p>
    <w:p w14:paraId="13A71883"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C640F51"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Give Name as Home let say and provide your IP address.</w:t>
      </w:r>
    </w:p>
    <w:p w14:paraId="75AC52F7"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EF7C4F0"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To connect we will use visual studio code</w:t>
      </w:r>
    </w:p>
    <w:p w14:paraId="324B2B17"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Download the extension</w:t>
      </w:r>
    </w:p>
    <w:p w14:paraId="08C0ED99" w14:textId="59192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7A01CFB5" wp14:editId="45401766">
            <wp:extent cx="3261360" cy="3164906"/>
            <wp:effectExtent l="0" t="0" r="0" b="0"/>
            <wp:docPr id="5789513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3514" cy="3166996"/>
                    </a:xfrm>
                    <a:prstGeom prst="rect">
                      <a:avLst/>
                    </a:prstGeom>
                    <a:noFill/>
                    <a:ln>
                      <a:noFill/>
                    </a:ln>
                  </pic:spPr>
                </pic:pic>
              </a:graphicData>
            </a:graphic>
          </wp:inline>
        </w:drawing>
      </w:r>
    </w:p>
    <w:p w14:paraId="6C67AAB2"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00C5DA2" w14:textId="31650F89"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328A526F" wp14:editId="78CED241">
            <wp:extent cx="1706880" cy="304800"/>
            <wp:effectExtent l="0" t="0" r="7620" b="0"/>
            <wp:docPr id="1516817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6880" cy="304800"/>
                    </a:xfrm>
                    <a:prstGeom prst="rect">
                      <a:avLst/>
                    </a:prstGeom>
                    <a:noFill/>
                    <a:ln>
                      <a:noFill/>
                    </a:ln>
                  </pic:spPr>
                </pic:pic>
              </a:graphicData>
            </a:graphic>
          </wp:inline>
        </w:drawing>
      </w:r>
    </w:p>
    <w:p w14:paraId="5570EA24"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7D33C32"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After that a database icon will come</w:t>
      </w:r>
    </w:p>
    <w:p w14:paraId="2DB93131" w14:textId="5F642A28"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7F893394" wp14:editId="08AFE801">
            <wp:extent cx="5943600" cy="4107815"/>
            <wp:effectExtent l="0" t="0" r="0" b="6985"/>
            <wp:docPr id="2548175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07815"/>
                    </a:xfrm>
                    <a:prstGeom prst="rect">
                      <a:avLst/>
                    </a:prstGeom>
                    <a:noFill/>
                    <a:ln>
                      <a:noFill/>
                    </a:ln>
                  </pic:spPr>
                </pic:pic>
              </a:graphicData>
            </a:graphic>
          </wp:inline>
        </w:drawing>
      </w:r>
    </w:p>
    <w:p w14:paraId="34A0F546"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DEE5B6B"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Click on + to make a new connection</w:t>
      </w:r>
    </w:p>
    <w:p w14:paraId="5C35DB4E"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92B2B76"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Provide hostname which is the public IP address where the database is hosted</w:t>
      </w:r>
    </w:p>
    <w:p w14:paraId="282F0577" w14:textId="06AA5DE9"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4D8CAB01" wp14:editId="24EF2D52">
            <wp:extent cx="4968240" cy="2301240"/>
            <wp:effectExtent l="0" t="0" r="3810" b="3810"/>
            <wp:docPr id="957447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8240" cy="2301240"/>
                    </a:xfrm>
                    <a:prstGeom prst="rect">
                      <a:avLst/>
                    </a:prstGeom>
                    <a:noFill/>
                    <a:ln>
                      <a:noFill/>
                    </a:ln>
                  </pic:spPr>
                </pic:pic>
              </a:graphicData>
            </a:graphic>
          </wp:inline>
        </w:drawing>
      </w:r>
    </w:p>
    <w:p w14:paraId="2EF17787"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08352F5" w14:textId="639636EA"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Then right click on connection name and click import </w:t>
      </w:r>
      <w:r w:rsidR="00296EB3">
        <w:rPr>
          <w:rFonts w:ascii="Calibri" w:hAnsi="Calibri" w:cs="Calibri"/>
          <w:sz w:val="22"/>
          <w:szCs w:val="22"/>
        </w:rPr>
        <w:t>SQL</w:t>
      </w:r>
      <w:r>
        <w:rPr>
          <w:rFonts w:ascii="Calibri" w:hAnsi="Calibri" w:cs="Calibri"/>
          <w:sz w:val="22"/>
          <w:szCs w:val="22"/>
        </w:rPr>
        <w:t xml:space="preserve"> and select the </w:t>
      </w:r>
      <w:r w:rsidR="00296EB3">
        <w:rPr>
          <w:rFonts w:ascii="Calibri" w:hAnsi="Calibri" w:cs="Calibri"/>
          <w:sz w:val="22"/>
          <w:szCs w:val="22"/>
        </w:rPr>
        <w:t>world_x</w:t>
      </w:r>
      <w:r>
        <w:rPr>
          <w:rFonts w:ascii="Calibri" w:hAnsi="Calibri" w:cs="Calibri"/>
          <w:sz w:val="22"/>
          <w:szCs w:val="22"/>
        </w:rPr>
        <w:t xml:space="preserve"> database.</w:t>
      </w:r>
    </w:p>
    <w:p w14:paraId="49123D79" w14:textId="3FFFF641"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2889111E" wp14:editId="3D92B393">
            <wp:extent cx="5798820" cy="2705100"/>
            <wp:effectExtent l="0" t="0" r="0" b="0"/>
            <wp:docPr id="13866222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8820" cy="2705100"/>
                    </a:xfrm>
                    <a:prstGeom prst="rect">
                      <a:avLst/>
                    </a:prstGeom>
                    <a:noFill/>
                    <a:ln>
                      <a:noFill/>
                    </a:ln>
                  </pic:spPr>
                </pic:pic>
              </a:graphicData>
            </a:graphic>
          </wp:inline>
        </w:drawing>
      </w:r>
    </w:p>
    <w:p w14:paraId="5BCD14D6"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5A53ECA" w14:textId="46F5CEBC"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After this the database will get reflected in </w:t>
      </w:r>
      <w:r w:rsidR="00296EB3">
        <w:rPr>
          <w:rFonts w:ascii="Calibri" w:hAnsi="Calibri" w:cs="Calibri"/>
          <w:sz w:val="22"/>
          <w:szCs w:val="22"/>
        </w:rPr>
        <w:t>C</w:t>
      </w:r>
      <w:r>
        <w:rPr>
          <w:rFonts w:ascii="Calibri" w:hAnsi="Calibri" w:cs="Calibri"/>
          <w:sz w:val="22"/>
          <w:szCs w:val="22"/>
        </w:rPr>
        <w:t xml:space="preserve">loud </w:t>
      </w:r>
      <w:r w:rsidR="00296EB3">
        <w:rPr>
          <w:rFonts w:ascii="Calibri" w:hAnsi="Calibri" w:cs="Calibri"/>
          <w:sz w:val="22"/>
          <w:szCs w:val="22"/>
        </w:rPr>
        <w:t>SQL</w:t>
      </w:r>
      <w:r>
        <w:rPr>
          <w:rFonts w:ascii="Calibri" w:hAnsi="Calibri" w:cs="Calibri"/>
          <w:sz w:val="22"/>
          <w:szCs w:val="22"/>
        </w:rPr>
        <w:t>.</w:t>
      </w:r>
    </w:p>
    <w:p w14:paraId="0F66BE8D"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3A8E1AA"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0E62AAC"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highlight w:val="yellow"/>
        </w:rPr>
        <w:t>Creating DataStream Instance</w:t>
      </w:r>
    </w:p>
    <w:p w14:paraId="08FFE254"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B9A5BD3"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Data Stream provides step by step guide on how to create a stream.</w:t>
      </w:r>
    </w:p>
    <w:p w14:paraId="4BC1870B"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A667F38"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Enable Data stream API</w:t>
      </w:r>
    </w:p>
    <w:p w14:paraId="292B7976" w14:textId="6D0EA6EE"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2D6277E1" wp14:editId="11405BCE">
            <wp:extent cx="5349240" cy="2743200"/>
            <wp:effectExtent l="0" t="0" r="3810" b="0"/>
            <wp:docPr id="48596619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9240" cy="2743200"/>
                    </a:xfrm>
                    <a:prstGeom prst="rect">
                      <a:avLst/>
                    </a:prstGeom>
                    <a:noFill/>
                    <a:ln>
                      <a:noFill/>
                    </a:ln>
                  </pic:spPr>
                </pic:pic>
              </a:graphicData>
            </a:graphic>
          </wp:inline>
        </w:drawing>
      </w:r>
    </w:p>
    <w:p w14:paraId="03DF6FD9"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DD2925A" w14:textId="41256B35"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359DAD42" wp14:editId="2ACACCF4">
            <wp:extent cx="5166360" cy="2407920"/>
            <wp:effectExtent l="0" t="0" r="0" b="0"/>
            <wp:docPr id="16570732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6360" cy="2407920"/>
                    </a:xfrm>
                    <a:prstGeom prst="rect">
                      <a:avLst/>
                    </a:prstGeom>
                    <a:noFill/>
                    <a:ln>
                      <a:noFill/>
                    </a:ln>
                  </pic:spPr>
                </pic:pic>
              </a:graphicData>
            </a:graphic>
          </wp:inline>
        </w:drawing>
      </w:r>
    </w:p>
    <w:p w14:paraId="37FBC076" w14:textId="77777777" w:rsidR="00B110BF" w:rsidRDefault="00B110BF" w:rsidP="00B110BF">
      <w:pPr>
        <w:pStyle w:val="NormalWeb"/>
        <w:spacing w:before="0" w:beforeAutospacing="0" w:after="0" w:afterAutospacing="0"/>
        <w:rPr>
          <w:rFonts w:ascii="Calibri" w:hAnsi="Calibri" w:cs="Calibri"/>
          <w:sz w:val="22"/>
          <w:szCs w:val="22"/>
        </w:rPr>
      </w:pPr>
    </w:p>
    <w:p w14:paraId="02455B38"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9C922A0" w14:textId="12429FEA"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Fill Up the details:</w:t>
      </w:r>
    </w:p>
    <w:p w14:paraId="74421F34" w14:textId="742C4F20"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7D0C917E" wp14:editId="1B1AF4C1">
            <wp:extent cx="5943600" cy="3704590"/>
            <wp:effectExtent l="0" t="0" r="0" b="0"/>
            <wp:docPr id="8407412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04590"/>
                    </a:xfrm>
                    <a:prstGeom prst="rect">
                      <a:avLst/>
                    </a:prstGeom>
                    <a:noFill/>
                    <a:ln>
                      <a:noFill/>
                    </a:ln>
                  </pic:spPr>
                </pic:pic>
              </a:graphicData>
            </a:graphic>
          </wp:inline>
        </w:drawing>
      </w:r>
    </w:p>
    <w:p w14:paraId="27B3FEE2"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F45FAA5"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After this we need to see and review some pre-requisite.</w:t>
      </w:r>
    </w:p>
    <w:p w14:paraId="7AAD5DE9" w14:textId="6F7F0A48"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66368AC7" wp14:editId="54B99B13">
            <wp:extent cx="3817620" cy="3467100"/>
            <wp:effectExtent l="0" t="0" r="0" b="0"/>
            <wp:docPr id="5965403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7620" cy="3467100"/>
                    </a:xfrm>
                    <a:prstGeom prst="rect">
                      <a:avLst/>
                    </a:prstGeom>
                    <a:noFill/>
                    <a:ln>
                      <a:noFill/>
                    </a:ln>
                  </pic:spPr>
                </pic:pic>
              </a:graphicData>
            </a:graphic>
          </wp:inline>
        </w:drawing>
      </w:r>
    </w:p>
    <w:p w14:paraId="67F8A8E8"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974B076"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Leave them as it is if not required. As of now we will not require to do that.</w:t>
      </w:r>
    </w:p>
    <w:p w14:paraId="1CA27317"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F25F321"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Then we need to define the source connectivity details.</w:t>
      </w:r>
    </w:p>
    <w:p w14:paraId="0DECEE31" w14:textId="70C5E1FC"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5576E5CF" wp14:editId="39619CB7">
            <wp:extent cx="5829300" cy="3627120"/>
            <wp:effectExtent l="0" t="0" r="0" b="0"/>
            <wp:docPr id="17495122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9300" cy="3627120"/>
                    </a:xfrm>
                    <a:prstGeom prst="rect">
                      <a:avLst/>
                    </a:prstGeom>
                    <a:noFill/>
                    <a:ln>
                      <a:noFill/>
                    </a:ln>
                  </pic:spPr>
                </pic:pic>
              </a:graphicData>
            </a:graphic>
          </wp:inline>
        </w:drawing>
      </w:r>
    </w:p>
    <w:p w14:paraId="557A7FED"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78A94CB"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Then you need to select connectivity method like how this data stream will connect to the My SQL instance. For simplification we can click on IP Address Allowance.</w:t>
      </w:r>
    </w:p>
    <w:p w14:paraId="7A7B0696" w14:textId="0635FA61"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4D5B1728" wp14:editId="378F0EC2">
            <wp:extent cx="5836920" cy="3970020"/>
            <wp:effectExtent l="0" t="0" r="0" b="0"/>
            <wp:docPr id="5494701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6920" cy="3970020"/>
                    </a:xfrm>
                    <a:prstGeom prst="rect">
                      <a:avLst/>
                    </a:prstGeom>
                    <a:noFill/>
                    <a:ln>
                      <a:noFill/>
                    </a:ln>
                  </pic:spPr>
                </pic:pic>
              </a:graphicData>
            </a:graphic>
          </wp:inline>
        </w:drawing>
      </w:r>
    </w:p>
    <w:p w14:paraId="5CB89656"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06C462C" w14:textId="103209E9"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Then it will provide a list of IP Addresses, we need to copy that and then add them in network section under connections in My SQL instance one by one like we have done for our own IP address previously.</w:t>
      </w:r>
    </w:p>
    <w:p w14:paraId="44CCD329"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0CDA92F"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After that click continue.</w:t>
      </w:r>
    </w:p>
    <w:p w14:paraId="6CE02904"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E928074"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556CD38" w14:textId="6C4FA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Then we need to select the data we need to replicate. Select specific schema or tables.</w:t>
      </w:r>
    </w:p>
    <w:p w14:paraId="6E0B802F" w14:textId="53D884E6"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3A943505" wp14:editId="10D11EE4">
            <wp:extent cx="4772891" cy="2380836"/>
            <wp:effectExtent l="0" t="0" r="8890" b="635"/>
            <wp:docPr id="20788808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5744" cy="2382259"/>
                    </a:xfrm>
                    <a:prstGeom prst="rect">
                      <a:avLst/>
                    </a:prstGeom>
                    <a:noFill/>
                    <a:ln>
                      <a:noFill/>
                    </a:ln>
                  </pic:spPr>
                </pic:pic>
              </a:graphicData>
            </a:graphic>
          </wp:inline>
        </w:drawing>
      </w:r>
    </w:p>
    <w:p w14:paraId="4A4176AC"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C727807"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Select the tables </w:t>
      </w:r>
    </w:p>
    <w:p w14:paraId="5E7392B0" w14:textId="2BA1298C"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62C2D256" wp14:editId="15BA6AD5">
            <wp:extent cx="3657600" cy="3383280"/>
            <wp:effectExtent l="0" t="0" r="0" b="7620"/>
            <wp:docPr id="16713095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3383280"/>
                    </a:xfrm>
                    <a:prstGeom prst="rect">
                      <a:avLst/>
                    </a:prstGeom>
                    <a:noFill/>
                    <a:ln>
                      <a:noFill/>
                    </a:ln>
                  </pic:spPr>
                </pic:pic>
              </a:graphicData>
            </a:graphic>
          </wp:inline>
        </w:drawing>
      </w:r>
    </w:p>
    <w:p w14:paraId="12CF443B"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4793A31"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Now we need to specify target connectivity details.</w:t>
      </w:r>
    </w:p>
    <w:p w14:paraId="29BA2A77" w14:textId="636CC4E3"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670C1F0E" wp14:editId="0AE3E249">
            <wp:extent cx="5806440" cy="3810000"/>
            <wp:effectExtent l="0" t="0" r="3810" b="0"/>
            <wp:docPr id="11052309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06440" cy="3810000"/>
                    </a:xfrm>
                    <a:prstGeom prst="rect">
                      <a:avLst/>
                    </a:prstGeom>
                    <a:noFill/>
                    <a:ln>
                      <a:noFill/>
                    </a:ln>
                  </pic:spPr>
                </pic:pic>
              </a:graphicData>
            </a:graphic>
          </wp:inline>
        </w:drawing>
      </w:r>
    </w:p>
    <w:p w14:paraId="65FBE7B4"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BF4C161"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Specify any connection profile name select the bucket.</w:t>
      </w:r>
    </w:p>
    <w:p w14:paraId="47AB69AC"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In connection profile path prefix, specify the folder name you want to create.</w:t>
      </w:r>
    </w:p>
    <w:p w14:paraId="1601D79C"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5FB93344"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Click continue.</w:t>
      </w:r>
    </w:p>
    <w:p w14:paraId="5EF0AF5D"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2845FB2"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Then we can configure the stream path prefix we have provided.</w:t>
      </w:r>
    </w:p>
    <w:p w14:paraId="3B58127F" w14:textId="0FBD6476"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571058EA" wp14:editId="017F67CA">
            <wp:extent cx="5943600" cy="2967990"/>
            <wp:effectExtent l="0" t="0" r="0" b="3810"/>
            <wp:docPr id="3848046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67990"/>
                    </a:xfrm>
                    <a:prstGeom prst="rect">
                      <a:avLst/>
                    </a:prstGeom>
                    <a:noFill/>
                    <a:ln>
                      <a:noFill/>
                    </a:ln>
                  </pic:spPr>
                </pic:pic>
              </a:graphicData>
            </a:graphic>
          </wp:inline>
        </w:drawing>
      </w:r>
    </w:p>
    <w:p w14:paraId="3CCA5C04"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A38E30A" w14:textId="4E8BEA82"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At last run a validation.</w:t>
      </w:r>
    </w:p>
    <w:p w14:paraId="336ACB74" w14:textId="5592C4AD"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292FFA60" wp14:editId="3076B88D">
            <wp:extent cx="5867400" cy="4038600"/>
            <wp:effectExtent l="0" t="0" r="0" b="0"/>
            <wp:docPr id="8129122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67400" cy="4038600"/>
                    </a:xfrm>
                    <a:prstGeom prst="rect">
                      <a:avLst/>
                    </a:prstGeom>
                    <a:noFill/>
                    <a:ln>
                      <a:noFill/>
                    </a:ln>
                  </pic:spPr>
                </pic:pic>
              </a:graphicData>
            </a:graphic>
          </wp:inline>
        </w:drawing>
      </w:r>
    </w:p>
    <w:p w14:paraId="230BEC4C"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B74DA35"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6CE3D860" w14:textId="51FF9921"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Then we can either Create or Create and start. For now, click on Create only.</w:t>
      </w:r>
    </w:p>
    <w:p w14:paraId="7BF0D2C2"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0D24E4A"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F1269C9"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highlight w:val="yellow"/>
        </w:rPr>
        <w:t>Configure Pub Sub Notifications:</w:t>
      </w:r>
    </w:p>
    <w:p w14:paraId="00713C5C"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3253E1C" w14:textId="503BA444"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Now we will create a Pub Sub Notification that will notify the Data Flow that we will create to copy data from GCS to Big Query after the Data stream has copied the database in GCS.</w:t>
      </w:r>
    </w:p>
    <w:p w14:paraId="16CC83DA"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EEB12B5"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B39770B"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Go to your GCS bucket, click on cloud shell and create notification.</w:t>
      </w:r>
    </w:p>
    <w:p w14:paraId="4698B584" w14:textId="411DADCC"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30A507E6" wp14:editId="39FBECBB">
            <wp:extent cx="5189196" cy="547370"/>
            <wp:effectExtent l="0" t="0" r="0" b="5080"/>
            <wp:docPr id="12085633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2">
                      <a:extLst>
                        <a:ext uri="{28A0092B-C50C-407E-A947-70E740481C1C}">
                          <a14:useLocalDpi xmlns:a14="http://schemas.microsoft.com/office/drawing/2010/main" val="0"/>
                        </a:ext>
                      </a:extLst>
                    </a:blip>
                    <a:srcRect l="12601" t="82067"/>
                    <a:stretch/>
                  </pic:blipFill>
                  <pic:spPr bwMode="auto">
                    <a:xfrm>
                      <a:off x="0" y="0"/>
                      <a:ext cx="5194666" cy="547947"/>
                    </a:xfrm>
                    <a:prstGeom prst="rect">
                      <a:avLst/>
                    </a:prstGeom>
                    <a:noFill/>
                    <a:ln>
                      <a:noFill/>
                    </a:ln>
                    <a:extLst>
                      <a:ext uri="{53640926-AAD7-44D8-BBD7-CCE9431645EC}">
                        <a14:shadowObscured xmlns:a14="http://schemas.microsoft.com/office/drawing/2010/main"/>
                      </a:ext>
                    </a:extLst>
                  </pic:spPr>
                </pic:pic>
              </a:graphicData>
            </a:graphic>
          </wp:inline>
        </w:drawing>
      </w:r>
    </w:p>
    <w:p w14:paraId="6B785E98"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3D1DEAA"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557D389"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After this one pub sub topic will get created automatically that receive notification from GCS.</w:t>
      </w:r>
    </w:p>
    <w:p w14:paraId="7D9A5A8B"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5907C96"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Then create a pub sub pull subscription that will be subscribed by dataflow that we will create further.</w:t>
      </w:r>
    </w:p>
    <w:p w14:paraId="33084429" w14:textId="023502FB"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3DCB9182" wp14:editId="1F32FD88">
            <wp:extent cx="5897880" cy="4457700"/>
            <wp:effectExtent l="0" t="0" r="7620" b="0"/>
            <wp:docPr id="2690731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97880" cy="4457700"/>
                    </a:xfrm>
                    <a:prstGeom prst="rect">
                      <a:avLst/>
                    </a:prstGeom>
                    <a:noFill/>
                    <a:ln>
                      <a:noFill/>
                    </a:ln>
                  </pic:spPr>
                </pic:pic>
              </a:graphicData>
            </a:graphic>
          </wp:inline>
        </w:drawing>
      </w:r>
    </w:p>
    <w:p w14:paraId="5F2B9F2D"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78669B9"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A92B905"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highlight w:val="yellow"/>
        </w:rPr>
        <w:lastRenderedPageBreak/>
        <w:t>Set up Cloud Dataflow.</w:t>
      </w:r>
    </w:p>
    <w:p w14:paraId="19D0D45A"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B6F4ADF"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We will create the dataflow with the predefined templates.</w:t>
      </w:r>
    </w:p>
    <w:p w14:paraId="77984678" w14:textId="596CAE32"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4599FAB9" wp14:editId="33D04ED2">
            <wp:extent cx="5943600" cy="2339975"/>
            <wp:effectExtent l="0" t="0" r="0" b="3175"/>
            <wp:docPr id="5115913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39975"/>
                    </a:xfrm>
                    <a:prstGeom prst="rect">
                      <a:avLst/>
                    </a:prstGeom>
                    <a:noFill/>
                    <a:ln>
                      <a:noFill/>
                    </a:ln>
                  </pic:spPr>
                </pic:pic>
              </a:graphicData>
            </a:graphic>
          </wp:inline>
        </w:drawing>
      </w:r>
    </w:p>
    <w:p w14:paraId="27D4545E"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7B56DD9" w14:textId="53A98E1D"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3F346486" wp14:editId="3D752F6F">
            <wp:extent cx="3665220" cy="2095500"/>
            <wp:effectExtent l="0" t="0" r="0" b="0"/>
            <wp:docPr id="8781818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65220" cy="2095500"/>
                    </a:xfrm>
                    <a:prstGeom prst="rect">
                      <a:avLst/>
                    </a:prstGeom>
                    <a:noFill/>
                    <a:ln>
                      <a:noFill/>
                    </a:ln>
                  </pic:spPr>
                </pic:pic>
              </a:graphicData>
            </a:graphic>
          </wp:inline>
        </w:drawing>
      </w:r>
    </w:p>
    <w:p w14:paraId="2643CD30"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2237C7D" w14:textId="7AA3F8CF"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Then we need to provide the location of data Stream files in GCS and the subscription to which this dataflow job will subscribe so that it will run whenever that data Stream file got created.</w:t>
      </w:r>
    </w:p>
    <w:p w14:paraId="766B76E9" w14:textId="52711B99"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58012FEF" wp14:editId="77A36546">
            <wp:extent cx="3848100" cy="2994660"/>
            <wp:effectExtent l="0" t="0" r="0" b="0"/>
            <wp:docPr id="19490306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8100" cy="2994660"/>
                    </a:xfrm>
                    <a:prstGeom prst="rect">
                      <a:avLst/>
                    </a:prstGeom>
                    <a:noFill/>
                    <a:ln>
                      <a:noFill/>
                    </a:ln>
                  </pic:spPr>
                </pic:pic>
              </a:graphicData>
            </a:graphic>
          </wp:inline>
        </w:drawing>
      </w:r>
    </w:p>
    <w:p w14:paraId="13BDCEFE"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3BAB3F9"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Now first create a dataset in Big Query</w:t>
      </w:r>
    </w:p>
    <w:p w14:paraId="5C973F28" w14:textId="556133E2"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4098DA10" wp14:editId="6553A802">
            <wp:extent cx="5943600" cy="2539365"/>
            <wp:effectExtent l="0" t="0" r="0" b="0"/>
            <wp:docPr id="16582174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539365"/>
                    </a:xfrm>
                    <a:prstGeom prst="rect">
                      <a:avLst/>
                    </a:prstGeom>
                    <a:noFill/>
                    <a:ln>
                      <a:noFill/>
                    </a:ln>
                  </pic:spPr>
                </pic:pic>
              </a:graphicData>
            </a:graphic>
          </wp:inline>
        </w:drawing>
      </w:r>
    </w:p>
    <w:p w14:paraId="315ECA5B"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C85E352"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Provide that dataset name in the required details in dataflow creation.</w:t>
      </w:r>
    </w:p>
    <w:p w14:paraId="576E8798" w14:textId="5FB47DF2"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42F2636A" wp14:editId="167D4B0A">
            <wp:extent cx="3947160" cy="2827020"/>
            <wp:effectExtent l="0" t="0" r="0" b="0"/>
            <wp:docPr id="6624529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47160" cy="2827020"/>
                    </a:xfrm>
                    <a:prstGeom prst="rect">
                      <a:avLst/>
                    </a:prstGeom>
                    <a:noFill/>
                    <a:ln>
                      <a:noFill/>
                    </a:ln>
                  </pic:spPr>
                </pic:pic>
              </a:graphicData>
            </a:graphic>
          </wp:inline>
        </w:drawing>
      </w:r>
    </w:p>
    <w:p w14:paraId="4654C502"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D16C20E"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Give location of one GCS folder etc. to contain the output whenever this dataflow fails.</w:t>
      </w:r>
    </w:p>
    <w:p w14:paraId="2D1F753E" w14:textId="545EB9B1"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67DCBDE9" wp14:editId="557A6AC4">
            <wp:extent cx="3550920" cy="1303020"/>
            <wp:effectExtent l="0" t="0" r="0" b="0"/>
            <wp:docPr id="207394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0920" cy="1303020"/>
                    </a:xfrm>
                    <a:prstGeom prst="rect">
                      <a:avLst/>
                    </a:prstGeom>
                    <a:noFill/>
                    <a:ln>
                      <a:noFill/>
                    </a:ln>
                  </pic:spPr>
                </pic:pic>
              </a:graphicData>
            </a:graphic>
          </wp:inline>
        </w:drawing>
      </w:r>
    </w:p>
    <w:p w14:paraId="2AE1A36A"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D46F5D2" w14:textId="75F0995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This should not be same as data Stream file.</w:t>
      </w:r>
    </w:p>
    <w:p w14:paraId="16514ABD"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Then click run job.</w:t>
      </w:r>
    </w:p>
    <w:p w14:paraId="47ACF925"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1DEDB07"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This will not start as it will wait for pub sub notification.</w:t>
      </w:r>
    </w:p>
    <w:p w14:paraId="6D858C88" w14:textId="77777777"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76D3A50" w14:textId="7EF088E1" w:rsidR="00B110BF" w:rsidRDefault="00B110BF" w:rsidP="00B110BF">
      <w:pPr>
        <w:pStyle w:val="NormalWeb"/>
        <w:spacing w:before="0" w:beforeAutospacing="0" w:after="0" w:afterAutospacing="0"/>
        <w:rPr>
          <w:rFonts w:ascii="Calibri" w:hAnsi="Calibri" w:cs="Calibri"/>
          <w:sz w:val="22"/>
          <w:szCs w:val="22"/>
        </w:rPr>
      </w:pPr>
      <w:r>
        <w:rPr>
          <w:rFonts w:ascii="Calibri" w:hAnsi="Calibri" w:cs="Calibri"/>
          <w:sz w:val="22"/>
          <w:szCs w:val="22"/>
        </w:rPr>
        <w:t>So go to data Stream and run that. Then the files get copied to GCS and once that is done the notification will publish msg to pub sub topic and then as dataflow has subscribed to that topic it will run and copied the AVRO files to big query dataset mentioned.</w:t>
      </w:r>
    </w:p>
    <w:p w14:paraId="7C2AA50F" w14:textId="77777777" w:rsidR="009D7D2E" w:rsidRDefault="009D7D2E"/>
    <w:sectPr w:rsidR="009D7D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0BF"/>
    <w:rsid w:val="001A7D29"/>
    <w:rsid w:val="001F0D8F"/>
    <w:rsid w:val="00296EB3"/>
    <w:rsid w:val="009D7D2E"/>
    <w:rsid w:val="00B110BF"/>
    <w:rsid w:val="00B82F7E"/>
    <w:rsid w:val="00EE42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AF292"/>
  <w15:chartTrackingRefBased/>
  <w15:docId w15:val="{7F9A7EF5-5212-4AF1-9B8B-955D8524E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110B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8689210">
      <w:bodyDiv w:val="1"/>
      <w:marLeft w:val="0"/>
      <w:marRight w:val="0"/>
      <w:marTop w:val="0"/>
      <w:marBottom w:val="0"/>
      <w:divBdr>
        <w:top w:val="none" w:sz="0" w:space="0" w:color="auto"/>
        <w:left w:val="none" w:sz="0" w:space="0" w:color="auto"/>
        <w:bottom w:val="none" w:sz="0" w:space="0" w:color="auto"/>
        <w:right w:val="none" w:sz="0" w:space="0" w:color="auto"/>
      </w:divBdr>
      <w:divsChild>
        <w:div w:id="396634827">
          <w:marLeft w:val="0"/>
          <w:marRight w:val="0"/>
          <w:marTop w:val="0"/>
          <w:marBottom w:val="0"/>
          <w:divBdr>
            <w:top w:val="none" w:sz="0" w:space="0" w:color="auto"/>
            <w:left w:val="none" w:sz="0" w:space="0" w:color="auto"/>
            <w:bottom w:val="none" w:sz="0" w:space="0" w:color="auto"/>
            <w:right w:val="none" w:sz="0" w:space="0" w:color="auto"/>
          </w:divBdr>
          <w:divsChild>
            <w:div w:id="1444575318">
              <w:marLeft w:val="0"/>
              <w:marRight w:val="0"/>
              <w:marTop w:val="0"/>
              <w:marBottom w:val="0"/>
              <w:divBdr>
                <w:top w:val="none" w:sz="0" w:space="0" w:color="auto"/>
                <w:left w:val="none" w:sz="0" w:space="0" w:color="auto"/>
                <w:bottom w:val="none" w:sz="0" w:space="0" w:color="auto"/>
                <w:right w:val="none" w:sz="0" w:space="0" w:color="auto"/>
              </w:divBdr>
              <w:divsChild>
                <w:div w:id="141335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568</Words>
  <Characters>3244</Characters>
  <Application>Microsoft Office Word</Application>
  <DocSecurity>0</DocSecurity>
  <Lines>27</Lines>
  <Paragraphs>7</Paragraphs>
  <ScaleCrop>false</ScaleCrop>
  <Company/>
  <LinksUpToDate>false</LinksUpToDate>
  <CharactersWithSpaces>3805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Loveleen Verma</dc:creator>
  <cp:keywords/>
  <dc:description/>
  <cp:lastModifiedBy>Loveleen Verma</cp:lastModifiedBy>
  <cp:revision>2</cp:revision>
  <dcterms:created xsi:type="dcterms:W3CDTF">2024-01-18T08:02:00Z</dcterms:created>
  <dcterms:modified xsi:type="dcterms:W3CDTF">2024-01-18T08:02:00Z</dcterms:modified>
</cp:coreProperties>
</file>