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jc w:val="center"/>
      </w:pPr>
      <w:r>
        <w:t>咕咚首页滑动卡顿分析</w:t>
      </w:r>
    </w:p>
    <w:p>
      <w:pPr/>
    </w:p>
    <w:p>
      <w:pPr/>
      <w:r>
        <w:t>先说结论：由于手指抬起UP事件的时候，有做耗时操作，导致VSYNC消息阻塞，整体UI就丢帧。</w:t>
      </w:r>
    </w:p>
    <w:p>
      <w:pPr/>
      <w:r>
        <w:t>接着一步一步讲一下我的分析过程。</w:t>
      </w:r>
    </w:p>
    <w:p>
      <w:pPr/>
    </w:p>
    <w:p>
      <w:pPr>
        <w:pStyle w:val="3"/>
      </w:pPr>
      <w:r>
        <w:t>一、反编译并添加基本的Log</w:t>
      </w:r>
    </w:p>
    <w:p>
      <w:pPr>
        <w:ind w:firstLine="420" w:firstLineChars="0"/>
      </w:pPr>
      <w:r>
        <w:t>第一步是从反编译编译的类文件和资源文件中找到首页的Activity及其使用的布局文件。</w:t>
      </w:r>
    </w:p>
    <w:p>
      <w:pPr>
        <w:ind w:firstLine="420" w:firstLineChars="0"/>
        <w:rPr>
          <w:rFonts w:hint="default"/>
        </w:rPr>
      </w:pPr>
      <w:r>
        <w:t>首先是Manifest文件，找到欢迎界面</w:t>
      </w:r>
      <w:r>
        <w:rPr>
          <w:rFonts w:hint="default"/>
        </w:rPr>
        <w:t>WelcomeActivity。里面有</w:t>
      </w:r>
      <w:r>
        <w:rPr>
          <w:rFonts w:hint="default"/>
        </w:rPr>
        <w:t>startActivity</w:t>
      </w:r>
      <w:r>
        <w:rPr>
          <w:rFonts w:hint="default"/>
        </w:rPr>
        <w:t>跳转到登录页面和首页。仔细查看了下，里面有好几个activity，如SlideActivity，ViewPage，SportingGDActivity。为了快速定位，利用了uiautomatorviewer查看首页UI元素的id。</w:t>
      </w:r>
    </w:p>
    <w:p>
      <w:pPr>
        <w:jc w:val="center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051935" cy="4093210"/>
            <wp:effectExtent l="0" t="0" r="5715" b="2540"/>
            <wp:docPr id="11" name="Picture 11" descr="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hom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51935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content下的第一个View id为full_layout，接着对资源文件进行全局搜索。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find . -name "*.xml" | xargs grep -rn "full_layout"</w:t>
      </w:r>
    </w:p>
    <w:p>
      <w:pPr>
        <w:rPr>
          <w:rFonts w:hint="default"/>
        </w:rPr>
      </w:pPr>
      <w:r>
        <w:drawing>
          <wp:inline distT="0" distB="0" distL="114300" distR="114300">
            <wp:extent cx="2709545" cy="278130"/>
            <wp:effectExtent l="0" t="0" r="1460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9545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有两个布局在使用。从命名来看，首页应该就是slide.xml了。并且full_layout的id定义在一个公共的xml里面。</w:t>
      </w:r>
    </w:p>
    <w:p>
      <w:pPr>
        <w:rPr>
          <w:rFonts w:hint="default"/>
        </w:rPr>
      </w:pPr>
      <w:r>
        <w:drawing>
          <wp:inline distT="0" distB="0" distL="114300" distR="114300">
            <wp:extent cx="6004560" cy="142875"/>
            <wp:effectExtent l="0" t="0" r="152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通过这个ID可以搜索到，确实</w:t>
      </w:r>
      <w:r>
        <w:rPr>
          <w:rFonts w:hint="default"/>
        </w:rPr>
        <w:t>SlideActivity</w:t>
      </w:r>
      <w:r>
        <w:rPr>
          <w:rFonts w:hint="default"/>
        </w:rPr>
        <w:t>用了这个资源。</w:t>
      </w:r>
    </w:p>
    <w:p>
      <w:pPr>
        <w:rPr>
          <w:rFonts w:hint="default"/>
        </w:rPr>
      </w:pPr>
      <w:r>
        <w:drawing>
          <wp:inline distT="0" distB="0" distL="114300" distR="114300">
            <wp:extent cx="3441065" cy="176530"/>
            <wp:effectExtent l="0" t="0" r="6985" b="139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1065" cy="176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t>确定了首页，然后打开</w:t>
      </w:r>
      <w:r>
        <w:rPr>
          <w:rFonts w:hint="default"/>
        </w:rPr>
        <w:t>SlideActivity</w:t>
      </w:r>
      <w:r>
        <w:rPr>
          <w:rFonts w:hint="default"/>
        </w:rPr>
        <w:t>及其资源文件看一下。</w:t>
      </w:r>
    </w:p>
    <w:p>
      <w:pPr/>
      <w:r>
        <w:drawing>
          <wp:inline distT="0" distB="0" distL="114300" distR="114300">
            <wp:extent cx="3763010" cy="1470025"/>
            <wp:effectExtent l="0" t="0" r="8890" b="15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3010" cy="147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t>一个是底部的导航栏，一个是中间的内容显示，采用Fragment实现。</w:t>
      </w:r>
    </w:p>
    <w:p>
      <w:pPr>
        <w:ind w:firstLine="420" w:firstLineChars="0"/>
      </w:pPr>
      <w:r>
        <w:t>接着找主页Fragment使用了那个布局。先从onCreate看起</w:t>
      </w:r>
    </w:p>
    <w:p>
      <w:pPr/>
      <w:r>
        <w:drawing>
          <wp:inline distT="0" distB="0" distL="114300" distR="114300">
            <wp:extent cx="6005195" cy="406400"/>
            <wp:effectExtent l="0" t="0" r="14605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5195" cy="40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</w:rPr>
      </w:pPr>
      <w:r>
        <w:t>这里通过工厂模式创建了一个</w:t>
      </w:r>
      <w:r>
        <w:rPr>
          <w:rFonts w:hint="default"/>
        </w:rPr>
        <w:t>Fragment，然后再调用chaneToModule切换到新建的Fragment。从FragmentFactory的代码看，里面封装了创建Fragment以及切换Fragment的功能。</w:t>
      </w:r>
    </w:p>
    <w:p>
      <w:pPr>
        <w:ind w:firstLine="420" w:firstLineChars="0"/>
      </w:pPr>
      <w:r>
        <w:t>创建的Fragment是一个</w:t>
      </w:r>
      <w:r>
        <w:rPr>
          <w:rFonts w:hint="default"/>
        </w:rPr>
        <w:t>NewSportsBaseFragment。</w:t>
      </w:r>
    </w:p>
    <w:p>
      <w:pPr/>
      <w:r>
        <w:drawing>
          <wp:inline distT="0" distB="0" distL="114300" distR="114300">
            <wp:extent cx="6001385" cy="131445"/>
            <wp:effectExtent l="0" t="0" r="1841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t>没找到任何类继承这个类，那么这个就是运动板块所使用的Fragment了。</w:t>
      </w:r>
    </w:p>
    <w:p>
      <w:pPr>
        <w:ind w:firstLine="420" w:firstLineChars="0"/>
        <w:rPr>
          <w:rFonts w:hint="default"/>
        </w:rPr>
      </w:pPr>
      <w:r>
        <w:t>这个类继承自</w:t>
      </w:r>
      <w:r>
        <w:rPr>
          <w:rFonts w:hint="default"/>
        </w:rPr>
        <w:t>com/codoon/gps/fragment/BaseFragment。</w:t>
      </w:r>
    </w:p>
    <w:p>
      <w:pPr>
        <w:rPr>
          <w:rFonts w:hint="default"/>
        </w:rPr>
      </w:pPr>
      <w:r>
        <w:drawing>
          <wp:inline distT="0" distB="0" distL="114300" distR="114300">
            <wp:extent cx="6004560" cy="1297940"/>
            <wp:effectExtent l="0" t="0" r="15240" b="165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1297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这些类也继承了BaseFragment。那么来看看咕咚的BaseFragment做了些什么？有点好奇。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打开smali文件，此类继承自原生的Fragment并实现了View$OnTouchListener接口，用来辅助处理View的Touch事件。包括自动打开关闭VelocityTracker，监测速度，如果检测到向左或者向右滑动，则发出广播，并通知监听器mOnSlideListener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继续分析NewSportsBaseFragment，主要关注以下几点：</w:t>
      </w:r>
    </w:p>
    <w:p>
      <w:pPr>
        <w:numPr>
          <w:ilvl w:val="0"/>
          <w:numId w:val="1"/>
        </w:numPr>
        <w:ind w:firstLine="420" w:firstLineChars="0"/>
        <w:rPr>
          <w:rFonts w:hint="default"/>
        </w:rPr>
      </w:pPr>
      <w:r>
        <w:rPr>
          <w:rFonts w:hint="default"/>
        </w:rPr>
        <w:t>UI的布局、切换等</w:t>
      </w:r>
    </w:p>
    <w:p>
      <w:pPr>
        <w:numPr>
          <w:ilvl w:val="0"/>
          <w:numId w:val="1"/>
        </w:numPr>
        <w:ind w:firstLine="420" w:firstLineChars="0"/>
        <w:rPr>
          <w:rFonts w:hint="default"/>
        </w:rPr>
      </w:pPr>
      <w:r>
        <w:rPr>
          <w:rFonts w:hint="default"/>
        </w:rPr>
        <w:t>左右滑动效果怎么实现的，分析为什么会出现近乎跳变式滑动</w:t>
      </w:r>
    </w:p>
    <w:p>
      <w:pPr>
        <w:ind w:firstLine="420" w:firstLineChars="0"/>
        <w:rPr>
          <w:rFonts w:hint="default"/>
        </w:rPr>
      </w:pPr>
    </w:p>
    <w:p>
      <w:pPr>
        <w:ind w:firstLine="420" w:firstLineChars="0"/>
        <w:rPr>
          <w:rFonts w:hint="default"/>
        </w:rPr>
      </w:pPr>
      <w:r>
        <w:rPr>
          <w:rFonts w:hint="default"/>
        </w:rPr>
        <w:t>首先是onCreateView，这里面加载</w:t>
      </w:r>
      <w:r>
        <w:rPr>
          <w:rFonts w:hint="default"/>
        </w:rPr>
        <w:t>了</w:t>
      </w:r>
      <w:r>
        <w:rPr>
          <w:rFonts w:hint="default"/>
        </w:rPr>
        <w:t>资源文件0x7f0304a1(sports_pre_start_layout.xml)。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创建了一个mMainBGDrawable: GradientDrawable，这个就是用来在滑动时显示渐变效果的。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创建了一个内部类实例，实现了OnPageChangeListener。里面做了页面滑动的相关动画操作。</w:t>
      </w:r>
      <w:r>
        <w:rPr>
          <w:rFonts w:hint="default"/>
          <w:b/>
          <w:bCs/>
        </w:rPr>
        <w:t>后面会看到这个类就是问题的所在。</w:t>
      </w:r>
    </w:p>
    <w:p>
      <w:pPr>
        <w:rPr>
          <w:rFonts w:hint="default"/>
        </w:rPr>
      </w:pPr>
      <w:r>
        <w:drawing>
          <wp:inline distT="0" distB="0" distL="114300" distR="114300">
            <wp:extent cx="5800725" cy="640080"/>
            <wp:effectExtent l="0" t="0" r="952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64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NewSportsBaseFragment$3.smali里面实现了三个接口方法：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420" w:leftChars="0" w:firstLine="420" w:firstLineChars="0"/>
        <w:rPr>
          <w:rFonts w:hint="default"/>
        </w:rPr>
      </w:pPr>
      <w:r>
        <w:rPr>
          <w:rFonts w:hint="default"/>
        </w:rPr>
        <w:t>.method public onPageScrollStateChanged(I)V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420" w:leftChars="0" w:firstLine="420" w:firstLineChars="0"/>
        <w:rPr>
          <w:rFonts w:hint="default"/>
        </w:rPr>
      </w:pPr>
      <w:r>
        <w:rPr>
          <w:rFonts w:hint="default"/>
        </w:rPr>
        <w:t>.method public onPageScrolled(IFI)V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420" w:leftChars="0" w:firstLine="420" w:firstLineChars="0"/>
        <w:rPr>
          <w:rFonts w:hint="default"/>
        </w:rPr>
      </w:pPr>
      <w:r>
        <w:rPr>
          <w:rFonts w:hint="default"/>
        </w:rPr>
        <w:t>.method public onPageSelected(I)V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接着</w:t>
      </w:r>
      <w:r>
        <w:rPr>
          <w:rFonts w:hint="default"/>
        </w:rPr>
        <w:t>在代码中里可以看到：</w:t>
      </w:r>
    </w:p>
    <w:p>
      <w:pPr>
        <w:rPr>
          <w:rFonts w:hint="default"/>
          <w:sz w:val="20"/>
          <w:szCs w:val="22"/>
        </w:rPr>
      </w:pPr>
      <w:r>
        <w:rPr>
          <w:rFonts w:hint="default"/>
          <w:sz w:val="20"/>
          <w:szCs w:val="22"/>
        </w:rPr>
        <w:t>new-instance v2, Lcom/codoon/gps/fragment/sports/RotatePageTransformer;</w:t>
      </w:r>
    </w:p>
    <w:p>
      <w:pPr>
        <w:rPr>
          <w:sz w:val="20"/>
          <w:szCs w:val="22"/>
        </w:rPr>
      </w:pPr>
      <w:r>
        <w:rPr>
          <w:rFonts w:hint="default"/>
          <w:sz w:val="20"/>
          <w:szCs w:val="22"/>
        </w:rPr>
        <w:t>invoke-virtual {v0, v1, v2}, Landroid/support/v4/view/ViewPager;-&gt;setPageTransformer(ZLandroid/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通过设置PageTransFormer来实现ViewPager翻页效果。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可以</w:t>
      </w:r>
      <w:r>
        <w:rPr>
          <w:rFonts w:hint="default"/>
        </w:rPr>
        <w:t>ViewPager在回调transformPage的时候，应该是</w:t>
      </w:r>
      <w:r>
        <w:rPr>
          <w:rFonts w:hint="default"/>
        </w:rPr>
        <w:t>按照插值器渐进变化</w:t>
      </w:r>
      <w:r>
        <w:rPr>
          <w:rFonts w:hint="default"/>
        </w:rPr>
        <w:t>，不应该</w:t>
      </w:r>
      <w:r>
        <w:rPr>
          <w:rFonts w:hint="default"/>
        </w:rPr>
        <w:t>跳变啊。</w:t>
      </w:r>
    </w:p>
    <w:p>
      <w:pPr>
        <w:rPr>
          <w:rFonts w:hint="default"/>
        </w:rPr>
      </w:pPr>
      <w:r>
        <w:rPr>
          <w:rFonts w:hint="default"/>
        </w:rPr>
        <w:t>但实际上，除了ViewPager滑动卡顿，“开始”按钮的动画一样会卡顿。会不是是插值器计算有问题呢？或者速度计算有问题？ViewPager有什么接口可以造成这种效果呢？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从布局来看，ViewPager之上没有有其他自定义View用来拦截Touch事件。而咕咚自己定义的ControlableViewPager只是限制了本身能不能滑动</w:t>
      </w:r>
      <w:r>
        <w:rPr>
          <w:rFonts w:hint="default"/>
        </w:rPr>
        <w:t>，</w:t>
      </w:r>
      <w:r>
        <w:rPr>
          <w:rFonts w:hint="default"/>
        </w:rPr>
        <w:t>所以按理说ViewPager本身的滑动效果是支持平滑翻页的。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到这一步就可以从一些关键的地方加日志来定位问题了。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从动画的关键环节.method public transformPage(Landroid/view/View;F)V入手比较好。先看ViewPager通知PageTransFormer的消息有没有跳变。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原来的代码是返回到goto_0，代码里面有三处都是goto :goto_0</w:t>
      </w:r>
    </w:p>
    <w:p>
      <w:pPr/>
      <w:r>
        <w:drawing>
          <wp:inline distT="0" distB="0" distL="114300" distR="114300">
            <wp:extent cx="745490" cy="358775"/>
            <wp:effectExtent l="0" t="0" r="1651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45490" cy="35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</w:rPr>
      </w:pPr>
      <w:r>
        <w:t>所以要加日志的话，那就将goto_0改为我要加的日志，然后再goto: goto_1。goto_1就是原来的返回。</w:t>
      </w:r>
    </w:p>
    <w:p>
      <w:pPr>
        <w:rPr>
          <w:rFonts w:hint="default"/>
        </w:rPr>
      </w:pPr>
      <w:r>
        <w:drawing>
          <wp:inline distT="0" distB="0" distL="114300" distR="114300">
            <wp:extent cx="5276850" cy="4309110"/>
            <wp:effectExtent l="0" t="0" r="0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309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添加的</w:t>
      </w:r>
      <w:r>
        <w:rPr>
          <w:rFonts w:hint="default"/>
        </w:rPr>
        <w:t>日志为</w:t>
      </w:r>
      <w:r>
        <w:rPr>
          <w:rFonts w:hint="default"/>
        </w:rPr>
        <w:t>Log.d("Rotate", "transformPage, position=" + position + ", view=" + view)。然后回编译，签名，重新安装。测试一下，滑动的时候，日志有了。</w:t>
      </w:r>
    </w:p>
    <w:p>
      <w:pPr>
        <w:rPr>
          <w:rFonts w:hint="default"/>
        </w:rPr>
      </w:pPr>
      <w:r>
        <w:drawing>
          <wp:inline distT="0" distB="0" distL="114300" distR="114300">
            <wp:extent cx="5496560" cy="4275455"/>
            <wp:effectExtent l="0" t="0" r="8890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6560" cy="4275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从日志来看，确实在滑动的时候，position从-0.11跳变到了-0.92.</w:t>
      </w:r>
    </w:p>
    <w:p>
      <w:pPr>
        <w:rPr>
          <w:rFonts w:hint="default"/>
        </w:rPr>
      </w:pPr>
      <w:r>
        <w:drawing>
          <wp:inline distT="0" distB="0" distL="114300" distR="114300">
            <wp:extent cx="4980940" cy="723900"/>
            <wp:effectExtent l="0" t="0" r="1016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接下来，就要找出来，为什么ViewPager传出来的值会跳变了。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ViewPager通知mPageTransformer的位置在：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sz w:val="20"/>
          <w:szCs w:val="22"/>
        </w:rPr>
      </w:pPr>
      <w:r>
        <w:rPr>
          <w:rFonts w:hint="default"/>
          <w:sz w:val="20"/>
          <w:szCs w:val="22"/>
        </w:rPr>
        <w:t>protected void onPageScrolled(int position, float offset, int offsetPixels)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sz w:val="20"/>
          <w:szCs w:val="22"/>
        </w:rPr>
      </w:pPr>
      <w:r>
        <w:rPr>
          <w:rFonts w:hint="default"/>
          <w:sz w:val="20"/>
          <w:szCs w:val="22"/>
        </w:rPr>
        <w:t xml:space="preserve">        if (mPageTransformer != null)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sz w:val="20"/>
          <w:szCs w:val="22"/>
        </w:rPr>
      </w:pPr>
      <w:r>
        <w:rPr>
          <w:rFonts w:hint="default"/>
          <w:sz w:val="20"/>
          <w:szCs w:val="22"/>
        </w:rPr>
        <w:t xml:space="preserve">            final int scrollX = getScrollX();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sz w:val="20"/>
          <w:szCs w:val="22"/>
        </w:rPr>
      </w:pPr>
      <w:r>
        <w:rPr>
          <w:rFonts w:hint="default"/>
          <w:sz w:val="20"/>
          <w:szCs w:val="22"/>
        </w:rPr>
        <w:t xml:space="preserve">            final int childCount = getChildCount();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sz w:val="20"/>
          <w:szCs w:val="22"/>
        </w:rPr>
      </w:pPr>
      <w:r>
        <w:rPr>
          <w:rFonts w:hint="default"/>
          <w:sz w:val="20"/>
          <w:szCs w:val="22"/>
        </w:rPr>
        <w:t xml:space="preserve">            for (int i = 0; i &lt; childCount; i++)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sz w:val="20"/>
          <w:szCs w:val="22"/>
        </w:rPr>
      </w:pPr>
      <w:r>
        <w:rPr>
          <w:rFonts w:hint="default"/>
          <w:sz w:val="20"/>
          <w:szCs w:val="22"/>
        </w:rPr>
        <w:t xml:space="preserve">                final View child = getChildAt(i);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sz w:val="20"/>
          <w:szCs w:val="22"/>
        </w:rPr>
      </w:pPr>
      <w:r>
        <w:rPr>
          <w:rFonts w:hint="default"/>
          <w:sz w:val="20"/>
          <w:szCs w:val="22"/>
        </w:rPr>
        <w:t xml:space="preserve">                final LayoutParams lp = (LayoutParams) child.getLayoutParams();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sz w:val="20"/>
          <w:szCs w:val="22"/>
        </w:rPr>
      </w:pPr>
      <w:r>
        <w:rPr>
          <w:rFonts w:hint="default"/>
          <w:sz w:val="20"/>
          <w:szCs w:val="22"/>
        </w:rPr>
        <w:t xml:space="preserve">                if (lp.isDecor) continue;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sz w:val="20"/>
          <w:szCs w:val="22"/>
        </w:rPr>
      </w:pPr>
      <w:r>
        <w:rPr>
          <w:rFonts w:hint="default"/>
          <w:sz w:val="20"/>
          <w:szCs w:val="22"/>
        </w:rPr>
        <w:t xml:space="preserve">                final float transformPos = (float) (child.getLeft() - scrollX) / getClientWidth();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sz w:val="20"/>
          <w:szCs w:val="22"/>
        </w:rPr>
      </w:pPr>
      <w:r>
        <w:rPr>
          <w:rFonts w:hint="default"/>
          <w:sz w:val="20"/>
          <w:szCs w:val="22"/>
        </w:rPr>
        <w:t xml:space="preserve">                mPageTransformer.</w:t>
      </w:r>
      <w:r>
        <w:rPr>
          <w:rFonts w:hint="default"/>
          <w:b/>
          <w:bCs/>
          <w:sz w:val="20"/>
          <w:szCs w:val="22"/>
        </w:rPr>
        <w:t>transformPage</w:t>
      </w:r>
      <w:r>
        <w:rPr>
          <w:rFonts w:hint="default"/>
          <w:sz w:val="20"/>
          <w:szCs w:val="22"/>
        </w:rPr>
        <w:t>(child, transformPos); //依次通知每个子View的变化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按照理论上说，</w:t>
      </w:r>
    </w:p>
    <w:p>
      <w:pPr>
        <w:rPr>
          <w:rFonts w:hint="default"/>
        </w:rPr>
      </w:pPr>
      <w:r>
        <w:drawing>
          <wp:inline distT="0" distB="0" distL="114300" distR="114300">
            <wp:extent cx="6003925" cy="4013200"/>
            <wp:effectExtent l="0" t="0" r="1587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3925" cy="401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UP事件后，会调用setCurrentItemInternal来调转到指定Page。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void setCurrentItemInternal(int item, boolean smoothScroll, boolean always, int velocity) {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接着会调用scrollToItem(item, smoothScroll, velocity, dispatchSelected)</w:t>
      </w:r>
      <w:r>
        <w:rPr>
          <w:rFonts w:hint="default"/>
        </w:rPr>
        <w:t>，</w:t>
      </w:r>
      <w:r>
        <w:rPr>
          <w:rFonts w:hint="default"/>
        </w:rPr>
        <w:t>这里有两个关键的地方</w:t>
      </w:r>
      <w:r>
        <w:rPr>
          <w:rFonts w:hint="default"/>
        </w:rPr>
        <w:t>，偏移位置和</w:t>
      </w:r>
      <w:r>
        <w:rPr>
          <w:rFonts w:hint="default"/>
        </w:rPr>
        <w:t>startScroll</w:t>
      </w:r>
      <w:r>
        <w:rPr>
          <w:rFonts w:hint="default"/>
        </w:rPr>
        <w:t>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 xml:space="preserve">            </w:t>
      </w:r>
      <w:r>
        <w:rPr>
          <w:rFonts w:hint="default"/>
          <w:b/>
          <w:bCs/>
        </w:rPr>
        <w:t xml:space="preserve">destX </w:t>
      </w:r>
      <w:r>
        <w:rPr>
          <w:rFonts w:hint="default"/>
        </w:rPr>
        <w:t>= (int) (width * Math.max(mFirstOffset,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 xml:space="preserve">                    Math.min(curInfo.offset, mLastOffset))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 xml:space="preserve">        </w:t>
      </w:r>
      <w:r>
        <w:rPr>
          <w:rFonts w:hint="default"/>
        </w:rPr>
        <w:tab/>
      </w:r>
      <w:r>
        <w:rPr>
          <w:rFonts w:hint="default"/>
        </w:rPr>
        <w:t>if (smoothScroll)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 xml:space="preserve">            </w:t>
      </w:r>
      <w:r>
        <w:rPr>
          <w:rFonts w:hint="default"/>
        </w:rPr>
        <w:tab/>
      </w:r>
      <w:r>
        <w:rPr>
          <w:rFonts w:hint="default"/>
          <w:b/>
          <w:bCs/>
        </w:rPr>
        <w:t>smoothScrollTo</w:t>
      </w:r>
      <w:r>
        <w:rPr>
          <w:rFonts w:hint="default"/>
        </w:rPr>
        <w:t>(destX, 0, velocity);</w:t>
      </w:r>
    </w:p>
    <w:p>
      <w:pPr>
        <w:rPr>
          <w:rFonts w:hint="default"/>
        </w:rPr>
      </w:pPr>
      <w:r>
        <w:rPr>
          <w:rFonts w:hint="default"/>
        </w:rPr>
        <w:t>smoothScrollTo()方法通过与mScroller和View绘制中的computeScroll()方法配合完成平滑滑动效果。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 xml:space="preserve">            mScroller.startScroll(sx, sy, dx, dy, duration);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到时候在</w:t>
      </w:r>
      <w:r>
        <w:rPr>
          <w:rFonts w:hint="default"/>
        </w:rPr>
        <w:t>ViewPager</w:t>
      </w:r>
      <w:r>
        <w:rPr>
          <w:rFonts w:hint="default"/>
        </w:rPr>
        <w:t>中加日志这里是重点观察的位置。</w:t>
      </w:r>
      <w:r>
        <w:rPr>
          <w:rFonts w:hint="default"/>
        </w:rPr>
        <w:t>主要观察初始化的值，以及插值器第一次计算的值是否正确。</w:t>
      </w:r>
    </w:p>
    <w:p>
      <w:pPr>
        <w:pStyle w:val="3"/>
        <w:rPr>
          <w:rFonts w:hint="default"/>
        </w:rPr>
      </w:pPr>
      <w:r>
        <w:rPr>
          <w:rFonts w:hint="default"/>
        </w:rPr>
        <w:t>二、在反编译的ViewPager中添加日志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接下来，就是在ViewPager中加日志了。因为咕咚使用了V4包里面的ViewPager</w:t>
      </w:r>
      <w:r>
        <w:rPr>
          <w:rFonts w:hint="default"/>
        </w:rPr>
        <w:t>，</w:t>
      </w:r>
      <w:r>
        <w:rPr>
          <w:rFonts w:hint="default"/>
        </w:rPr>
        <w:t>所以先在V4包的ViewPager中添加相关日志，然后编译出jar包。然后反编译出smali，替换咕咚中相应的文件后回编译成apk。</w:t>
      </w:r>
      <w:r>
        <w:rPr>
          <w:rFonts w:hint="default"/>
        </w:rPr>
        <w:t>在关键流程添加日志后，发现：</w:t>
      </w:r>
    </w:p>
    <w:p>
      <w:pPr>
        <w:rPr>
          <w:rFonts w:hint="default"/>
        </w:rPr>
      </w:pPr>
      <w:r>
        <w:drawing>
          <wp:inline distT="0" distB="0" distL="114300" distR="114300">
            <wp:extent cx="6000750" cy="1602740"/>
            <wp:effectExtent l="0" t="0" r="0" b="165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60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可以看到在</w:t>
      </w:r>
      <w:r>
        <w:rPr>
          <w:rFonts w:hint="default"/>
        </w:rPr>
        <w:t>手抬起后smoothScrollTo到下次绘制执行computeScroll</w:t>
      </w:r>
      <w:r>
        <w:rPr>
          <w:rFonts w:hint="default"/>
        </w:rPr>
        <w:t>这两</w:t>
      </w:r>
      <w:r>
        <w:rPr>
          <w:rFonts w:hint="default"/>
        </w:rPr>
        <w:t>段</w:t>
      </w:r>
      <w:r>
        <w:rPr>
          <w:rFonts w:hint="default"/>
        </w:rPr>
        <w:t>之间，出现的跳变。通过Scroller计算出来的第一个x就是1015，太大了。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为什么Scroller有问题呢？仔细看了一下从startScroll到computeScrollOffset中间花了209ms。刷新太慢了，而这个默认的插值器又是属于初始速度很快的插值器，所以对于滑动总时长才520ms，209ms不更新，跳变就很明显。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那为什么有209ms没有刷新呢？ViewPager原生在computeScroll的时候都是会调用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ViewCompat.postInvalidateOnAnimation(this)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这个操作会最终向Choreographer的CallbackQueue提交一个叫InvalidateOnAnimationRunnable的回调，回调的时候，会通过View的invalidate来重绘UI完成下一步动画。</w:t>
      </w:r>
    </w:p>
    <w:p>
      <w:pPr>
        <w:rPr>
          <w:rFonts w:hint="default"/>
        </w:rPr>
      </w:pPr>
      <w:r>
        <w:drawing>
          <wp:inline distT="0" distB="0" distL="114300" distR="114300">
            <wp:extent cx="6005830" cy="542925"/>
            <wp:effectExtent l="0" t="0" r="1397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0583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而</w:t>
      </w:r>
      <w:r>
        <w:rPr>
          <w:rFonts w:hint="default"/>
        </w:rPr>
        <w:t>Choreographer</w:t>
      </w:r>
      <w:r>
        <w:rPr>
          <w:rFonts w:hint="default"/>
        </w:rPr>
        <w:t>则会等待FrameDisplayEventReceiver传过来的Vsync消息，进行分发输入事件、执行动画Callback、执行View树遍历Callback等。这样按照理论</w:t>
      </w:r>
      <w:r>
        <w:rPr>
          <w:rFonts w:hint="default"/>
        </w:rPr>
        <w:t>这样UI可以持续更新</w:t>
      </w:r>
      <w:r>
        <w:rPr>
          <w:rFonts w:hint="default"/>
        </w:rPr>
        <w:t>才对</w:t>
      </w:r>
      <w:r>
        <w:rPr>
          <w:rFonts w:hint="default"/>
        </w:rPr>
        <w:t>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到这一步，光从应用层分析就比较麻烦了。从框架层加入日志会比较好分析。</w:t>
      </w:r>
    </w:p>
    <w:p>
      <w:pPr>
        <w:pStyle w:val="3"/>
        <w:rPr>
          <w:rFonts w:hint="default"/>
        </w:rPr>
      </w:pPr>
      <w:r>
        <w:rPr>
          <w:rFonts w:hint="default"/>
        </w:rPr>
        <w:t>三、修改框架加Log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首先在</w:t>
      </w:r>
      <w:r>
        <w:rPr>
          <w:rFonts w:hint="default"/>
        </w:rPr>
        <w:t>postInvalidateOnAnimation</w:t>
      </w:r>
      <w:r>
        <w:rPr>
          <w:rFonts w:hint="default"/>
        </w:rPr>
        <w:t>调用的流程和底层上报</w:t>
      </w:r>
      <w:r>
        <w:rPr>
          <w:rFonts w:hint="default"/>
        </w:rPr>
        <w:t>Vsync消息</w:t>
      </w:r>
      <w:r>
        <w:rPr>
          <w:rFonts w:hint="default"/>
        </w:rPr>
        <w:t>的流程添加关键的日志，打开</w:t>
      </w:r>
      <w:r>
        <w:rPr>
          <w:rFonts w:hint="default"/>
        </w:rPr>
        <w:t>Choreographer</w:t>
      </w:r>
      <w:r>
        <w:rPr>
          <w:rFonts w:hint="default"/>
        </w:rPr>
        <w:t>的debug日志。</w:t>
      </w:r>
      <w:r>
        <w:rPr>
          <w:rFonts w:hint="default"/>
        </w:rPr>
        <w:t>经过几轮调试，并在Looper的消息添加和处理的地方都加好日志。</w:t>
      </w:r>
    </w:p>
    <w:p>
      <w:pPr>
        <w:rPr>
          <w:rFonts w:hint="default"/>
        </w:rPr>
      </w:pPr>
      <w:r>
        <w:drawing>
          <wp:inline distT="0" distB="0" distL="114300" distR="114300">
            <wp:extent cx="6000115" cy="2757170"/>
            <wp:effectExtent l="0" t="0" r="635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00115" cy="275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可以看到第一行的VSYNC消息过来之后，把自己作为一个Runnable提交了一个</w:t>
      </w:r>
      <w:r>
        <w:rPr>
          <w:rFonts w:hint="default"/>
        </w:rPr>
        <w:t>Choreographer</w:t>
      </w:r>
      <w:r>
        <w:rPr>
          <w:rFonts w:hint="default"/>
        </w:rPr>
        <w:t>中的FrameHandler等待处理。第四行，</w:t>
      </w:r>
      <w:r>
        <w:rPr>
          <w:rFonts w:hint="default"/>
        </w:rPr>
        <w:t>FrameHandler</w:t>
      </w:r>
      <w:r>
        <w:rPr>
          <w:rFonts w:hint="default"/>
        </w:rPr>
        <w:t>开始处理doFrame。这里执行了三类重要的回调。</w:t>
      </w:r>
    </w:p>
    <w:p>
      <w:pPr>
        <w:ind w:firstLine="420" w:firstLineChars="0"/>
        <w:rPr>
          <w:rFonts w:hint="default"/>
        </w:rPr>
      </w:pPr>
      <w:r>
        <w:drawing>
          <wp:inline distT="0" distB="0" distL="114300" distR="114300">
            <wp:extent cx="4269105" cy="851535"/>
            <wp:effectExtent l="0" t="0" r="17145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9105" cy="85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依次为</w:t>
      </w:r>
      <w:r>
        <w:rPr>
          <w:rFonts w:hint="default"/>
        </w:rPr>
        <w:t>分发输入事件、执行动画Callback、执行View树遍历Callback</w:t>
      </w:r>
      <w:r>
        <w:rPr>
          <w:rFonts w:hint="default"/>
        </w:rPr>
        <w:t>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日志依旧是从18.062秒到18.252秒跳变。但这次日志多了，可以看到RunCallback的时候，只跑了第一个分发输入事件的回调，后面就到</w:t>
      </w:r>
      <w:r>
        <w:rPr>
          <w:rFonts w:hint="default"/>
        </w:rPr>
        <w:t>18.252秒</w:t>
      </w:r>
      <w:r>
        <w:rPr>
          <w:rFonts w:hint="default"/>
        </w:rPr>
        <w:t>了。这里就开始怀疑是不是在分发UP事件的时候有做耗时操作。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UP事件由ViewPager拦截并在UI线程分发，那是谁做了耗时操作呢？从之前分析来看，有两个类做了ViewPager的事件监听。一个是PageTransFormer，另一个是NewSportsBaseFragment内的内部成员OnPageChangeListener。而PageTransFormer只有一个回调transformPage，不太可能会知道UP事件。只有OnPageChangeListener会知道UP事件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UP事件的时候，OnPageChangeListener会有两个回调：</w:t>
      </w:r>
    </w:p>
    <w:p>
      <w:pPr>
        <w:numPr>
          <w:ilvl w:val="0"/>
          <w:numId w:val="2"/>
        </w:numPr>
        <w:ind w:firstLine="420" w:firstLineChars="0"/>
        <w:rPr>
          <w:rFonts w:hint="default"/>
        </w:rPr>
      </w:pPr>
      <w:r>
        <w:rPr>
          <w:rFonts w:hint="default"/>
        </w:rPr>
        <w:t>onPageScrollStateChanged，UP的时候通知进入SCROLL_STATE_SETTLING滑动中的状态。</w:t>
      </w:r>
    </w:p>
    <w:p>
      <w:pPr>
        <w:numPr>
          <w:ilvl w:val="0"/>
          <w:numId w:val="2"/>
        </w:numPr>
        <w:ind w:firstLine="420" w:firstLineChars="0"/>
        <w:rPr>
          <w:rFonts w:hint="default"/>
        </w:rPr>
      </w:pPr>
      <w:r>
        <w:rPr>
          <w:rFonts w:hint="default"/>
        </w:rPr>
        <w:t>onPageSelected，UP的时候通知即将进入哪一页。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最后通过修改分析出是</w:t>
      </w:r>
      <w:r>
        <w:rPr>
          <w:rFonts w:hint="default"/>
        </w:rPr>
        <w:t>onPageSelected</w:t>
      </w:r>
      <w:r>
        <w:rPr>
          <w:rFonts w:hint="default"/>
        </w:rPr>
        <w:t>中做了耗时操作。</w:t>
      </w:r>
    </w:p>
    <w:p>
      <w:pPr>
        <w:ind w:firstLine="420" w:firstLineChars="0"/>
        <w:rPr>
          <w:rFonts w:hint="default"/>
        </w:rPr>
      </w:pPr>
    </w:p>
    <w:p>
      <w:pPr>
        <w:pStyle w:val="3"/>
        <w:rPr>
          <w:rFonts w:hint="default"/>
        </w:rPr>
      </w:pPr>
      <w:r>
        <w:rPr>
          <w:rFonts w:hint="default"/>
        </w:rPr>
        <w:t>四、修改卡顿问题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解决耗时操作的方法，最直接的就是另开一个线程。但是如果把</w:t>
      </w:r>
      <w:r>
        <w:rPr>
          <w:rFonts w:hint="default"/>
        </w:rPr>
        <w:t>onPageSelected</w:t>
      </w:r>
      <w:r>
        <w:rPr>
          <w:rFonts w:hint="default"/>
        </w:rPr>
        <w:t>用非UI线程分发，那么UI更新就会报错。</w:t>
      </w:r>
    </w:p>
    <w:p>
      <w:pPr>
        <w:ind w:firstLine="420" w:firstLineChars="0"/>
        <w:rPr>
          <w:rFonts w:hint="default"/>
          <w:sz w:val="18"/>
          <w:szCs w:val="21"/>
        </w:rPr>
      </w:pPr>
      <w:r>
        <w:rPr>
          <w:rFonts w:hint="default"/>
          <w:sz w:val="18"/>
          <w:szCs w:val="21"/>
        </w:rPr>
        <w:t xml:space="preserve">“android.view.ViewRootImpl$CalledFromWrongThreadException: </w:t>
      </w:r>
      <w:r>
        <w:rPr>
          <w:rFonts w:hint="default"/>
          <w:b/>
          <w:bCs/>
          <w:sz w:val="18"/>
          <w:szCs w:val="21"/>
        </w:rPr>
        <w:t>Only the original thread that created a view hierarchy can touch its views</w:t>
      </w:r>
      <w:r>
        <w:rPr>
          <w:rFonts w:hint="default"/>
          <w:sz w:val="18"/>
          <w:szCs w:val="21"/>
        </w:rPr>
        <w:t>.”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那么只好采用间接的权宜之策，延迟分发。</w:t>
      </w:r>
      <w:r>
        <w:rPr>
          <w:rFonts w:hint="default"/>
        </w:rPr>
        <w:t>在ViewPager中</w:t>
      </w:r>
      <w:r>
        <w:rPr>
          <w:rFonts w:hint="default"/>
        </w:rPr>
        <w:t>创建一个Handler，复用主线程的Looper。</w:t>
      </w:r>
    </w:p>
    <w:p>
      <w:pPr>
        <w:ind w:firstLine="420" w:firstLineChars="0"/>
        <w:rPr>
          <w:rFonts w:hint="default"/>
        </w:rPr>
      </w:pPr>
      <w:r>
        <w:drawing>
          <wp:inline distT="0" distB="0" distL="114300" distR="114300">
            <wp:extent cx="4537710" cy="273685"/>
            <wp:effectExtent l="0" t="0" r="15240" b="1206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7710" cy="273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延迟的时间就是动画结束的时间。然后添加一个OnAttachStateChangeListener，用于在Activity结束的时候，remove所有的消息。</w:t>
      </w:r>
    </w:p>
    <w:p>
      <w:pPr>
        <w:rPr>
          <w:rFonts w:hint="default"/>
        </w:rPr>
      </w:pPr>
      <w:r>
        <w:drawing>
          <wp:inline distT="0" distB="0" distL="114300" distR="114300">
            <wp:extent cx="4571365" cy="954405"/>
            <wp:effectExtent l="0" t="0" r="635" b="171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954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将修改后的ViewPager相关文件替换，然后回编译，签名。经过测试，滑动的时候没有卡顿了，动画延迟到滑动结束再执行。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当然最终的解决办法还是避免在UI线程做耗时操作。</w:t>
      </w:r>
      <w:r>
        <w:rPr>
          <w:rFonts w:hint="default"/>
        </w:rPr>
        <w:t>运动圈的滑动同样有卡顿问题，考虑为同类问题。</w:t>
      </w:r>
    </w:p>
    <w:p>
      <w:pPr>
        <w:rPr>
          <w:rFonts w:hint="default"/>
        </w:rPr>
      </w:pP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>
        <w:pStyle w:val="3"/>
        <w:numPr>
          <w:ilvl w:val="0"/>
          <w:numId w:val="3"/>
        </w:numPr>
      </w:pPr>
      <w:r>
        <w:t>简历</w:t>
      </w:r>
    </w:p>
    <w:p>
      <w:pPr>
        <w:pStyle w:val="5"/>
        <w:jc w:val="center"/>
        <w:rPr>
          <w:sz w:val="40"/>
          <w:szCs w:val="40"/>
        </w:rPr>
      </w:pPr>
      <w:r>
        <w:rPr>
          <w:rFonts w:hint="default"/>
          <w:sz w:val="40"/>
          <w:szCs w:val="40"/>
        </w:rPr>
        <w:t>黄盼 Android开发工程师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Helvetica" w:hAnsi="Helvetica" w:eastAsia="Helvetica" w:cs="Helvetica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手机:</w:t>
      </w:r>
      <w:r>
        <w:rPr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begin"/>
      </w:r>
      <w:r>
        <w:rPr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kern w:val="0"/>
          <w:sz w:val="21"/>
          <w:szCs w:val="21"/>
          <w:shd w:val="clear" w:fill="FFFFFF"/>
          <w:lang w:val="en-US" w:eastAsia="zh-CN" w:bidi="ar"/>
        </w:rPr>
        <w:instrText xml:space="preserve"> HYPERLINK "tel:18938913845" </w:instrText>
      </w:r>
      <w:r>
        <w:rPr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separate"/>
      </w:r>
      <w:r>
        <w:rPr>
          <w:rStyle w:val="8"/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sz w:val="21"/>
          <w:szCs w:val="21"/>
          <w:shd w:val="clear" w:fill="FFFFFF"/>
        </w:rPr>
        <w:t>18938913845</w:t>
      </w:r>
      <w:r>
        <w:rPr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end"/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邮箱: </w:t>
      </w:r>
      <w:r>
        <w:rPr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begin"/>
      </w:r>
      <w:r>
        <w:rPr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kern w:val="0"/>
          <w:sz w:val="21"/>
          <w:szCs w:val="21"/>
          <w:shd w:val="clear" w:fill="FFFFFF"/>
          <w:lang w:val="en-US" w:eastAsia="zh-CN" w:bidi="ar"/>
        </w:rPr>
        <w:instrText xml:space="preserve"> HYPERLINK "mailto:412625135@qq.com" </w:instrText>
      </w:r>
      <w:r>
        <w:rPr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separate"/>
      </w:r>
      <w:r>
        <w:rPr>
          <w:rStyle w:val="8"/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sz w:val="21"/>
          <w:szCs w:val="21"/>
          <w:shd w:val="clear" w:fill="FFFFFF"/>
        </w:rPr>
        <w:t>412625135@qq.com</w:t>
      </w:r>
      <w:r>
        <w:rPr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end"/>
      </w:r>
    </w:p>
    <w:p>
      <w:pPr>
        <w:pStyle w:val="5"/>
        <w:rPr>
          <w:sz w:val="28"/>
          <w:szCs w:val="28"/>
        </w:rPr>
      </w:pPr>
      <w:r>
        <w:rPr>
          <w:rFonts w:hint="default"/>
          <w:sz w:val="28"/>
          <w:szCs w:val="28"/>
        </w:rPr>
        <w:t>个人简介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目前任职于海能达通信股份有限公司。三年间经历了本公司G2.0产品最核心的通话应用从需求规划到1.0即将发布的全过程。通过该项目对需求、框架设计、模块设计、产品稳定性和质量有了比较深的认识。</w:t>
      </w:r>
    </w:p>
    <w:p>
      <w:pPr>
        <w:pStyle w:val="5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项目经历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我们公司的通话应用整合了公网通话，PDT常规通话，PDT集群通话，TETRA直通通话，TETRA集群通话，POC集群通话对所有的通话进行统一管理及显示。</w:t>
      </w:r>
    </w:p>
    <w:p>
      <w:pPr>
        <w:rPr>
          <w:rFonts w:hint="default"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我做了什么</w:t>
      </w:r>
    </w:p>
    <w:p>
      <w:pPr>
        <w:rPr>
          <w:rFonts w:hint="default"/>
        </w:rPr>
      </w:pPr>
    </w:p>
    <w:p>
      <w:pPr>
        <w:numPr>
          <w:ilvl w:val="0"/>
          <w:numId w:val="4"/>
        </w:numPr>
        <w:tabs>
          <w:tab w:val="left" w:pos="420"/>
        </w:tabs>
        <w:ind w:left="420" w:leftChars="0" w:hanging="420" w:firstLineChars="0"/>
        <w:rPr>
          <w:rFonts w:hint="default"/>
          <w:b/>
          <w:bCs/>
          <w:sz w:val="21"/>
          <w:szCs w:val="24"/>
        </w:rPr>
      </w:pPr>
      <w:r>
        <w:rPr>
          <w:rFonts w:hint="default"/>
          <w:b/>
          <w:bCs/>
          <w:sz w:val="21"/>
          <w:szCs w:val="24"/>
        </w:rPr>
        <w:t>负责实现通话应用的框架及核心功能。</w:t>
      </w:r>
    </w:p>
    <w:p>
      <w:pPr>
        <w:numPr>
          <w:ilvl w:val="0"/>
          <w:numId w:val="5"/>
        </w:numPr>
        <w:tabs>
          <w:tab w:val="left" w:pos="420"/>
        </w:tabs>
        <w:ind w:left="840" w:leftChars="0" w:hanging="420" w:firstLineChars="0"/>
        <w:rPr>
          <w:rFonts w:hint="default"/>
        </w:rPr>
      </w:pPr>
      <w:r>
        <w:rPr>
          <w:rFonts w:hint="default"/>
        </w:rPr>
        <w:t>框架搭建。包括消息驱动模型，通话管理，监听器模型，对接UI层和通话模块，PTT等物理按键分发机制。</w:t>
      </w:r>
    </w:p>
    <w:p>
      <w:pPr>
        <w:numPr>
          <w:ilvl w:val="1"/>
          <w:numId w:val="6"/>
        </w:numPr>
        <w:tabs>
          <w:tab w:val="left" w:pos="840"/>
        </w:tabs>
        <w:ind w:left="840" w:leftChars="0" w:hanging="420" w:firstLineChars="0"/>
        <w:rPr>
          <w:rFonts w:hint="default"/>
        </w:rPr>
      </w:pPr>
      <w:r>
        <w:rPr>
          <w:rFonts w:hint="default"/>
        </w:rPr>
        <w:t>编写和维护了PDT常规通话模块，TETRA直通通话模块，UI显示模式控制模块，通知模块等多个重要的模块</w:t>
      </w:r>
      <w:r>
        <w:rPr>
          <w:rFonts w:hint="default"/>
        </w:rPr>
        <w:t>。</w:t>
      </w:r>
    </w:p>
    <w:p>
      <w:pPr>
        <w:numPr>
          <w:ilvl w:val="0"/>
          <w:numId w:val="7"/>
        </w:numPr>
        <w:tabs>
          <w:tab w:val="left" w:pos="420"/>
        </w:tabs>
        <w:ind w:left="840" w:leftChars="0" w:hanging="420" w:firstLineChars="0"/>
        <w:rPr>
          <w:rFonts w:hint="default"/>
        </w:rPr>
      </w:pPr>
      <w:r>
        <w:rPr>
          <w:rFonts w:hint="default"/>
        </w:rPr>
        <w:t>快速响应需求变化、快速定位开发和测试问题，对模块进行扩展或者重构</w:t>
      </w:r>
      <w:r>
        <w:rPr>
          <w:rFonts w:hint="default"/>
        </w:rPr>
        <w:t>。</w:t>
      </w:r>
    </w:p>
    <w:p>
      <w:pPr>
        <w:numPr>
          <w:ilvl w:val="0"/>
          <w:numId w:val="8"/>
        </w:numPr>
        <w:tabs>
          <w:tab w:val="left" w:pos="420"/>
        </w:tabs>
        <w:ind w:left="420" w:leftChars="0" w:hanging="420" w:firstLineChars="0"/>
        <w:rPr>
          <w:rFonts w:hint="default"/>
          <w:b/>
          <w:bCs/>
        </w:rPr>
      </w:pPr>
      <w:r>
        <w:rPr>
          <w:rFonts w:hint="default"/>
          <w:b/>
          <w:bCs/>
        </w:rPr>
        <w:t>负责设计和实现集成POC通话模块的框架和接口。使得第三方通话模块可以通过SDK集成到我们的通话系统</w:t>
      </w:r>
      <w:r>
        <w:rPr>
          <w:rFonts w:hint="default"/>
          <w:b/>
          <w:bCs/>
        </w:rPr>
        <w:t>。</w:t>
      </w:r>
    </w:p>
    <w:p>
      <w:pPr>
        <w:numPr>
          <w:ilvl w:val="0"/>
          <w:numId w:val="9"/>
        </w:numPr>
        <w:tabs>
          <w:tab w:val="left" w:pos="420"/>
        </w:tabs>
        <w:ind w:left="840" w:leftChars="0" w:hanging="420" w:firstLineChars="0"/>
        <w:rPr>
          <w:rFonts w:hint="default"/>
        </w:rPr>
      </w:pPr>
      <w:r>
        <w:rPr>
          <w:rFonts w:hint="default"/>
        </w:rPr>
        <w:t>跨部门协调沟通，作为APP部门的接口人参与方案的讨论、制定开发计划。该子项目属于跨部门项目，涉及宽带系统、窄带系统、窄带终端、德国子公司、APP部门。其中APP部门作为终端和系统之间的衔接部门，有很重要的协调沟通作用</w:t>
      </w:r>
    </w:p>
    <w:p>
      <w:pPr>
        <w:numPr>
          <w:ilvl w:val="1"/>
          <w:numId w:val="9"/>
        </w:numPr>
        <w:tabs>
          <w:tab w:val="left" w:pos="840"/>
        </w:tabs>
        <w:ind w:left="840" w:leftChars="0" w:hanging="420" w:firstLineChars="0"/>
        <w:rPr>
          <w:rFonts w:hint="default"/>
        </w:rPr>
      </w:pPr>
      <w:r>
        <w:rPr>
          <w:rFonts w:hint="default"/>
        </w:rPr>
        <w:t>框架搭建。包括PocManager模块设计、对CallManager接口及对外接口设计</w:t>
      </w:r>
      <w:r>
        <w:rPr>
          <w:rFonts w:hint="default"/>
        </w:rPr>
        <w:t>。</w:t>
      </w:r>
    </w:p>
    <w:p>
      <w:pPr>
        <w:numPr>
          <w:ilvl w:val="0"/>
          <w:numId w:val="10"/>
        </w:numPr>
        <w:tabs>
          <w:tab w:val="left" w:pos="420"/>
        </w:tabs>
        <w:ind w:left="840" w:leftChars="0" w:hanging="420" w:firstLineChars="0"/>
        <w:rPr>
          <w:rFonts w:hint="default"/>
        </w:rPr>
      </w:pPr>
      <w:r>
        <w:rPr>
          <w:rFonts w:hint="default"/>
        </w:rPr>
        <w:t>业务实现。自动网络选择模块，定时器模块、异常处理模块、呼叫业务。</w:t>
      </w:r>
    </w:p>
    <w:p>
      <w:pPr>
        <w:numPr>
          <w:ilvl w:val="0"/>
          <w:numId w:val="11"/>
        </w:numPr>
        <w:tabs>
          <w:tab w:val="left" w:pos="420"/>
        </w:tabs>
        <w:ind w:left="420" w:leftChars="0" w:hanging="420" w:firstLineChars="0"/>
        <w:rPr>
          <w:rFonts w:hint="default"/>
          <w:b/>
          <w:bCs/>
        </w:rPr>
      </w:pPr>
      <w:r>
        <w:rPr>
          <w:rFonts w:hint="default"/>
          <w:b/>
          <w:bCs/>
        </w:rPr>
        <w:t>负责实现通话模块对外的接口，包括通话功能接口，对联系人应用接口，PTT按键注册使用接口。</w:t>
      </w:r>
    </w:p>
    <w:p>
      <w:pPr>
        <w:rPr>
          <w:rFonts w:hint="default"/>
        </w:rPr>
      </w:pPr>
    </w:p>
    <w:p>
      <w:pPr>
        <w:numPr>
          <w:ilvl w:val="0"/>
          <w:numId w:val="11"/>
        </w:numPr>
        <w:tabs>
          <w:tab w:val="left" w:pos="420"/>
        </w:tabs>
        <w:ind w:left="420" w:leftChars="0" w:hanging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Cs w:val="21"/>
        </w:rPr>
      </w:pPr>
      <w:r>
        <w:rPr>
          <w:rFonts w:hint="default"/>
          <w:b/>
          <w:bCs/>
        </w:rPr>
        <w:t>修改扩展sipdroid客户端和osip服务器源码，使其支持半双工的单呼和组呼。</w:t>
      </w:r>
      <w:r>
        <w:rPr>
          <w:rFonts w:hint="default"/>
        </w:rPr>
        <w:t>自定义组呼的SIP信令流程，自定义申请和释放话权信令， 在服务器端和客户端实现这些信令，并相应修改语音流程。</w:t>
      </w:r>
    </w:p>
    <w:p>
      <w:pPr>
        <w:pStyle w:val="5"/>
        <w:rPr>
          <w:rFonts w:hint="default"/>
        </w:rPr>
      </w:pPr>
      <w:r>
        <w:rPr>
          <w:rFonts w:hint="default"/>
          <w:sz w:val="28"/>
          <w:szCs w:val="28"/>
        </w:rPr>
        <w:t>其他</w:t>
      </w:r>
    </w:p>
    <w:p>
      <w:pPr>
        <w:numPr>
          <w:ilvl w:val="0"/>
          <w:numId w:val="12"/>
        </w:numPr>
        <w:tabs>
          <w:tab w:val="left" w:pos="420"/>
        </w:tabs>
        <w:ind w:left="420" w:leftChars="0" w:hanging="420" w:firstLineChars="0"/>
        <w:rPr>
          <w:rFonts w:hint="default"/>
        </w:rPr>
      </w:pPr>
      <w:r>
        <w:rPr>
          <w:rFonts w:hint="default"/>
        </w:rPr>
        <w:t>扩展Android框架的RemoteView机制，使得框架层可以支持使用了ViewPager的widget，并完善其滑动，点击，EmptyView等功能。我们部门的app包括联系人，短消息，信道，日历等widget都采用这种可以左右滑动的widget。</w:t>
      </w:r>
    </w:p>
    <w:p>
      <w:pPr>
        <w:numPr>
          <w:ilvl w:val="0"/>
          <w:numId w:val="12"/>
        </w:numPr>
        <w:tabs>
          <w:tab w:val="left" w:pos="420"/>
        </w:tabs>
        <w:ind w:left="420" w:leftChars="0" w:hanging="420" w:firstLineChars="0"/>
        <w:rPr>
          <w:rFonts w:hint="default"/>
        </w:rPr>
      </w:pPr>
      <w:r>
        <w:rPr>
          <w:rFonts w:hint="default"/>
        </w:rPr>
        <w:t>熟悉View的绘制、Touch事件分发、Handler消息原理，Telephony等框架中的重要机制。</w:t>
      </w:r>
    </w:p>
    <w:p>
      <w:pPr>
        <w:pStyle w:val="5"/>
        <w:rPr>
          <w:rFonts w:hint="default"/>
        </w:rPr>
      </w:pPr>
      <w:r>
        <w:rPr>
          <w:rFonts w:hint="default"/>
          <w:sz w:val="28"/>
          <w:szCs w:val="28"/>
        </w:rPr>
        <w:t>自我描述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不到三年时间，薪资从9.5k升至16 k，同一届应届生中应该是提升最快的。作为两个应届生的导师，整个app部门的核心通话应用的二把手，负责了核心的通话管理部分，且负责的通话业务是团队中最多的，跨部门沟通的主要接口人。</w:t>
      </w:r>
    </w:p>
    <w:p>
      <w:pPr>
        <w:rPr>
          <w:rFonts w:hint="default"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标签: “丰富的开发调试经验” “架构设计和重构经验” “责任心” “团队合作” “电子科技大学” “硕士” “CET6”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drawing>
          <wp:inline distT="0" distB="0" distL="114300" distR="114300">
            <wp:extent cx="5990590" cy="4492625"/>
            <wp:effectExtent l="0" t="0" r="10160" b="3175"/>
            <wp:docPr id="29" name="Picture 29" descr="IMG_2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IMG_237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9059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266" w:bottom="1440" w:left="11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WenQuanYi Micro 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Abyssinica SIL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WenQuanYi Micro Hei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Cambria">
    <w:altName w:val="Georgi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Arial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WenQuanYi Micro Hei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  <w:font w:name="Tahoma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a Sans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AR PL UKai CN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Symbol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byssinica SIL">
    <w:panose1 w:val="02000603020000020004"/>
    <w:charset w:val="00"/>
    <w:family w:val="auto"/>
    <w:pitch w:val="default"/>
    <w:sig w:usb0="00000000" w:usb1="00000000" w:usb2="00000000" w:usb3="00000000" w:csb0="00000001" w:csb1="00000000"/>
  </w:font>
  <w:font w:name="Helvetica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byssinica SIL">
    <w:panose1 w:val="02000603020000020004"/>
    <w:charset w:val="00"/>
    <w:family w:val="auto"/>
    <w:pitch w:val="default"/>
    <w:sig w:usb0="00000000" w:usb1="00000000" w:usb2="00000000" w:usb3="00000000" w:csb0="00000001" w:csb1="00000000"/>
  </w:font>
  <w:font w:name="UnBatang">
    <w:panose1 w:val="040B0600000101010101"/>
    <w:charset w:val="88"/>
    <w:family w:val="auto"/>
    <w:pitch w:val="default"/>
    <w:sig w:usb0="900002A7" w:usb1="29D77DFB" w:usb2="00000012" w:usb3="00000000" w:csb0="603A000D" w:csb1="12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94764251">
    <w:nsid w:val="59184ADB"/>
    <w:multiLevelType w:val="singleLevel"/>
    <w:tmpl w:val="59184ADB"/>
    <w:lvl w:ilvl="0" w:tentative="1">
      <w:start w:val="1"/>
      <w:numFmt w:val="decimal"/>
      <w:suff w:val="nothing"/>
      <w:lvlText w:val="%1、"/>
      <w:lvlJc w:val="left"/>
    </w:lvl>
  </w:abstractNum>
  <w:abstractNum w:abstractNumId="1494858982">
    <w:nsid w:val="5919BCE6"/>
    <w:multiLevelType w:val="singleLevel"/>
    <w:tmpl w:val="5919BCE6"/>
    <w:lvl w:ilvl="0" w:tentative="1">
      <w:start w:val="1"/>
      <w:numFmt w:val="decimal"/>
      <w:suff w:val="nothing"/>
      <w:lvlText w:val="%1、"/>
      <w:lvlJc w:val="left"/>
    </w:lvl>
  </w:abstractNum>
  <w:abstractNum w:abstractNumId="1494923177">
    <w:nsid w:val="591AB7A9"/>
    <w:multiLevelType w:val="singleLevel"/>
    <w:tmpl w:val="591AB7A9"/>
    <w:lvl w:ilvl="0" w:tentative="1">
      <w:start w:val="1"/>
      <w:numFmt w:val="bullet"/>
      <w:lvlText w:val="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494922224">
    <w:nsid w:val="591AB3F0"/>
    <w:multiLevelType w:val="singleLevel"/>
    <w:tmpl w:val="591AB3F0"/>
    <w:lvl w:ilvl="0" w:tentative="1">
      <w:start w:val="5"/>
      <w:numFmt w:val="chineseCounting"/>
      <w:suff w:val="nothing"/>
      <w:lvlText w:val="%1、"/>
      <w:lvlJc w:val="left"/>
    </w:lvl>
  </w:abstractNum>
  <w:abstractNum w:abstractNumId="1494923225">
    <w:nsid w:val="591AB7D9"/>
    <w:multiLevelType w:val="multilevel"/>
    <w:tmpl w:val="591AB7D9"/>
    <w:lvl w:ilvl="0" w:tentative="1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494923675">
    <w:nsid w:val="591AB99B"/>
    <w:multiLevelType w:val="singleLevel"/>
    <w:tmpl w:val="591AB99B"/>
    <w:lvl w:ilvl="0" w:tentative="1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494923508">
    <w:nsid w:val="591AB8F4"/>
    <w:multiLevelType w:val="singleLevel"/>
    <w:tmpl w:val="591AB8F4"/>
    <w:lvl w:ilvl="0" w:tentative="1">
      <w:start w:val="1"/>
      <w:numFmt w:val="bullet"/>
      <w:lvlText w:val="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494923382">
    <w:nsid w:val="591AB876"/>
    <w:multiLevelType w:val="singleLevel"/>
    <w:tmpl w:val="591AB876"/>
    <w:lvl w:ilvl="0" w:tentative="1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494923201">
    <w:nsid w:val="591AB7C1"/>
    <w:multiLevelType w:val="multilevel"/>
    <w:tmpl w:val="591AB7C1"/>
    <w:lvl w:ilvl="0" w:tentative="1">
      <w:start w:val="1"/>
      <w:numFmt w:val="bullet"/>
      <w:lvlText w:val="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494923442">
    <w:nsid w:val="591AB8B2"/>
    <w:multiLevelType w:val="multilevel"/>
    <w:tmpl w:val="591AB8B2"/>
    <w:lvl w:ilvl="0" w:tentative="1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494923483">
    <w:nsid w:val="591AB8DB"/>
    <w:multiLevelType w:val="singleLevel"/>
    <w:tmpl w:val="591AB8DB"/>
    <w:lvl w:ilvl="0" w:tentative="1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494923397">
    <w:nsid w:val="591AB885"/>
    <w:multiLevelType w:val="singleLevel"/>
    <w:tmpl w:val="591AB885"/>
    <w:lvl w:ilvl="0" w:tentative="1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494764251"/>
  </w:num>
  <w:num w:numId="2">
    <w:abstractNumId w:val="1494858982"/>
  </w:num>
  <w:num w:numId="3">
    <w:abstractNumId w:val="1494922224"/>
  </w:num>
  <w:num w:numId="4">
    <w:abstractNumId w:val="1494923177"/>
  </w:num>
  <w:num w:numId="5">
    <w:abstractNumId w:val="1494923382"/>
  </w:num>
  <w:num w:numId="6">
    <w:abstractNumId w:val="1494923225"/>
  </w:num>
  <w:num w:numId="7">
    <w:abstractNumId w:val="1494923397"/>
  </w:num>
  <w:num w:numId="8">
    <w:abstractNumId w:val="1494923201"/>
  </w:num>
  <w:num w:numId="9">
    <w:abstractNumId w:val="1494923442"/>
  </w:num>
  <w:num w:numId="10">
    <w:abstractNumId w:val="1494923483"/>
  </w:num>
  <w:num w:numId="11">
    <w:abstractNumId w:val="1494923508"/>
  </w:num>
  <w:num w:numId="12">
    <w:abstractNumId w:val="149492367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3513F3C"/>
    <w:rsid w:val="059B8505"/>
    <w:rsid w:val="0DBF24AD"/>
    <w:rsid w:val="0FADCA25"/>
    <w:rsid w:val="0FB90AF6"/>
    <w:rsid w:val="16F8E91A"/>
    <w:rsid w:val="17B77656"/>
    <w:rsid w:val="1F5DB800"/>
    <w:rsid w:val="1F7BEDEF"/>
    <w:rsid w:val="1F7EC537"/>
    <w:rsid w:val="1FB7B38F"/>
    <w:rsid w:val="1FFF9669"/>
    <w:rsid w:val="237B1BEB"/>
    <w:rsid w:val="23EF2A57"/>
    <w:rsid w:val="27DE0A94"/>
    <w:rsid w:val="2A7D2060"/>
    <w:rsid w:val="2DDFFD57"/>
    <w:rsid w:val="2E9DC005"/>
    <w:rsid w:val="2ED2C2E5"/>
    <w:rsid w:val="2F1E7263"/>
    <w:rsid w:val="2F8FF607"/>
    <w:rsid w:val="2FCEF481"/>
    <w:rsid w:val="2FEE3916"/>
    <w:rsid w:val="313F0B6B"/>
    <w:rsid w:val="36EFFB8C"/>
    <w:rsid w:val="377DF4B0"/>
    <w:rsid w:val="37AD5723"/>
    <w:rsid w:val="37E963FC"/>
    <w:rsid w:val="37FF5D21"/>
    <w:rsid w:val="3ABAC6F1"/>
    <w:rsid w:val="3AFF1584"/>
    <w:rsid w:val="3C6717A8"/>
    <w:rsid w:val="3CF98E48"/>
    <w:rsid w:val="3D2F0D49"/>
    <w:rsid w:val="3DD17C7F"/>
    <w:rsid w:val="3DF7A541"/>
    <w:rsid w:val="3DF7B4F8"/>
    <w:rsid w:val="3DFDD5B4"/>
    <w:rsid w:val="3EB31FC6"/>
    <w:rsid w:val="3EEFEBCB"/>
    <w:rsid w:val="3F1F86F1"/>
    <w:rsid w:val="3F1FBAEC"/>
    <w:rsid w:val="3F5D8D7E"/>
    <w:rsid w:val="3F6F9EBD"/>
    <w:rsid w:val="3F7FF3FC"/>
    <w:rsid w:val="3F8754B6"/>
    <w:rsid w:val="3FD3039A"/>
    <w:rsid w:val="3FE1A6D8"/>
    <w:rsid w:val="3FE36EB5"/>
    <w:rsid w:val="3FEFA8FA"/>
    <w:rsid w:val="3FFF52F9"/>
    <w:rsid w:val="3FFFDD7C"/>
    <w:rsid w:val="453FF648"/>
    <w:rsid w:val="497E87F8"/>
    <w:rsid w:val="4C27EA66"/>
    <w:rsid w:val="4DFFFB48"/>
    <w:rsid w:val="4E6551FA"/>
    <w:rsid w:val="4FDDFBCC"/>
    <w:rsid w:val="4FFB895F"/>
    <w:rsid w:val="53FB0244"/>
    <w:rsid w:val="5577F745"/>
    <w:rsid w:val="577B664C"/>
    <w:rsid w:val="57DF3571"/>
    <w:rsid w:val="57E5FDDC"/>
    <w:rsid w:val="57FD2BE8"/>
    <w:rsid w:val="57FF8DAE"/>
    <w:rsid w:val="5875A106"/>
    <w:rsid w:val="58BFBAE6"/>
    <w:rsid w:val="5ADF838D"/>
    <w:rsid w:val="5BEF2EF5"/>
    <w:rsid w:val="5BEF99BC"/>
    <w:rsid w:val="5C7A2B13"/>
    <w:rsid w:val="5D79F3E4"/>
    <w:rsid w:val="5D9E3B80"/>
    <w:rsid w:val="5D9F66D2"/>
    <w:rsid w:val="5DAB8759"/>
    <w:rsid w:val="5DFBDE25"/>
    <w:rsid w:val="5E4E96CD"/>
    <w:rsid w:val="5F591991"/>
    <w:rsid w:val="5F77BCA9"/>
    <w:rsid w:val="5FB4EF83"/>
    <w:rsid w:val="5FBD0C01"/>
    <w:rsid w:val="5FBD7B59"/>
    <w:rsid w:val="5FBF8EED"/>
    <w:rsid w:val="5FDDDA8F"/>
    <w:rsid w:val="5FE7F50C"/>
    <w:rsid w:val="5FEB58A6"/>
    <w:rsid w:val="617FCC7C"/>
    <w:rsid w:val="61A73EA9"/>
    <w:rsid w:val="633F9204"/>
    <w:rsid w:val="639EA8ED"/>
    <w:rsid w:val="63EB5AFC"/>
    <w:rsid w:val="64D76237"/>
    <w:rsid w:val="66DD451A"/>
    <w:rsid w:val="675F2E39"/>
    <w:rsid w:val="679BBD09"/>
    <w:rsid w:val="67B6DFE0"/>
    <w:rsid w:val="67BBD37E"/>
    <w:rsid w:val="67FFD3F9"/>
    <w:rsid w:val="69E6F0B7"/>
    <w:rsid w:val="6B7E4BA5"/>
    <w:rsid w:val="6DBF20C5"/>
    <w:rsid w:val="6DCDEF70"/>
    <w:rsid w:val="6DCF83E8"/>
    <w:rsid w:val="6DFE98A9"/>
    <w:rsid w:val="6E6FDB2D"/>
    <w:rsid w:val="6F2D16E5"/>
    <w:rsid w:val="6F37F705"/>
    <w:rsid w:val="6F7BDB79"/>
    <w:rsid w:val="6F7F39D2"/>
    <w:rsid w:val="6FB4A147"/>
    <w:rsid w:val="6FCF3571"/>
    <w:rsid w:val="6FDBA59F"/>
    <w:rsid w:val="6FE61363"/>
    <w:rsid w:val="6FEA0B3A"/>
    <w:rsid w:val="6FEC4AC8"/>
    <w:rsid w:val="6FFAA8D2"/>
    <w:rsid w:val="6FFEB022"/>
    <w:rsid w:val="739F0580"/>
    <w:rsid w:val="73AF40B6"/>
    <w:rsid w:val="73EF19D9"/>
    <w:rsid w:val="754B9532"/>
    <w:rsid w:val="755F608F"/>
    <w:rsid w:val="7587A795"/>
    <w:rsid w:val="75BE5603"/>
    <w:rsid w:val="75DEDB1E"/>
    <w:rsid w:val="75EC56FC"/>
    <w:rsid w:val="75EEB6C0"/>
    <w:rsid w:val="75FFF792"/>
    <w:rsid w:val="76EE8BF3"/>
    <w:rsid w:val="76EF7AC0"/>
    <w:rsid w:val="76FFB42E"/>
    <w:rsid w:val="775F35F4"/>
    <w:rsid w:val="775FD618"/>
    <w:rsid w:val="778CC946"/>
    <w:rsid w:val="77DD7C2B"/>
    <w:rsid w:val="77F8AFFE"/>
    <w:rsid w:val="787D9843"/>
    <w:rsid w:val="797622CA"/>
    <w:rsid w:val="79D1BB2C"/>
    <w:rsid w:val="79F7C681"/>
    <w:rsid w:val="7B3AE3CE"/>
    <w:rsid w:val="7B77B606"/>
    <w:rsid w:val="7BD86E2C"/>
    <w:rsid w:val="7BEEF2FF"/>
    <w:rsid w:val="7BFA840A"/>
    <w:rsid w:val="7BFB22FA"/>
    <w:rsid w:val="7BFF2DCA"/>
    <w:rsid w:val="7C8EEF13"/>
    <w:rsid w:val="7D3D4643"/>
    <w:rsid w:val="7D763746"/>
    <w:rsid w:val="7DEE9225"/>
    <w:rsid w:val="7DF3844A"/>
    <w:rsid w:val="7DFE5B7D"/>
    <w:rsid w:val="7DFF575A"/>
    <w:rsid w:val="7DFFE494"/>
    <w:rsid w:val="7E6D490B"/>
    <w:rsid w:val="7E7FEB78"/>
    <w:rsid w:val="7EB0794D"/>
    <w:rsid w:val="7ED6DE7D"/>
    <w:rsid w:val="7EEB3B90"/>
    <w:rsid w:val="7EEF397D"/>
    <w:rsid w:val="7EEF3A08"/>
    <w:rsid w:val="7EF738B3"/>
    <w:rsid w:val="7EFA0FFF"/>
    <w:rsid w:val="7EFBA7B2"/>
    <w:rsid w:val="7EFDA33F"/>
    <w:rsid w:val="7EFE27A4"/>
    <w:rsid w:val="7EFE81A2"/>
    <w:rsid w:val="7F1BF9C3"/>
    <w:rsid w:val="7F3FE4B7"/>
    <w:rsid w:val="7F5F55C2"/>
    <w:rsid w:val="7F67B1C8"/>
    <w:rsid w:val="7F735282"/>
    <w:rsid w:val="7F7D1DB6"/>
    <w:rsid w:val="7F7EDE83"/>
    <w:rsid w:val="7F7FA66E"/>
    <w:rsid w:val="7FBB9E74"/>
    <w:rsid w:val="7FBF0BD1"/>
    <w:rsid w:val="7FBFCEEE"/>
    <w:rsid w:val="7FC6F18A"/>
    <w:rsid w:val="7FC9A500"/>
    <w:rsid w:val="7FCF31BE"/>
    <w:rsid w:val="7FD21340"/>
    <w:rsid w:val="7FDB2345"/>
    <w:rsid w:val="7FEF5C17"/>
    <w:rsid w:val="7FF468C7"/>
    <w:rsid w:val="7FF7745E"/>
    <w:rsid w:val="7FFBB8D3"/>
    <w:rsid w:val="7FFE10AD"/>
    <w:rsid w:val="7FFE76E7"/>
    <w:rsid w:val="7FFF6DEA"/>
    <w:rsid w:val="8BDF38D5"/>
    <w:rsid w:val="97FF6E11"/>
    <w:rsid w:val="9AFBAE95"/>
    <w:rsid w:val="9CE8A065"/>
    <w:rsid w:val="9EE9DF12"/>
    <w:rsid w:val="9F560C7B"/>
    <w:rsid w:val="9FEFDF62"/>
    <w:rsid w:val="A7FD32E1"/>
    <w:rsid w:val="A9C7EAC4"/>
    <w:rsid w:val="AF0DE244"/>
    <w:rsid w:val="AFBE036A"/>
    <w:rsid w:val="AFDC2CF6"/>
    <w:rsid w:val="AFDCAED2"/>
    <w:rsid w:val="AFFB4036"/>
    <w:rsid w:val="B29F6F50"/>
    <w:rsid w:val="B2F6891B"/>
    <w:rsid w:val="B3BE04E3"/>
    <w:rsid w:val="B4A75A71"/>
    <w:rsid w:val="B4FB0152"/>
    <w:rsid w:val="B5F37087"/>
    <w:rsid w:val="B634DC8A"/>
    <w:rsid w:val="B6EAB6DD"/>
    <w:rsid w:val="B6FD0090"/>
    <w:rsid w:val="B74395CF"/>
    <w:rsid w:val="B77A5333"/>
    <w:rsid w:val="B7BF0D1F"/>
    <w:rsid w:val="B7EC9811"/>
    <w:rsid w:val="B9423D60"/>
    <w:rsid w:val="B97A17B8"/>
    <w:rsid w:val="BBCE99E8"/>
    <w:rsid w:val="BBDE2523"/>
    <w:rsid w:val="BBFF0528"/>
    <w:rsid w:val="BCFE2A19"/>
    <w:rsid w:val="BD2774CC"/>
    <w:rsid w:val="BD7395F4"/>
    <w:rsid w:val="BD772A28"/>
    <w:rsid w:val="BDFDC325"/>
    <w:rsid w:val="BE2B37F6"/>
    <w:rsid w:val="BE3DCB82"/>
    <w:rsid w:val="BED398A1"/>
    <w:rsid w:val="BEDBC284"/>
    <w:rsid w:val="BEFEB5B9"/>
    <w:rsid w:val="BF58EF5D"/>
    <w:rsid w:val="BF5F3E73"/>
    <w:rsid w:val="BF6A0D5A"/>
    <w:rsid w:val="BF9E4D12"/>
    <w:rsid w:val="BFCF6E3C"/>
    <w:rsid w:val="BFD347FB"/>
    <w:rsid w:val="BFDFD8E9"/>
    <w:rsid w:val="BFFB0631"/>
    <w:rsid w:val="BFFEF547"/>
    <w:rsid w:val="BFFF25CE"/>
    <w:rsid w:val="C1BEB38F"/>
    <w:rsid w:val="C3F317A2"/>
    <w:rsid w:val="C7EFECAF"/>
    <w:rsid w:val="C8DD1851"/>
    <w:rsid w:val="CF7F8E71"/>
    <w:rsid w:val="CFBD14A2"/>
    <w:rsid w:val="CFFFC8AE"/>
    <w:rsid w:val="D39A4C8D"/>
    <w:rsid w:val="D59FDAE1"/>
    <w:rsid w:val="D5DE7869"/>
    <w:rsid w:val="D67DE11B"/>
    <w:rsid w:val="D6F6E3FE"/>
    <w:rsid w:val="D76D4EFA"/>
    <w:rsid w:val="D937491C"/>
    <w:rsid w:val="D9E5490A"/>
    <w:rsid w:val="DA6551FA"/>
    <w:rsid w:val="DABEC251"/>
    <w:rsid w:val="DBED995B"/>
    <w:rsid w:val="DBFFD8B5"/>
    <w:rsid w:val="DDA5F71F"/>
    <w:rsid w:val="DDF7CD90"/>
    <w:rsid w:val="DED502D1"/>
    <w:rsid w:val="DED8BBA3"/>
    <w:rsid w:val="DEE710A0"/>
    <w:rsid w:val="DEFF2234"/>
    <w:rsid w:val="DF73A6AD"/>
    <w:rsid w:val="DF7F8353"/>
    <w:rsid w:val="DF7FD8AC"/>
    <w:rsid w:val="DF9FCDFF"/>
    <w:rsid w:val="DFB9C71A"/>
    <w:rsid w:val="DFBFC94C"/>
    <w:rsid w:val="DFEC8AE3"/>
    <w:rsid w:val="DFEDBC2C"/>
    <w:rsid w:val="DFF68A75"/>
    <w:rsid w:val="DFFCA959"/>
    <w:rsid w:val="E4BFA9E6"/>
    <w:rsid w:val="E6762D65"/>
    <w:rsid w:val="E71FE439"/>
    <w:rsid w:val="E777A8E4"/>
    <w:rsid w:val="E7DFBC61"/>
    <w:rsid w:val="E7E31A4F"/>
    <w:rsid w:val="E7F705A0"/>
    <w:rsid w:val="E7FF0EB8"/>
    <w:rsid w:val="E97A14F1"/>
    <w:rsid w:val="E9FEB249"/>
    <w:rsid w:val="EAAE471D"/>
    <w:rsid w:val="EAFD9E4C"/>
    <w:rsid w:val="EB3F1A2D"/>
    <w:rsid w:val="EBF50749"/>
    <w:rsid w:val="EC3F0CE3"/>
    <w:rsid w:val="EC5D17BE"/>
    <w:rsid w:val="ECF004FE"/>
    <w:rsid w:val="EE7E1F24"/>
    <w:rsid w:val="EEBD2E7B"/>
    <w:rsid w:val="EED78EDD"/>
    <w:rsid w:val="EF5F0FAB"/>
    <w:rsid w:val="EF8E0C67"/>
    <w:rsid w:val="EF965E21"/>
    <w:rsid w:val="EF9F5D60"/>
    <w:rsid w:val="EFCF62C4"/>
    <w:rsid w:val="EFEDA5AA"/>
    <w:rsid w:val="EFF691D5"/>
    <w:rsid w:val="EFF931E7"/>
    <w:rsid w:val="EFFFF0C1"/>
    <w:rsid w:val="EFFFFCF6"/>
    <w:rsid w:val="F1B72776"/>
    <w:rsid w:val="F1FEE6EA"/>
    <w:rsid w:val="F39A4453"/>
    <w:rsid w:val="F3FB6F5E"/>
    <w:rsid w:val="F4FB1EEB"/>
    <w:rsid w:val="F53DA9D4"/>
    <w:rsid w:val="F65A1111"/>
    <w:rsid w:val="F67F13A5"/>
    <w:rsid w:val="F6FF6E41"/>
    <w:rsid w:val="F744094D"/>
    <w:rsid w:val="F75DA9D5"/>
    <w:rsid w:val="F77828BB"/>
    <w:rsid w:val="F7FB2289"/>
    <w:rsid w:val="F7FBACDE"/>
    <w:rsid w:val="F85E6E41"/>
    <w:rsid w:val="F8FE1AAF"/>
    <w:rsid w:val="F9B607BB"/>
    <w:rsid w:val="F9FDDDE4"/>
    <w:rsid w:val="FA3EA2B1"/>
    <w:rsid w:val="FADFD521"/>
    <w:rsid w:val="FB7BDC95"/>
    <w:rsid w:val="FB7F1934"/>
    <w:rsid w:val="FBD7365A"/>
    <w:rsid w:val="FBDCC8AC"/>
    <w:rsid w:val="FBE6A4A6"/>
    <w:rsid w:val="FBF26BD2"/>
    <w:rsid w:val="FBF60A48"/>
    <w:rsid w:val="FC5EF2DA"/>
    <w:rsid w:val="FC7EA60D"/>
    <w:rsid w:val="FCDFB817"/>
    <w:rsid w:val="FD4C179B"/>
    <w:rsid w:val="FD6F02A6"/>
    <w:rsid w:val="FD7A4EBD"/>
    <w:rsid w:val="FD7B732A"/>
    <w:rsid w:val="FDB8B50F"/>
    <w:rsid w:val="FDBD649B"/>
    <w:rsid w:val="FDDF469A"/>
    <w:rsid w:val="FDE76337"/>
    <w:rsid w:val="FDEFE3F6"/>
    <w:rsid w:val="FDFF0E50"/>
    <w:rsid w:val="FE7FEAC5"/>
    <w:rsid w:val="FE95C935"/>
    <w:rsid w:val="FE9ABE16"/>
    <w:rsid w:val="FEBF05AF"/>
    <w:rsid w:val="FEDD3432"/>
    <w:rsid w:val="FEF74263"/>
    <w:rsid w:val="FEFBB1F0"/>
    <w:rsid w:val="FF3F4AFE"/>
    <w:rsid w:val="FF58BB47"/>
    <w:rsid w:val="FF5CB6E3"/>
    <w:rsid w:val="FF5F9697"/>
    <w:rsid w:val="FF6D77B4"/>
    <w:rsid w:val="FF7FFFD6"/>
    <w:rsid w:val="FF92F747"/>
    <w:rsid w:val="FF953F96"/>
    <w:rsid w:val="FFD7B0D4"/>
    <w:rsid w:val="FFEE00C1"/>
    <w:rsid w:val="FFEE079B"/>
    <w:rsid w:val="FFF39B15"/>
    <w:rsid w:val="FFFA973B"/>
    <w:rsid w:val="FFFAA139"/>
    <w:rsid w:val="FFFB5B16"/>
    <w:rsid w:val="FFFD5D42"/>
    <w:rsid w:val="FFFEC8D6"/>
    <w:rsid w:val="FFFED4C7"/>
    <w:rsid w:val="FFFF00E2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10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8">
    <w:name w:val="Hyperlink"/>
    <w:basedOn w:val="7"/>
    <w:uiPriority w:val="0"/>
    <w:rPr>
      <w:color w:val="0000FF"/>
      <w:u w:val="single"/>
    </w:rPr>
  </w:style>
  <w:style w:type="character" w:styleId="9">
    <w:name w:val="Strong"/>
    <w:basedOn w:val="7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jpe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2408</Words>
  <Characters>5126</Characters>
  <Lines>0</Lines>
  <Paragraphs>0</Paragraphs>
  <ScaleCrop>false</ScaleCrop>
  <LinksUpToDate>false</LinksUpToDate>
  <CharactersWithSpaces>0</CharactersWithSpaces>
  <Application>WPS Office Community_10.1.0.5672_F1E327BC-269C-435d-A152-05C5408002CA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2017-05-16T03:37:00Z</dcterms:created>
  <dc:creator>paint</dc:creator>
  <cp:lastModifiedBy>paint</cp:lastModifiedBy>
  <dcterms:modified xsi:type="dcterms:W3CDTF">2017-05-16T16:34:48Z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1033-10.1.0.5672</vt:lpwstr>
  </property>
</Properties>
</file>