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09F4" w:rsidRDefault="00D1101B">
      <w:r w:rsidRPr="00D1101B">
        <w:drawing>
          <wp:inline distT="0" distB="0" distL="0" distR="0" wp14:anchorId="6795AEF3" wp14:editId="1731B867">
            <wp:extent cx="5731510" cy="3223895"/>
            <wp:effectExtent l="0" t="0" r="2540" b="0"/>
            <wp:docPr id="184803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36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1B" w:rsidRDefault="00D1101B" w:rsidP="00D1101B"/>
    <w:p w:rsidR="00D1101B" w:rsidRDefault="00D1101B" w:rsidP="00D1101B">
      <w:r>
        <w:t xml:space="preserve">This error occurs when the student checks his course material </w:t>
      </w:r>
    </w:p>
    <w:p w:rsidR="00131B12" w:rsidRDefault="00131B12" w:rsidP="00D1101B">
      <w:r w:rsidRPr="00131B12">
        <w:drawing>
          <wp:inline distT="0" distB="0" distL="0" distR="0" wp14:anchorId="16AD8D79" wp14:editId="4877F7B6">
            <wp:extent cx="5731510" cy="3223895"/>
            <wp:effectExtent l="0" t="0" r="2540" b="0"/>
            <wp:docPr id="18096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94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B12" w:rsidRDefault="00131B12" w:rsidP="00131B12">
      <w:r>
        <w:t>This error comes when the user clicks on the reset button which comes on the email.</w:t>
      </w:r>
    </w:p>
    <w:p w:rsidR="00131B12" w:rsidRDefault="00131B12" w:rsidP="00131B12">
      <w:r>
        <w:t>and this error is only on desktops not in the smart phone.</w:t>
      </w:r>
    </w:p>
    <w:p w:rsidR="00131B12" w:rsidRDefault="00AF5956" w:rsidP="00131B12">
      <w:r w:rsidRPr="00AF5956">
        <w:lastRenderedPageBreak/>
        <w:drawing>
          <wp:inline distT="0" distB="0" distL="0" distR="0" wp14:anchorId="1CEDD207" wp14:editId="017C5AAE">
            <wp:extent cx="5731510" cy="3223895"/>
            <wp:effectExtent l="0" t="0" r="2540" b="0"/>
            <wp:docPr id="5721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956" w:rsidRDefault="00AF5956" w:rsidP="00131B12">
      <w:r>
        <w:t xml:space="preserve">This error occurs when the </w:t>
      </w:r>
      <w:r>
        <w:t xml:space="preserve">teacher </w:t>
      </w:r>
      <w:r>
        <w:t xml:space="preserve">checks </w:t>
      </w:r>
      <w:r>
        <w:t xml:space="preserve">on </w:t>
      </w:r>
      <w:r w:rsidR="008D6DD3">
        <w:t xml:space="preserve">the </w:t>
      </w:r>
      <w:r>
        <w:t>view result button</w:t>
      </w:r>
      <w:r w:rsidR="008D6DD3">
        <w:t xml:space="preserve"> which is available on the test option.</w:t>
      </w:r>
    </w:p>
    <w:p w:rsidR="00AF5956" w:rsidRPr="00D1101B" w:rsidRDefault="00AF5956" w:rsidP="00131B12"/>
    <w:sectPr w:rsidR="00AF5956" w:rsidRPr="00D11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1B"/>
    <w:rsid w:val="00131B12"/>
    <w:rsid w:val="008D6DD3"/>
    <w:rsid w:val="00AF5956"/>
    <w:rsid w:val="00BF09F4"/>
    <w:rsid w:val="00D1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2D19"/>
  <w15:chartTrackingRefBased/>
  <w15:docId w15:val="{B32061DE-BA92-4D63-B77C-3E80716E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</cp:revision>
  <dcterms:created xsi:type="dcterms:W3CDTF">2023-07-20T05:08:00Z</dcterms:created>
  <dcterms:modified xsi:type="dcterms:W3CDTF">2023-07-20T05:42:00Z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7ebdf595-3649-4ec8-ace2-d8ebaf4424d1</vt:lpwstr>
  </property>
</Properties>
</file>