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EF17B" w14:textId="66210551" w:rsidR="003015FD" w:rsidRDefault="003015FD"/>
    <w:p w14:paraId="1BD5CF77" w14:textId="2115383A" w:rsidR="007141BF" w:rsidRPr="00282E40" w:rsidRDefault="007141BF">
      <w:pPr>
        <w:rPr>
          <w:b/>
          <w:bCs/>
          <w:sz w:val="28"/>
          <w:szCs w:val="28"/>
          <w:u w:val="single"/>
        </w:rPr>
      </w:pPr>
      <w:r w:rsidRPr="00282E40">
        <w:rPr>
          <w:b/>
          <w:bCs/>
          <w:sz w:val="28"/>
          <w:szCs w:val="28"/>
          <w:u w:val="single"/>
        </w:rPr>
        <w:t>Sharing the conversation</w:t>
      </w:r>
    </w:p>
    <w:p w14:paraId="15EF4D86" w14:textId="0380D946" w:rsidR="007141BF" w:rsidRDefault="007141BF" w:rsidP="007141B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How much time should one spend talking in a conversation?</w:t>
      </w:r>
    </w:p>
    <w:p w14:paraId="011C1079" w14:textId="26EFD4CD" w:rsidR="007141BF" w:rsidRDefault="007141BF" w:rsidP="007141B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should one do if they talk too much?</w:t>
      </w:r>
    </w:p>
    <w:p w14:paraId="4F711E2F" w14:textId="3B2E9D7E" w:rsidR="007141BF" w:rsidRDefault="007141BF" w:rsidP="007141B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should one do if they talk too little?</w:t>
      </w:r>
    </w:p>
    <w:p w14:paraId="065CB0E9" w14:textId="14D04617" w:rsidR="007141BF" w:rsidRPr="00282E40" w:rsidRDefault="007141BF" w:rsidP="007141BF">
      <w:pPr>
        <w:ind w:left="360"/>
        <w:rPr>
          <w:b/>
          <w:bCs/>
          <w:sz w:val="28"/>
          <w:szCs w:val="28"/>
          <w:u w:val="single"/>
        </w:rPr>
      </w:pPr>
      <w:r w:rsidRPr="00282E40">
        <w:rPr>
          <w:b/>
          <w:bCs/>
          <w:sz w:val="28"/>
          <w:szCs w:val="28"/>
          <w:u w:val="single"/>
        </w:rPr>
        <w:t>Staying on topics</w:t>
      </w:r>
    </w:p>
    <w:p w14:paraId="151D8E11" w14:textId="17409836" w:rsidR="007141BF" w:rsidRDefault="00282E40" w:rsidP="007141B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What is the topic in a conversation?</w:t>
      </w:r>
    </w:p>
    <w:p w14:paraId="241C15AD" w14:textId="6FBAF655" w:rsidR="00282E40" w:rsidRDefault="00282E40" w:rsidP="007141B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What can help you to keep the conversation going?</w:t>
      </w:r>
    </w:p>
    <w:p w14:paraId="7288FDB5" w14:textId="4B4811A6" w:rsidR="00282E40" w:rsidRDefault="00282E40" w:rsidP="00282E40">
      <w:pPr>
        <w:ind w:left="360"/>
        <w:rPr>
          <w:b/>
          <w:bCs/>
          <w:sz w:val="28"/>
          <w:szCs w:val="28"/>
          <w:u w:val="single"/>
        </w:rPr>
      </w:pPr>
      <w:r w:rsidRPr="00282E40">
        <w:rPr>
          <w:b/>
          <w:bCs/>
          <w:sz w:val="28"/>
          <w:szCs w:val="28"/>
          <w:u w:val="single"/>
        </w:rPr>
        <w:t>Our tone of voice</w:t>
      </w:r>
    </w:p>
    <w:p w14:paraId="26D9EF3D" w14:textId="294A62C8" w:rsidR="00282E40" w:rsidRPr="00DB3F9B" w:rsidRDefault="00DB3F9B" w:rsidP="00282E40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Shouldn’t we talk in a sweet tone of voice?</w:t>
      </w:r>
    </w:p>
    <w:p w14:paraId="25BC6CB9" w14:textId="55211EA2" w:rsidR="00DB3F9B" w:rsidRPr="00DB3F9B" w:rsidRDefault="00DB3F9B" w:rsidP="00282E40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Does changing the tone of your voice effect the way people understand you?</w:t>
      </w:r>
    </w:p>
    <w:p w14:paraId="72A10C62" w14:textId="6F4A951A" w:rsidR="00DB3F9B" w:rsidRDefault="00DB3F9B" w:rsidP="00DB3F9B">
      <w:pPr>
        <w:ind w:left="36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Compromise</w:t>
      </w:r>
    </w:p>
    <w:p w14:paraId="1B46FDCF" w14:textId="2F8FF565" w:rsidR="00DB3F9B" w:rsidRDefault="00DB3F9B" w:rsidP="00DB3F9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3F9B">
        <w:rPr>
          <w:sz w:val="28"/>
          <w:szCs w:val="28"/>
        </w:rPr>
        <w:t>Why should one compromise</w:t>
      </w:r>
      <w:r>
        <w:rPr>
          <w:sz w:val="28"/>
          <w:szCs w:val="28"/>
        </w:rPr>
        <w:t xml:space="preserve"> in a conversation?</w:t>
      </w:r>
    </w:p>
    <w:p w14:paraId="40C5F3DD" w14:textId="24BE881F" w:rsidR="00DB3F9B" w:rsidRDefault="00DB3F9B" w:rsidP="00DB3F9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Narrate the last time you had to compromise in a conversation.</w:t>
      </w:r>
    </w:p>
    <w:p w14:paraId="3C78DBF0" w14:textId="64F77C75" w:rsidR="00DB3F9B" w:rsidRDefault="00DB3F9B" w:rsidP="00DB3F9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How does compromising in a conversation help?</w:t>
      </w:r>
    </w:p>
    <w:p w14:paraId="056E7743" w14:textId="39066C20" w:rsidR="00DB3F9B" w:rsidRPr="00DB3F9B" w:rsidRDefault="00DB3F9B" w:rsidP="00DB3F9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Why is it necessary </w:t>
      </w:r>
      <w:r w:rsidR="007734D1">
        <w:rPr>
          <w:sz w:val="28"/>
          <w:szCs w:val="28"/>
        </w:rPr>
        <w:t xml:space="preserve">to compromise, </w:t>
      </w:r>
      <w:r>
        <w:rPr>
          <w:sz w:val="28"/>
          <w:szCs w:val="28"/>
        </w:rPr>
        <w:t>at time</w:t>
      </w:r>
      <w:r w:rsidR="007734D1">
        <w:rPr>
          <w:sz w:val="28"/>
          <w:szCs w:val="28"/>
        </w:rPr>
        <w:t>?</w:t>
      </w:r>
    </w:p>
    <w:sectPr w:rsidR="00DB3F9B" w:rsidRPr="00DB3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B3764"/>
    <w:multiLevelType w:val="hybridMultilevel"/>
    <w:tmpl w:val="A16AC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4067C"/>
    <w:multiLevelType w:val="hybridMultilevel"/>
    <w:tmpl w:val="BBD0C5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328E5"/>
    <w:multiLevelType w:val="hybridMultilevel"/>
    <w:tmpl w:val="F0A0BD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34A7E"/>
    <w:multiLevelType w:val="hybridMultilevel"/>
    <w:tmpl w:val="265C1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418287">
    <w:abstractNumId w:val="0"/>
  </w:num>
  <w:num w:numId="2" w16cid:durableId="519128107">
    <w:abstractNumId w:val="1"/>
  </w:num>
  <w:num w:numId="3" w16cid:durableId="1855025442">
    <w:abstractNumId w:val="2"/>
  </w:num>
  <w:num w:numId="4" w16cid:durableId="619192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4A7"/>
    <w:rsid w:val="00264EC7"/>
    <w:rsid w:val="00282E40"/>
    <w:rsid w:val="003015FD"/>
    <w:rsid w:val="007141BF"/>
    <w:rsid w:val="007734D1"/>
    <w:rsid w:val="00A748C2"/>
    <w:rsid w:val="00B719B5"/>
    <w:rsid w:val="00DB3F9B"/>
    <w:rsid w:val="00E2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332B"/>
  <w15:chartTrackingRefBased/>
  <w15:docId w15:val="{8B2D87D3-32A6-4E5B-A7E6-F9358102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1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Elvina Frey</dc:creator>
  <cp:keywords/>
  <dc:description/>
  <cp:lastModifiedBy>Elvina Frey</cp:lastModifiedBy>
  <cp:revision>2</cp:revision>
  <dcterms:created xsi:type="dcterms:W3CDTF">2023-02-15T15:19:00Z</dcterms:created>
  <dcterms:modified xsi:type="dcterms:W3CDTF">2023-02-15T15:50:00Z</dcterms:modified>
</cp:coreProperties>
</file>