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D22C" w14:textId="19FF20FA" w:rsidR="008B5A58" w:rsidRPr="00860925" w:rsidRDefault="008B5A58" w:rsidP="008B5A58">
      <w:pPr>
        <w:pStyle w:val="a3"/>
        <w:rPr>
          <w:rFonts w:ascii="宋体" w:eastAsia="宋体" w:hAnsi="宋体"/>
          <w:sz w:val="28"/>
          <w:szCs w:val="28"/>
        </w:rPr>
      </w:pPr>
      <w:r w:rsidRPr="00860925">
        <w:rPr>
          <w:rFonts w:ascii="宋体" w:eastAsia="宋体" w:hAnsi="宋体"/>
          <w:sz w:val="28"/>
          <w:szCs w:val="28"/>
        </w:rPr>
        <w:t>Aurelia</w:t>
      </w:r>
      <w:r w:rsidRPr="00860925">
        <w:rPr>
          <w:rFonts w:ascii="宋体" w:eastAsia="宋体" w:hAnsi="宋体" w:hint="eastAsia"/>
          <w:sz w:val="28"/>
          <w:szCs w:val="28"/>
        </w:rPr>
        <w:t>概述</w:t>
      </w:r>
    </w:p>
    <w:p w14:paraId="0CFB3F9E" w14:textId="33277643" w:rsidR="00000F50" w:rsidRDefault="00000F50" w:rsidP="00000F50">
      <w:pPr>
        <w:pStyle w:val="2"/>
      </w:pPr>
      <w:r>
        <w:rPr>
          <w:rFonts w:hint="eastAsia"/>
        </w:rPr>
        <w:t>Aurelia是什么</w:t>
      </w:r>
    </w:p>
    <w:p w14:paraId="0BF0AA8B" w14:textId="53C3787C" w:rsidR="00000F50" w:rsidRPr="00000F50" w:rsidRDefault="00000F50" w:rsidP="00000F50">
      <w:pPr>
        <w:rPr>
          <w:rFonts w:ascii="宋体" w:eastAsia="宋体" w:hAnsi="宋体" w:hint="eastAsia"/>
          <w:sz w:val="28"/>
          <w:szCs w:val="28"/>
        </w:rPr>
      </w:pPr>
      <w:r w:rsidRPr="00860925">
        <w:rPr>
          <w:rFonts w:ascii="宋体" w:eastAsia="宋体" w:hAnsi="宋体"/>
          <w:sz w:val="28"/>
          <w:szCs w:val="28"/>
        </w:rPr>
        <w:t>Aurelia是用于构建浏览器、移动和桌面应用程序的现代前端框架</w:t>
      </w:r>
      <w:r w:rsidRPr="00860925">
        <w:rPr>
          <w:rFonts w:ascii="宋体" w:eastAsia="宋体" w:hAnsi="宋体" w:hint="eastAsia"/>
          <w:sz w:val="28"/>
          <w:szCs w:val="28"/>
        </w:rPr>
        <w:t>。</w:t>
      </w:r>
    </w:p>
    <w:p w14:paraId="78ABDE61" w14:textId="6F04074B" w:rsidR="008B5A58" w:rsidRPr="00860925" w:rsidRDefault="008B5A58" w:rsidP="00000F50">
      <w:pPr>
        <w:pStyle w:val="3"/>
      </w:pPr>
      <w:r w:rsidRPr="00860925">
        <w:rPr>
          <w:rFonts w:hint="eastAsia"/>
        </w:rPr>
        <w:t>什么是Aurelia</w:t>
      </w:r>
      <w:r w:rsidRPr="00860925">
        <w:t>?</w:t>
      </w:r>
    </w:p>
    <w:p w14:paraId="0898AB88" w14:textId="2260740F" w:rsidR="008B5A58" w:rsidRPr="00860925" w:rsidRDefault="00981A22" w:rsidP="008B5A58">
      <w:pPr>
        <w:rPr>
          <w:rFonts w:ascii="宋体" w:eastAsia="宋体" w:hAnsi="宋体"/>
          <w:color w:val="646464"/>
          <w:spacing w:val="6"/>
          <w:sz w:val="28"/>
          <w:szCs w:val="28"/>
        </w:rPr>
      </w:pPr>
      <w:r w:rsidRPr="00860925">
        <w:rPr>
          <w:rFonts w:ascii="宋体" w:eastAsia="宋体" w:hAnsi="宋体"/>
          <w:color w:val="646464"/>
          <w:spacing w:val="6"/>
          <w:sz w:val="28"/>
          <w:szCs w:val="28"/>
        </w:rPr>
        <w:t>Aurelia是Modern JavaScript模块的集合，这些模块一起使用时，可作为构建浏览器，桌面和移动应用程序的强大平台，这些应用程序都是开源的，并基于开放的Web标准构建</w:t>
      </w:r>
      <w:r w:rsidRPr="00860925">
        <w:rPr>
          <w:rFonts w:ascii="宋体" w:eastAsia="宋体" w:hAnsi="宋体" w:hint="eastAsia"/>
          <w:color w:val="646464"/>
          <w:spacing w:val="6"/>
          <w:sz w:val="28"/>
          <w:szCs w:val="28"/>
        </w:rPr>
        <w:t>.</w:t>
      </w:r>
    </w:p>
    <w:p w14:paraId="5754858C" w14:textId="77777777" w:rsidR="00981A22" w:rsidRPr="00860925" w:rsidRDefault="00981A22" w:rsidP="00000F50">
      <w:pPr>
        <w:pStyle w:val="4"/>
      </w:pPr>
      <w:r w:rsidRPr="00860925">
        <w:t>现代JavaScript模块的集合</w:t>
      </w:r>
    </w:p>
    <w:p w14:paraId="69512AB4" w14:textId="6F4915C7" w:rsidR="00981A22" w:rsidRPr="00860925" w:rsidRDefault="00981A22" w:rsidP="008B5A58">
      <w:pPr>
        <w:rPr>
          <w:rFonts w:ascii="宋体" w:eastAsia="宋体" w:hAnsi="宋体"/>
          <w:color w:val="646464"/>
          <w:spacing w:val="6"/>
          <w:sz w:val="28"/>
          <w:szCs w:val="28"/>
        </w:rPr>
      </w:pPr>
      <w:r w:rsidRPr="00860925">
        <w:rPr>
          <w:rFonts w:ascii="宋体" w:eastAsia="宋体" w:hAnsi="宋体"/>
          <w:color w:val="646464"/>
          <w:spacing w:val="6"/>
          <w:sz w:val="28"/>
          <w:szCs w:val="28"/>
        </w:rPr>
        <w:t>Aurelia并不是一个整体的框架，而是细分为面向功能的模块的集合。功能模块的示例包括元数据，依赖项注入，绑定，模板，路由器等。每个模块都是使用ECMAScript（又名JavaScript）或TypeScript（JavaScript的</w:t>
      </w:r>
      <w:proofErr w:type="gramStart"/>
      <w:r w:rsidRPr="00860925">
        <w:rPr>
          <w:rFonts w:ascii="宋体" w:eastAsia="宋体" w:hAnsi="宋体"/>
          <w:color w:val="646464"/>
          <w:spacing w:val="6"/>
          <w:sz w:val="28"/>
          <w:szCs w:val="28"/>
        </w:rPr>
        <w:t>严格超</w:t>
      </w:r>
      <w:proofErr w:type="gramEnd"/>
      <w:r w:rsidRPr="00860925">
        <w:rPr>
          <w:rFonts w:ascii="宋体" w:eastAsia="宋体" w:hAnsi="宋体"/>
          <w:color w:val="646464"/>
          <w:spacing w:val="6"/>
          <w:sz w:val="28"/>
          <w:szCs w:val="28"/>
        </w:rPr>
        <w:t>集，添加了编译</w:t>
      </w:r>
      <w:proofErr w:type="gramStart"/>
      <w:r w:rsidRPr="00860925">
        <w:rPr>
          <w:rFonts w:ascii="宋体" w:eastAsia="宋体" w:hAnsi="宋体"/>
          <w:color w:val="646464"/>
          <w:spacing w:val="6"/>
          <w:sz w:val="28"/>
          <w:szCs w:val="28"/>
        </w:rPr>
        <w:t>时类型</w:t>
      </w:r>
      <w:proofErr w:type="gramEnd"/>
      <w:r w:rsidRPr="00860925">
        <w:rPr>
          <w:rFonts w:ascii="宋体" w:eastAsia="宋体" w:hAnsi="宋体"/>
          <w:color w:val="646464"/>
          <w:spacing w:val="6"/>
          <w:sz w:val="28"/>
          <w:szCs w:val="28"/>
        </w:rPr>
        <w:t>检查）编写的。这些模块中的许多模块可以在任何类型的JavaScript项目（包括Node.js）中单独使用</w:t>
      </w:r>
      <w:r w:rsidRPr="00860925">
        <w:rPr>
          <w:rFonts w:ascii="宋体" w:eastAsia="宋体" w:hAnsi="宋体" w:hint="eastAsia"/>
          <w:color w:val="646464"/>
          <w:spacing w:val="6"/>
          <w:sz w:val="28"/>
          <w:szCs w:val="28"/>
        </w:rPr>
        <w:t>.</w:t>
      </w:r>
    </w:p>
    <w:p w14:paraId="524D57FA" w14:textId="77777777" w:rsidR="00981A22" w:rsidRPr="00860925" w:rsidRDefault="00981A22" w:rsidP="00000F50">
      <w:pPr>
        <w:pStyle w:val="4"/>
      </w:pPr>
      <w:r w:rsidRPr="00860925">
        <w:t>强大的构建应用程序平台</w:t>
      </w:r>
    </w:p>
    <w:p w14:paraId="61D56BB3" w14:textId="39AA71C2" w:rsidR="00981A22" w:rsidRPr="00860925" w:rsidRDefault="00981A22" w:rsidP="008B5A58">
      <w:pPr>
        <w:rPr>
          <w:rFonts w:ascii="宋体" w:eastAsia="宋体" w:hAnsi="宋体"/>
          <w:color w:val="646464"/>
          <w:spacing w:val="6"/>
          <w:sz w:val="28"/>
          <w:szCs w:val="28"/>
        </w:rPr>
      </w:pPr>
      <w:r w:rsidRPr="00860925">
        <w:rPr>
          <w:rFonts w:ascii="宋体" w:eastAsia="宋体" w:hAnsi="宋体"/>
          <w:color w:val="646464"/>
          <w:spacing w:val="6"/>
          <w:sz w:val="28"/>
          <w:szCs w:val="28"/>
        </w:rPr>
        <w:t>尽管Aurelia的模块可以用于多种用途，但它们的真正功能在于将它们一起用作前端应用程序平台。如果您的最终目标是为您的客户创造丰富，引人入胜的体验，达到或超过现代本机应用程序中</w:t>
      </w:r>
      <w:r w:rsidRPr="00860925">
        <w:rPr>
          <w:rFonts w:ascii="宋体" w:eastAsia="宋体" w:hAnsi="宋体"/>
          <w:color w:val="646464"/>
          <w:spacing w:val="6"/>
          <w:sz w:val="28"/>
          <w:szCs w:val="28"/>
        </w:rPr>
        <w:lastRenderedPageBreak/>
        <w:t>的功能，则Aurelia提供了方法。通过其丰富的组件模型，动态UI组成，路由和大量插件集，Aurelia提供了一套全面的功能和工具，以</w:t>
      </w:r>
      <w:proofErr w:type="gramStart"/>
      <w:r w:rsidRPr="00860925">
        <w:rPr>
          <w:rFonts w:ascii="宋体" w:eastAsia="宋体" w:hAnsi="宋体"/>
          <w:color w:val="646464"/>
          <w:spacing w:val="6"/>
          <w:sz w:val="28"/>
          <w:szCs w:val="28"/>
        </w:rPr>
        <w:t>构建您</w:t>
      </w:r>
      <w:proofErr w:type="gramEnd"/>
      <w:r w:rsidRPr="00860925">
        <w:rPr>
          <w:rFonts w:ascii="宋体" w:eastAsia="宋体" w:hAnsi="宋体"/>
          <w:color w:val="646464"/>
          <w:spacing w:val="6"/>
          <w:sz w:val="28"/>
          <w:szCs w:val="28"/>
        </w:rPr>
        <w:t>可以梦想的任何前端体验，无论您是针对浏览器，移动设备还是台式机</w:t>
      </w:r>
      <w:r w:rsidRPr="00860925">
        <w:rPr>
          <w:rFonts w:ascii="宋体" w:eastAsia="宋体" w:hAnsi="宋体" w:hint="eastAsia"/>
          <w:color w:val="646464"/>
          <w:spacing w:val="6"/>
          <w:sz w:val="28"/>
          <w:szCs w:val="28"/>
        </w:rPr>
        <w:t>.</w:t>
      </w:r>
    </w:p>
    <w:p w14:paraId="6CC296BF" w14:textId="77777777" w:rsidR="00981A22" w:rsidRPr="00860925" w:rsidRDefault="00981A22" w:rsidP="00000F50">
      <w:pPr>
        <w:pStyle w:val="4"/>
      </w:pPr>
      <w:r w:rsidRPr="00860925">
        <w:t>开源的</w:t>
      </w:r>
    </w:p>
    <w:p w14:paraId="5ADAE7AB" w14:textId="1A0F359E" w:rsidR="00981A22" w:rsidRPr="00860925" w:rsidRDefault="00981A22" w:rsidP="008B5A58">
      <w:pPr>
        <w:rPr>
          <w:rFonts w:ascii="宋体" w:eastAsia="宋体" w:hAnsi="宋体"/>
          <w:color w:val="646464"/>
          <w:spacing w:val="6"/>
          <w:sz w:val="28"/>
          <w:szCs w:val="28"/>
        </w:rPr>
      </w:pPr>
      <w:r w:rsidRPr="00860925">
        <w:rPr>
          <w:rFonts w:ascii="宋体" w:eastAsia="宋体" w:hAnsi="宋体"/>
          <w:color w:val="646464"/>
          <w:spacing w:val="6"/>
          <w:sz w:val="28"/>
          <w:szCs w:val="28"/>
        </w:rPr>
        <w:t>凭借Aurelia提供的所有功能，您可能希望它具有昂贵的许可模式或封闭的资源，但事实并非如此。Aurelia是免费的，其代码是根据</w:t>
      </w:r>
      <w:hyperlink r:id="rId5" w:tgtFrame="_blank" w:history="1">
        <w:r w:rsidRPr="00860925">
          <w:rPr>
            <w:rStyle w:val="a5"/>
            <w:rFonts w:ascii="宋体" w:eastAsia="宋体" w:hAnsi="宋体"/>
            <w:color w:val="ED2B88"/>
            <w:spacing w:val="6"/>
            <w:sz w:val="28"/>
            <w:szCs w:val="28"/>
            <w:bdr w:val="none" w:sz="0" w:space="0" w:color="auto" w:frame="1"/>
          </w:rPr>
          <w:t>MIT许可证</w:t>
        </w:r>
      </w:hyperlink>
      <w:r w:rsidRPr="00860925">
        <w:rPr>
          <w:rFonts w:ascii="宋体" w:eastAsia="宋体" w:hAnsi="宋体"/>
          <w:color w:val="646464"/>
          <w:spacing w:val="6"/>
          <w:sz w:val="28"/>
          <w:szCs w:val="28"/>
        </w:rPr>
        <w:t>开放的， </w:t>
      </w:r>
      <w:hyperlink r:id="rId6" w:tgtFrame="_blank" w:history="1">
        <w:r w:rsidRPr="00860925">
          <w:rPr>
            <w:rStyle w:val="a5"/>
            <w:rFonts w:ascii="宋体" w:eastAsia="宋体" w:hAnsi="宋体"/>
            <w:color w:val="ED2B88"/>
            <w:spacing w:val="6"/>
            <w:sz w:val="28"/>
            <w:szCs w:val="28"/>
            <w:bdr w:val="none" w:sz="0" w:space="0" w:color="auto" w:frame="1"/>
          </w:rPr>
          <w:t>该许可证</w:t>
        </w:r>
      </w:hyperlink>
      <w:r w:rsidRPr="00860925">
        <w:rPr>
          <w:rFonts w:ascii="宋体" w:eastAsia="宋体" w:hAnsi="宋体"/>
          <w:color w:val="646464"/>
          <w:spacing w:val="6"/>
          <w:sz w:val="28"/>
          <w:szCs w:val="28"/>
        </w:rPr>
        <w:t> 是当今许多流行的Web项目使用的非常宽松的许可证。其入门工具包和文档可在</w:t>
      </w:r>
      <w:hyperlink r:id="rId7" w:tgtFrame="_blank" w:history="1">
        <w:r w:rsidRPr="00860925">
          <w:rPr>
            <w:rStyle w:val="a5"/>
            <w:rFonts w:ascii="宋体" w:eastAsia="宋体" w:hAnsi="宋体"/>
            <w:color w:val="ED2B88"/>
            <w:spacing w:val="6"/>
            <w:sz w:val="28"/>
            <w:szCs w:val="28"/>
            <w:bdr w:val="none" w:sz="0" w:space="0" w:color="auto" w:frame="1"/>
          </w:rPr>
          <w:t>Creative Commons 0</w:t>
        </w:r>
      </w:hyperlink>
      <w:r w:rsidRPr="00860925">
        <w:rPr>
          <w:rFonts w:ascii="宋体" w:eastAsia="宋体" w:hAnsi="宋体"/>
          <w:color w:val="646464"/>
          <w:spacing w:val="6"/>
          <w:sz w:val="28"/>
          <w:szCs w:val="28"/>
        </w:rPr>
        <w:t> 许可下 获得。它还 为希望加入核心团队从事Aurelia工作的人员提供 </w:t>
      </w:r>
      <w:hyperlink r:id="rId8" w:tgtFrame="_blank" w:history="1">
        <w:r w:rsidRPr="00860925">
          <w:rPr>
            <w:rStyle w:val="a5"/>
            <w:rFonts w:ascii="宋体" w:eastAsia="宋体" w:hAnsi="宋体"/>
            <w:color w:val="ED2B88"/>
            <w:spacing w:val="6"/>
            <w:sz w:val="28"/>
            <w:szCs w:val="28"/>
            <w:bdr w:val="none" w:sz="0" w:space="0" w:color="auto" w:frame="1"/>
          </w:rPr>
          <w:t>了“贡献者许可协议”（CLA）</w:t>
        </w:r>
      </w:hyperlink>
      <w:r w:rsidRPr="00860925">
        <w:rPr>
          <w:rFonts w:ascii="宋体" w:eastAsia="宋体" w:hAnsi="宋体"/>
          <w:color w:val="646464"/>
          <w:spacing w:val="6"/>
          <w:sz w:val="28"/>
          <w:szCs w:val="28"/>
        </w:rPr>
        <w:t>。最终，这意味着您可以使用Aurelia，而不必担心受到法律影响，我们可以以同样的信心来构建它</w:t>
      </w:r>
    </w:p>
    <w:p w14:paraId="1CBC1FC8" w14:textId="77777777" w:rsidR="00981A22" w:rsidRPr="00860925" w:rsidRDefault="00981A22" w:rsidP="00000F50">
      <w:pPr>
        <w:pStyle w:val="4"/>
      </w:pPr>
      <w:r w:rsidRPr="00860925">
        <w:t>建立在开放网络标准之上</w:t>
      </w:r>
    </w:p>
    <w:p w14:paraId="5488B235" w14:textId="6FE2FB3C" w:rsidR="00981A22" w:rsidRPr="00860925" w:rsidRDefault="00981A22" w:rsidP="008B5A58">
      <w:pPr>
        <w:rPr>
          <w:rFonts w:ascii="宋体" w:eastAsia="宋体" w:hAnsi="宋体"/>
          <w:color w:val="646464"/>
          <w:spacing w:val="6"/>
          <w:sz w:val="28"/>
          <w:szCs w:val="28"/>
        </w:rPr>
      </w:pPr>
      <w:r w:rsidRPr="00860925">
        <w:rPr>
          <w:rFonts w:ascii="宋体" w:eastAsia="宋体" w:hAnsi="宋体"/>
          <w:color w:val="646464"/>
          <w:spacing w:val="6"/>
          <w:sz w:val="28"/>
          <w:szCs w:val="28"/>
        </w:rPr>
        <w:t>Aurelia不仅使用ECMAScript编写，而且还旨在谨慎使用DOM标准。Aurelia不会利用DOM上昂贵的抽象，实现自己的自定义HTML</w:t>
      </w:r>
      <w:proofErr w:type="gramStart"/>
      <w:r w:rsidRPr="00860925">
        <w:rPr>
          <w:rFonts w:ascii="宋体" w:eastAsia="宋体" w:hAnsi="宋体"/>
          <w:color w:val="646464"/>
          <w:spacing w:val="6"/>
          <w:sz w:val="28"/>
          <w:szCs w:val="28"/>
        </w:rPr>
        <w:t>解析器</w:t>
      </w:r>
      <w:proofErr w:type="gramEnd"/>
      <w:r w:rsidRPr="00860925">
        <w:rPr>
          <w:rFonts w:ascii="宋体" w:eastAsia="宋体" w:hAnsi="宋体"/>
          <w:color w:val="646464"/>
          <w:spacing w:val="6"/>
          <w:sz w:val="28"/>
          <w:szCs w:val="28"/>
        </w:rPr>
        <w:t>或采用特定于框架的JavaScript扩展，而是利用最新的DOM API来获得“裸机”性能，出色的内存效率，并且在保持与持续更新同步的同时，浏览器平台本身的改进。此外，Aurelia的组件模型基于W3C Web组件HTML模板和</w:t>
      </w:r>
      <w:proofErr w:type="spellStart"/>
      <w:r w:rsidRPr="00860925">
        <w:rPr>
          <w:rFonts w:ascii="宋体" w:eastAsia="宋体" w:hAnsi="宋体"/>
          <w:color w:val="646464"/>
          <w:spacing w:val="6"/>
          <w:sz w:val="28"/>
          <w:szCs w:val="28"/>
        </w:rPr>
        <w:t>ShadowDOM</w:t>
      </w:r>
      <w:proofErr w:type="spellEnd"/>
      <w:r w:rsidRPr="00860925">
        <w:rPr>
          <w:rFonts w:ascii="宋体" w:eastAsia="宋体" w:hAnsi="宋体"/>
          <w:color w:val="646464"/>
          <w:spacing w:val="6"/>
          <w:sz w:val="28"/>
          <w:szCs w:val="28"/>
        </w:rPr>
        <w:t>，因此您知道它将经</w:t>
      </w:r>
      <w:r w:rsidRPr="00860925">
        <w:rPr>
          <w:rFonts w:ascii="宋体" w:eastAsia="宋体" w:hAnsi="宋体"/>
          <w:color w:val="646464"/>
          <w:spacing w:val="6"/>
          <w:sz w:val="28"/>
          <w:szCs w:val="28"/>
        </w:rPr>
        <w:lastRenderedPageBreak/>
        <w:t>受住时间的考验，并使您能够随着标准的发展而</w:t>
      </w:r>
      <w:proofErr w:type="gramStart"/>
      <w:r w:rsidRPr="00860925">
        <w:rPr>
          <w:rFonts w:ascii="宋体" w:eastAsia="宋体" w:hAnsi="宋体"/>
          <w:color w:val="646464"/>
          <w:spacing w:val="6"/>
          <w:sz w:val="28"/>
          <w:szCs w:val="28"/>
        </w:rPr>
        <w:t>发展您</w:t>
      </w:r>
      <w:proofErr w:type="gramEnd"/>
      <w:r w:rsidRPr="00860925">
        <w:rPr>
          <w:rFonts w:ascii="宋体" w:eastAsia="宋体" w:hAnsi="宋体"/>
          <w:color w:val="646464"/>
          <w:spacing w:val="6"/>
          <w:sz w:val="28"/>
          <w:szCs w:val="28"/>
        </w:rPr>
        <w:t>的应用程序，而无需进行大量的应用程序重写或框架改动</w:t>
      </w:r>
      <w:r w:rsidRPr="00860925">
        <w:rPr>
          <w:rFonts w:ascii="宋体" w:eastAsia="宋体" w:hAnsi="宋体" w:hint="eastAsia"/>
          <w:color w:val="646464"/>
          <w:spacing w:val="6"/>
          <w:sz w:val="28"/>
          <w:szCs w:val="28"/>
        </w:rPr>
        <w:t>.</w:t>
      </w:r>
    </w:p>
    <w:p w14:paraId="71CD0FA0" w14:textId="3C3909E2" w:rsidR="00981A22" w:rsidRPr="00860925" w:rsidRDefault="00981A22" w:rsidP="00000F50">
      <w:pPr>
        <w:pStyle w:val="3"/>
      </w:pPr>
      <w:r w:rsidRPr="00860925">
        <w:rPr>
          <w:rFonts w:hint="eastAsia"/>
        </w:rPr>
        <w:t>为什么选择Aurelia</w:t>
      </w:r>
    </w:p>
    <w:p w14:paraId="733CF080" w14:textId="26629395" w:rsidR="00981A22" w:rsidRPr="00860925" w:rsidRDefault="00981A22" w:rsidP="00981A22">
      <w:pPr>
        <w:rPr>
          <w:rFonts w:ascii="宋体" w:eastAsia="宋体" w:hAnsi="宋体"/>
          <w:color w:val="646464"/>
          <w:spacing w:val="6"/>
          <w:sz w:val="28"/>
          <w:szCs w:val="28"/>
        </w:rPr>
      </w:pPr>
      <w:r w:rsidRPr="00860925">
        <w:rPr>
          <w:rFonts w:ascii="宋体" w:eastAsia="宋体" w:hAnsi="宋体"/>
          <w:color w:val="646464"/>
          <w:spacing w:val="6"/>
          <w:sz w:val="28"/>
          <w:szCs w:val="28"/>
        </w:rPr>
        <w:t>Aurelia提供了一种新颖而激动人心的前端开发方法，该方法具有其他选项无法比拟的强大功能和灵活性。也就是说，我们认识到每个团队和每个项目都有不同的需求。如果.</w:t>
      </w:r>
      <w:proofErr w:type="gramStart"/>
      <w:r w:rsidRPr="00860925">
        <w:rPr>
          <w:rFonts w:ascii="宋体" w:eastAsia="宋体" w:hAnsi="宋体"/>
          <w:color w:val="646464"/>
          <w:spacing w:val="6"/>
          <w:sz w:val="28"/>
          <w:szCs w:val="28"/>
        </w:rPr>
        <w:t>..</w:t>
      </w:r>
      <w:proofErr w:type="gramEnd"/>
      <w:r w:rsidRPr="00860925">
        <w:rPr>
          <w:rFonts w:ascii="宋体" w:eastAsia="宋体" w:hAnsi="宋体"/>
          <w:color w:val="646464"/>
          <w:spacing w:val="6"/>
          <w:sz w:val="28"/>
          <w:szCs w:val="28"/>
        </w:rPr>
        <w:t>，您可能会发现Aurelia是您的正确选择</w:t>
      </w:r>
      <w:r w:rsidRPr="00860925">
        <w:rPr>
          <w:rFonts w:ascii="宋体" w:eastAsia="宋体" w:hAnsi="宋体" w:hint="eastAsia"/>
          <w:color w:val="646464"/>
          <w:spacing w:val="6"/>
          <w:sz w:val="28"/>
          <w:szCs w:val="28"/>
        </w:rPr>
        <w:t>.</w:t>
      </w:r>
    </w:p>
    <w:p w14:paraId="2EC493E2" w14:textId="163833DF" w:rsidR="00981A22" w:rsidRPr="00860925" w:rsidRDefault="00981A22" w:rsidP="00000F50">
      <w:pPr>
        <w:pStyle w:val="4"/>
        <w:rPr>
          <w:rStyle w:val="a6"/>
          <w:rFonts w:ascii="宋体" w:eastAsia="宋体" w:hAnsi="宋体"/>
          <w:color w:val="646464"/>
          <w:spacing w:val="6"/>
          <w:bdr w:val="none" w:sz="0" w:space="0" w:color="auto" w:frame="1"/>
        </w:rPr>
      </w:pPr>
      <w:r w:rsidRPr="00860925">
        <w:rPr>
          <w:rStyle w:val="a6"/>
          <w:rFonts w:ascii="宋体" w:eastAsia="宋体" w:hAnsi="宋体"/>
          <w:color w:val="646464"/>
          <w:spacing w:val="6"/>
          <w:bdr w:val="none" w:sz="0" w:space="0" w:color="auto" w:frame="1"/>
        </w:rPr>
        <w:t>一个多合一的解决方案</w:t>
      </w:r>
    </w:p>
    <w:p w14:paraId="48C34531" w14:textId="0B11DC4B" w:rsidR="00981A22" w:rsidRPr="00860925" w:rsidRDefault="0045187F" w:rsidP="00981A22">
      <w:pPr>
        <w:rPr>
          <w:rFonts w:ascii="宋体" w:eastAsia="宋体" w:hAnsi="宋体"/>
          <w:color w:val="646464"/>
          <w:spacing w:val="6"/>
          <w:sz w:val="28"/>
          <w:szCs w:val="28"/>
        </w:rPr>
      </w:pPr>
      <w:r w:rsidRPr="00860925">
        <w:rPr>
          <w:rFonts w:ascii="宋体" w:eastAsia="宋体" w:hAnsi="宋体"/>
          <w:color w:val="646464"/>
          <w:spacing w:val="6"/>
          <w:sz w:val="28"/>
          <w:szCs w:val="28"/>
        </w:rPr>
        <w:t>Aurelia提供了诸如依赖项注入，模板化，路由和发布/订阅之类的核心功能，因此您无需拼凑一堆库即可构建应用程序。除了这个丰富的核心之外，Aurelia还提供了许多其他插件，用于国际化，验证，模式对话框，UI虚拟化等等。您也不必拼凑很多不同的工具。Aurelia提供了一个用于生成和构建项目的CLI，一个用于调试的浏览器插件以及一个VS Code插件。但是，由于Aurelia的结构使您可以交换任何细节（甚至包括模板/绑定引擎）以确保最大的灵活性，因此您不必强迫使用其中的任何一个</w:t>
      </w:r>
    </w:p>
    <w:p w14:paraId="473CE27E" w14:textId="052AA1AC" w:rsidR="0045187F" w:rsidRPr="00860925" w:rsidRDefault="0045187F" w:rsidP="00000F50">
      <w:pPr>
        <w:pStyle w:val="4"/>
        <w:rPr>
          <w:rStyle w:val="a6"/>
          <w:rFonts w:ascii="宋体" w:eastAsia="宋体" w:hAnsi="宋体"/>
          <w:color w:val="646464"/>
          <w:spacing w:val="6"/>
          <w:bdr w:val="none" w:sz="0" w:space="0" w:color="auto" w:frame="1"/>
        </w:rPr>
      </w:pPr>
      <w:r w:rsidRPr="00860925">
        <w:rPr>
          <w:rStyle w:val="a6"/>
          <w:rFonts w:ascii="宋体" w:eastAsia="宋体" w:hAnsi="宋体"/>
          <w:color w:val="646464"/>
          <w:spacing w:val="6"/>
          <w:bdr w:val="none" w:sz="0" w:space="0" w:color="auto" w:frame="1"/>
        </w:rPr>
        <w:t>出色的渲染速度和出色的内存效率</w:t>
      </w:r>
    </w:p>
    <w:p w14:paraId="0CFE178E" w14:textId="1D498E17" w:rsidR="0045187F" w:rsidRPr="00860925" w:rsidRDefault="0045187F" w:rsidP="00981A22">
      <w:pPr>
        <w:rPr>
          <w:rFonts w:ascii="宋体" w:eastAsia="宋体" w:hAnsi="宋体"/>
          <w:color w:val="646464"/>
          <w:spacing w:val="6"/>
          <w:sz w:val="28"/>
          <w:szCs w:val="28"/>
        </w:rPr>
      </w:pPr>
      <w:r w:rsidRPr="00860925">
        <w:rPr>
          <w:rFonts w:ascii="宋体" w:eastAsia="宋体" w:hAnsi="宋体"/>
          <w:color w:val="646464"/>
          <w:spacing w:val="6"/>
          <w:sz w:val="28"/>
          <w:szCs w:val="28"/>
        </w:rPr>
        <w:t>在DB Monster等第三方基准测试中，Aurelia的渲染速度比当今任何其他框架都要快。由于其批处理渲染和</w:t>
      </w:r>
      <w:proofErr w:type="gramStart"/>
      <w:r w:rsidRPr="00860925">
        <w:rPr>
          <w:rFonts w:ascii="宋体" w:eastAsia="宋体" w:hAnsi="宋体"/>
          <w:color w:val="646464"/>
          <w:spacing w:val="6"/>
          <w:sz w:val="28"/>
          <w:szCs w:val="28"/>
        </w:rPr>
        <w:t>可</w:t>
      </w:r>
      <w:proofErr w:type="gramEnd"/>
      <w:r w:rsidRPr="00860925">
        <w:rPr>
          <w:rFonts w:ascii="宋体" w:eastAsia="宋体" w:hAnsi="宋体"/>
          <w:color w:val="646464"/>
          <w:spacing w:val="6"/>
          <w:sz w:val="28"/>
          <w:szCs w:val="28"/>
        </w:rPr>
        <w:t>观察的对象池，</w:t>
      </w:r>
      <w:r w:rsidRPr="00860925">
        <w:rPr>
          <w:rFonts w:ascii="宋体" w:eastAsia="宋体" w:hAnsi="宋体"/>
          <w:color w:val="646464"/>
          <w:spacing w:val="6"/>
          <w:sz w:val="28"/>
          <w:szCs w:val="28"/>
        </w:rPr>
        <w:lastRenderedPageBreak/>
        <w:t>Aurelia还比其他框架使用更少的内存和更少的GC流失</w:t>
      </w:r>
    </w:p>
    <w:p w14:paraId="29DCC9D8" w14:textId="72FA9A01" w:rsidR="0045187F" w:rsidRPr="00860925" w:rsidRDefault="0045187F" w:rsidP="00000F50">
      <w:pPr>
        <w:pStyle w:val="4"/>
        <w:rPr>
          <w:rStyle w:val="a6"/>
          <w:rFonts w:ascii="宋体" w:eastAsia="宋体" w:hAnsi="宋体"/>
          <w:color w:val="646464"/>
          <w:spacing w:val="6"/>
          <w:bdr w:val="none" w:sz="0" w:space="0" w:color="auto" w:frame="1"/>
        </w:rPr>
      </w:pPr>
      <w:r w:rsidRPr="00860925">
        <w:rPr>
          <w:rStyle w:val="a6"/>
          <w:rFonts w:ascii="宋体" w:eastAsia="宋体" w:hAnsi="宋体"/>
          <w:color w:val="646464"/>
          <w:spacing w:val="6"/>
          <w:bdr w:val="none" w:sz="0" w:space="0" w:color="auto" w:frame="1"/>
        </w:rPr>
        <w:t>单向数据流的安全性，但需要提高数据绑定的效率</w:t>
      </w:r>
    </w:p>
    <w:p w14:paraId="12F319FE" w14:textId="7414F79E" w:rsidR="0045187F" w:rsidRPr="00860925" w:rsidRDefault="0045187F" w:rsidP="0045187F">
      <w:pPr>
        <w:rPr>
          <w:rFonts w:ascii="宋体" w:eastAsia="宋体" w:hAnsi="宋体"/>
          <w:color w:val="646464"/>
          <w:spacing w:val="6"/>
          <w:sz w:val="28"/>
          <w:szCs w:val="28"/>
        </w:rPr>
      </w:pPr>
      <w:r w:rsidRPr="00860925">
        <w:rPr>
          <w:rFonts w:ascii="宋体" w:eastAsia="宋体" w:hAnsi="宋体"/>
          <w:color w:val="646464"/>
          <w:spacing w:val="6"/>
          <w:sz w:val="28"/>
          <w:szCs w:val="28"/>
        </w:rPr>
        <w:t>Aurelia具有一个基于可观察的绑定系统，默认情况下使用单向数据流，将模型中的数据通过高效的DOM分批机制。HTML表单控件也可以利用双向绑定，从而在不牺牲单向流或组件封装的安全性的情况下提高开发人员的生产率</w:t>
      </w:r>
    </w:p>
    <w:p w14:paraId="636C641A" w14:textId="58011791" w:rsidR="0045187F" w:rsidRPr="00860925" w:rsidRDefault="0045187F" w:rsidP="00000F50">
      <w:pPr>
        <w:pStyle w:val="4"/>
        <w:rPr>
          <w:rStyle w:val="a6"/>
          <w:rFonts w:ascii="宋体" w:eastAsia="宋体" w:hAnsi="宋体"/>
          <w:color w:val="646464"/>
          <w:spacing w:val="6"/>
          <w:bdr w:val="none" w:sz="0" w:space="0" w:color="auto" w:frame="1"/>
        </w:rPr>
      </w:pPr>
      <w:r w:rsidRPr="00860925">
        <w:rPr>
          <w:rStyle w:val="a6"/>
          <w:rFonts w:ascii="宋体" w:eastAsia="宋体" w:hAnsi="宋体"/>
          <w:color w:val="646464"/>
          <w:spacing w:val="6"/>
          <w:bdr w:val="none" w:sz="0" w:space="0" w:color="auto" w:frame="1"/>
        </w:rPr>
        <w:t>在动荡的JavaScript环境中保持API的稳定性</w:t>
      </w:r>
    </w:p>
    <w:p w14:paraId="3CF1F8BB" w14:textId="48169977" w:rsidR="0045187F" w:rsidRPr="00860925" w:rsidRDefault="0045187F" w:rsidP="0045187F">
      <w:pPr>
        <w:rPr>
          <w:rFonts w:ascii="宋体" w:eastAsia="宋体" w:hAnsi="宋体"/>
          <w:color w:val="646464"/>
          <w:spacing w:val="6"/>
          <w:sz w:val="28"/>
          <w:szCs w:val="28"/>
        </w:rPr>
      </w:pPr>
      <w:r w:rsidRPr="00860925">
        <w:rPr>
          <w:rFonts w:ascii="宋体" w:eastAsia="宋体" w:hAnsi="宋体"/>
          <w:color w:val="646464"/>
          <w:spacing w:val="6"/>
          <w:sz w:val="28"/>
          <w:szCs w:val="28"/>
        </w:rPr>
        <w:t>Aurelia遵循</w:t>
      </w:r>
      <w:proofErr w:type="spellStart"/>
      <w:r w:rsidRPr="00860925">
        <w:rPr>
          <w:rFonts w:ascii="宋体" w:eastAsia="宋体" w:hAnsi="宋体"/>
          <w:color w:val="646464"/>
          <w:spacing w:val="6"/>
          <w:sz w:val="28"/>
          <w:szCs w:val="28"/>
        </w:rPr>
        <w:t>Semver</w:t>
      </w:r>
      <w:proofErr w:type="spellEnd"/>
      <w:r w:rsidRPr="00860925">
        <w:rPr>
          <w:rFonts w:ascii="宋体" w:eastAsia="宋体" w:hAnsi="宋体"/>
          <w:color w:val="646464"/>
          <w:spacing w:val="6"/>
          <w:sz w:val="28"/>
          <w:szCs w:val="28"/>
        </w:rPr>
        <w:t>，并努力不对其API进行重大更改。我们很自豪地说，自2016年7月27日发布1.0版以来，我们一直在不断创新和改进平台，而对核心框架API却没有重大改变</w:t>
      </w:r>
    </w:p>
    <w:p w14:paraId="260A36E2" w14:textId="5A755CC9" w:rsidR="0045187F" w:rsidRPr="00D96923" w:rsidRDefault="0045187F" w:rsidP="00000F50">
      <w:pPr>
        <w:pStyle w:val="4"/>
        <w:rPr>
          <w:rStyle w:val="a6"/>
          <w:rFonts w:ascii="宋体" w:eastAsia="宋体" w:hAnsi="宋体"/>
          <w:b/>
          <w:bCs/>
          <w:color w:val="646464"/>
          <w:spacing w:val="6"/>
          <w:bdr w:val="none" w:sz="0" w:space="0" w:color="auto" w:frame="1"/>
        </w:rPr>
      </w:pPr>
      <w:r w:rsidRPr="00D96923">
        <w:rPr>
          <w:rStyle w:val="a6"/>
          <w:rFonts w:ascii="宋体" w:eastAsia="宋体" w:hAnsi="宋体"/>
          <w:b/>
          <w:bCs/>
          <w:color w:val="646464"/>
          <w:spacing w:val="6"/>
          <w:bdr w:val="none" w:sz="0" w:space="0" w:color="auto" w:frame="1"/>
        </w:rPr>
        <w:t>高标准的合</w:t>
      </w:r>
      <w:proofErr w:type="gramStart"/>
      <w:r w:rsidRPr="00D96923">
        <w:rPr>
          <w:rStyle w:val="a6"/>
          <w:rFonts w:ascii="宋体" w:eastAsia="宋体" w:hAnsi="宋体"/>
          <w:b/>
          <w:bCs/>
          <w:color w:val="646464"/>
          <w:spacing w:val="6"/>
          <w:bdr w:val="none" w:sz="0" w:space="0" w:color="auto" w:frame="1"/>
        </w:rPr>
        <w:t>规</w:t>
      </w:r>
      <w:proofErr w:type="gramEnd"/>
      <w:r w:rsidRPr="00D96923">
        <w:rPr>
          <w:rStyle w:val="a6"/>
          <w:rFonts w:ascii="宋体" w:eastAsia="宋体" w:hAnsi="宋体"/>
          <w:b/>
          <w:bCs/>
          <w:color w:val="646464"/>
          <w:spacing w:val="6"/>
          <w:bdr w:val="none" w:sz="0" w:space="0" w:color="auto" w:frame="1"/>
        </w:rPr>
        <w:t>性</w:t>
      </w:r>
    </w:p>
    <w:p w14:paraId="63757005" w14:textId="6A8692A8" w:rsidR="0045187F" w:rsidRPr="00860925" w:rsidRDefault="0045187F" w:rsidP="0045187F">
      <w:pPr>
        <w:rPr>
          <w:rFonts w:ascii="宋体" w:eastAsia="宋体" w:hAnsi="宋体"/>
          <w:color w:val="646464"/>
          <w:spacing w:val="6"/>
          <w:sz w:val="28"/>
          <w:szCs w:val="28"/>
        </w:rPr>
      </w:pPr>
      <w:r w:rsidRPr="00860925">
        <w:rPr>
          <w:rFonts w:ascii="宋体" w:eastAsia="宋体" w:hAnsi="宋体"/>
          <w:color w:val="646464"/>
          <w:spacing w:val="6"/>
          <w:sz w:val="28"/>
          <w:szCs w:val="28"/>
        </w:rPr>
        <w:t>Aurelia专注于ES2015 +和W3C Web组件，同时避免不必要的抽象，它提供了随处可见的最干净，最符合标准的组件模型</w:t>
      </w:r>
    </w:p>
    <w:p w14:paraId="47B536EF" w14:textId="17B95FDE" w:rsidR="0045187F" w:rsidRPr="00860925" w:rsidRDefault="0045187F" w:rsidP="00000F50">
      <w:pPr>
        <w:pStyle w:val="4"/>
        <w:rPr>
          <w:rStyle w:val="a6"/>
          <w:rFonts w:ascii="宋体" w:eastAsia="宋体" w:hAnsi="宋体"/>
          <w:color w:val="646464"/>
          <w:spacing w:val="6"/>
          <w:bdr w:val="none" w:sz="0" w:space="0" w:color="auto" w:frame="1"/>
        </w:rPr>
      </w:pPr>
      <w:r w:rsidRPr="00860925">
        <w:rPr>
          <w:rStyle w:val="a6"/>
          <w:rFonts w:ascii="宋体" w:eastAsia="宋体" w:hAnsi="宋体"/>
          <w:color w:val="646464"/>
          <w:spacing w:val="6"/>
          <w:bdr w:val="none" w:sz="0" w:space="0" w:color="auto" w:frame="1"/>
        </w:rPr>
        <w:t>一个可以与其他框架和</w:t>
      </w:r>
      <w:proofErr w:type="gramStart"/>
      <w:r w:rsidRPr="00860925">
        <w:rPr>
          <w:rStyle w:val="a6"/>
          <w:rFonts w:ascii="宋体" w:eastAsia="宋体" w:hAnsi="宋体"/>
          <w:color w:val="646464"/>
          <w:spacing w:val="6"/>
          <w:bdr w:val="none" w:sz="0" w:space="0" w:color="auto" w:frame="1"/>
        </w:rPr>
        <w:t>库很好</w:t>
      </w:r>
      <w:proofErr w:type="gramEnd"/>
      <w:r w:rsidRPr="00860925">
        <w:rPr>
          <w:rStyle w:val="a6"/>
          <w:rFonts w:ascii="宋体" w:eastAsia="宋体" w:hAnsi="宋体"/>
          <w:color w:val="646464"/>
          <w:spacing w:val="6"/>
          <w:bdr w:val="none" w:sz="0" w:space="0" w:color="auto" w:frame="1"/>
        </w:rPr>
        <w:t>地集成的平台</w:t>
      </w:r>
    </w:p>
    <w:p w14:paraId="0C819828" w14:textId="45512F3E" w:rsidR="00D96923" w:rsidRDefault="0045187F" w:rsidP="00D96923">
      <w:pPr>
        <w:rPr>
          <w:rFonts w:ascii="宋体" w:eastAsia="宋体" w:hAnsi="宋体"/>
          <w:color w:val="646464"/>
          <w:spacing w:val="6"/>
          <w:sz w:val="28"/>
          <w:szCs w:val="28"/>
        </w:rPr>
      </w:pPr>
      <w:r w:rsidRPr="00860925">
        <w:rPr>
          <w:rFonts w:ascii="宋体" w:eastAsia="宋体" w:hAnsi="宋体"/>
          <w:color w:val="646464"/>
          <w:spacing w:val="6"/>
          <w:sz w:val="28"/>
          <w:szCs w:val="28"/>
        </w:rPr>
        <w:t>由于Aurelia的可扩展设计以及对Web标准的严格遵守，因此可以轻松地将Aurelia与任何</w:t>
      </w:r>
      <w:proofErr w:type="gramStart"/>
      <w:r w:rsidRPr="00860925">
        <w:rPr>
          <w:rFonts w:ascii="宋体" w:eastAsia="宋体" w:hAnsi="宋体"/>
          <w:color w:val="646464"/>
          <w:spacing w:val="6"/>
          <w:sz w:val="28"/>
          <w:szCs w:val="28"/>
        </w:rPr>
        <w:t>第三方库或</w:t>
      </w:r>
      <w:proofErr w:type="gramEnd"/>
      <w:r w:rsidRPr="00860925">
        <w:rPr>
          <w:rFonts w:ascii="宋体" w:eastAsia="宋体" w:hAnsi="宋体"/>
          <w:color w:val="646464"/>
          <w:spacing w:val="6"/>
          <w:sz w:val="28"/>
          <w:szCs w:val="28"/>
        </w:rPr>
        <w:t xml:space="preserve">框架（包括jQuery，React，Polymer，Bootstrap， </w:t>
      </w:r>
      <w:proofErr w:type="spellStart"/>
      <w:r w:rsidRPr="00860925">
        <w:rPr>
          <w:rFonts w:ascii="宋体" w:eastAsia="宋体" w:hAnsi="宋体"/>
          <w:color w:val="646464"/>
          <w:spacing w:val="6"/>
          <w:sz w:val="28"/>
          <w:szCs w:val="28"/>
        </w:rPr>
        <w:t>MaterializeCSS</w:t>
      </w:r>
      <w:proofErr w:type="spellEnd"/>
    </w:p>
    <w:p w14:paraId="568E32DE" w14:textId="71D07F2D" w:rsidR="00D96923" w:rsidRDefault="00272AC5" w:rsidP="00D96923">
      <w:pPr>
        <w:pStyle w:val="2"/>
      </w:pPr>
      <w:r>
        <w:rPr>
          <w:rFonts w:hint="eastAsia"/>
        </w:rPr>
        <w:lastRenderedPageBreak/>
        <w:t>Aurelia</w:t>
      </w:r>
      <w:r w:rsidR="00D96923">
        <w:rPr>
          <w:rFonts w:hint="eastAsia"/>
        </w:rPr>
        <w:t>技术优势</w:t>
      </w:r>
    </w:p>
    <w:p w14:paraId="05B46A9E" w14:textId="3E22E7CF" w:rsidR="00D96923" w:rsidRDefault="00D96923" w:rsidP="00D96923">
      <w:pPr>
        <w:pStyle w:val="3"/>
      </w:pPr>
      <w:r>
        <w:t>现代JavaScript</w:t>
      </w:r>
    </w:p>
    <w:p w14:paraId="2C827024" w14:textId="77777777" w:rsidR="00D96923" w:rsidRPr="00D96923" w:rsidRDefault="00D96923" w:rsidP="00D96923">
      <w:pPr>
        <w:widowControl/>
        <w:numPr>
          <w:ilvl w:val="0"/>
          <w:numId w:val="1"/>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完全以基于标准的</w:t>
      </w:r>
      <w:r w:rsidRPr="00D96923">
        <w:rPr>
          <w:rFonts w:ascii="Source Sans Pro" w:eastAsia="宋体" w:hAnsi="Source Sans Pro" w:cs="宋体"/>
          <w:color w:val="646464"/>
          <w:spacing w:val="6"/>
          <w:kern w:val="0"/>
          <w:sz w:val="26"/>
          <w:szCs w:val="26"/>
        </w:rPr>
        <w:t>ES2015 +</w:t>
      </w:r>
      <w:r w:rsidRPr="00D96923">
        <w:rPr>
          <w:rFonts w:ascii="Source Sans Pro" w:eastAsia="宋体" w:hAnsi="Source Sans Pro" w:cs="宋体"/>
          <w:color w:val="646464"/>
          <w:spacing w:val="6"/>
          <w:kern w:val="0"/>
          <w:sz w:val="26"/>
          <w:szCs w:val="26"/>
        </w:rPr>
        <w:t>和</w:t>
      </w:r>
      <w:r w:rsidRPr="00D96923">
        <w:rPr>
          <w:rFonts w:ascii="Source Sans Pro" w:eastAsia="宋体" w:hAnsi="Source Sans Pro" w:cs="宋体"/>
          <w:color w:val="646464"/>
          <w:spacing w:val="6"/>
          <w:kern w:val="0"/>
          <w:sz w:val="26"/>
          <w:szCs w:val="26"/>
        </w:rPr>
        <w:t>TypeScript</w:t>
      </w:r>
      <w:r w:rsidRPr="00D96923">
        <w:rPr>
          <w:rFonts w:ascii="Source Sans Pro" w:eastAsia="宋体" w:hAnsi="Source Sans Pro" w:cs="宋体"/>
          <w:color w:val="646464"/>
          <w:spacing w:val="6"/>
          <w:kern w:val="0"/>
          <w:sz w:val="26"/>
          <w:szCs w:val="26"/>
        </w:rPr>
        <w:t>编写。</w:t>
      </w:r>
    </w:p>
    <w:p w14:paraId="2314CD93" w14:textId="77777777" w:rsidR="00D96923" w:rsidRPr="00D96923" w:rsidRDefault="00D96923" w:rsidP="00D96923">
      <w:pPr>
        <w:widowControl/>
        <w:numPr>
          <w:ilvl w:val="0"/>
          <w:numId w:val="1"/>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与将来的</w:t>
      </w:r>
      <w:r w:rsidRPr="00D96923">
        <w:rPr>
          <w:rFonts w:ascii="Source Sans Pro" w:eastAsia="宋体" w:hAnsi="Source Sans Pro" w:cs="宋体"/>
          <w:color w:val="646464"/>
          <w:spacing w:val="6"/>
          <w:kern w:val="0"/>
          <w:sz w:val="26"/>
          <w:szCs w:val="26"/>
        </w:rPr>
        <w:t>ECMAScript</w:t>
      </w:r>
      <w:r w:rsidRPr="00D96923">
        <w:rPr>
          <w:rFonts w:ascii="Source Sans Pro" w:eastAsia="宋体" w:hAnsi="Source Sans Pro" w:cs="宋体"/>
          <w:color w:val="646464"/>
          <w:spacing w:val="6"/>
          <w:kern w:val="0"/>
          <w:sz w:val="26"/>
          <w:szCs w:val="26"/>
        </w:rPr>
        <w:t>规范中的</w:t>
      </w:r>
      <w:r w:rsidRPr="00D96923">
        <w:rPr>
          <w:rFonts w:ascii="Source Sans Pro" w:eastAsia="宋体" w:hAnsi="Source Sans Pro" w:cs="宋体"/>
          <w:color w:val="646464"/>
          <w:spacing w:val="6"/>
          <w:kern w:val="0"/>
          <w:sz w:val="26"/>
          <w:szCs w:val="26"/>
        </w:rPr>
        <w:t>JavaScript</w:t>
      </w:r>
      <w:r w:rsidRPr="00D96923">
        <w:rPr>
          <w:rFonts w:ascii="Source Sans Pro" w:eastAsia="宋体" w:hAnsi="Source Sans Pro" w:cs="宋体"/>
          <w:color w:val="646464"/>
          <w:spacing w:val="6"/>
          <w:kern w:val="0"/>
          <w:sz w:val="26"/>
          <w:szCs w:val="26"/>
        </w:rPr>
        <w:t>技术向前兼容。</w:t>
      </w:r>
    </w:p>
    <w:p w14:paraId="701F5897" w14:textId="77777777" w:rsidR="00D96923" w:rsidRPr="00D96923" w:rsidRDefault="00D96923" w:rsidP="00D96923">
      <w:pPr>
        <w:widowControl/>
        <w:numPr>
          <w:ilvl w:val="0"/>
          <w:numId w:val="1"/>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全面支持</w:t>
      </w:r>
      <w:r w:rsidRPr="00D96923">
        <w:rPr>
          <w:rFonts w:ascii="Source Sans Pro" w:eastAsia="宋体" w:hAnsi="Source Sans Pro" w:cs="宋体"/>
          <w:color w:val="646464"/>
          <w:spacing w:val="6"/>
          <w:kern w:val="0"/>
          <w:sz w:val="26"/>
          <w:szCs w:val="26"/>
        </w:rPr>
        <w:t>Babel</w:t>
      </w:r>
      <w:r w:rsidRPr="00D96923">
        <w:rPr>
          <w:rFonts w:ascii="Source Sans Pro" w:eastAsia="宋体" w:hAnsi="Source Sans Pro" w:cs="宋体"/>
          <w:color w:val="646464"/>
          <w:spacing w:val="6"/>
          <w:kern w:val="0"/>
          <w:sz w:val="26"/>
          <w:szCs w:val="26"/>
        </w:rPr>
        <w:t>和</w:t>
      </w:r>
      <w:r w:rsidRPr="00D96923">
        <w:rPr>
          <w:rFonts w:ascii="Source Sans Pro" w:eastAsia="宋体" w:hAnsi="Source Sans Pro" w:cs="宋体"/>
          <w:color w:val="646464"/>
          <w:spacing w:val="6"/>
          <w:kern w:val="0"/>
          <w:sz w:val="26"/>
          <w:szCs w:val="26"/>
        </w:rPr>
        <w:t>TypeScript</w:t>
      </w:r>
      <w:r w:rsidRPr="00D96923">
        <w:rPr>
          <w:rFonts w:ascii="Source Sans Pro" w:eastAsia="宋体" w:hAnsi="Source Sans Pro" w:cs="宋体"/>
          <w:color w:val="646464"/>
          <w:spacing w:val="6"/>
          <w:kern w:val="0"/>
          <w:sz w:val="26"/>
          <w:szCs w:val="26"/>
        </w:rPr>
        <w:t>。</w:t>
      </w:r>
    </w:p>
    <w:p w14:paraId="665106C4" w14:textId="1BFE1ADD" w:rsidR="00D96923" w:rsidRDefault="00D96923" w:rsidP="00D96923">
      <w:pPr>
        <w:pStyle w:val="3"/>
      </w:pPr>
      <w:r>
        <w:t>现代DOM</w:t>
      </w:r>
    </w:p>
    <w:p w14:paraId="1B9375D7" w14:textId="77777777" w:rsidR="00D96923" w:rsidRPr="00D96923" w:rsidRDefault="00D96923" w:rsidP="00D96923">
      <w:pPr>
        <w:widowControl/>
        <w:numPr>
          <w:ilvl w:val="0"/>
          <w:numId w:val="2"/>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始终利用最现代的</w:t>
      </w:r>
      <w:r w:rsidRPr="00D96923">
        <w:rPr>
          <w:rFonts w:ascii="Source Sans Pro" w:eastAsia="宋体" w:hAnsi="Source Sans Pro" w:cs="宋体"/>
          <w:color w:val="646464"/>
          <w:spacing w:val="6"/>
          <w:kern w:val="0"/>
          <w:sz w:val="26"/>
          <w:szCs w:val="26"/>
        </w:rPr>
        <w:t>DOM API</w:t>
      </w:r>
      <w:r w:rsidRPr="00D96923">
        <w:rPr>
          <w:rFonts w:ascii="Source Sans Pro" w:eastAsia="宋体" w:hAnsi="Source Sans Pro" w:cs="宋体"/>
          <w:color w:val="646464"/>
          <w:spacing w:val="6"/>
          <w:kern w:val="0"/>
          <w:sz w:val="26"/>
          <w:szCs w:val="26"/>
        </w:rPr>
        <w:t>。</w:t>
      </w:r>
    </w:p>
    <w:p w14:paraId="031C86BC" w14:textId="77777777" w:rsidR="00D96923" w:rsidRPr="00D96923" w:rsidRDefault="00D96923" w:rsidP="00D96923">
      <w:pPr>
        <w:widowControl/>
        <w:numPr>
          <w:ilvl w:val="0"/>
          <w:numId w:val="2"/>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裸露地使用</w:t>
      </w:r>
      <w:r w:rsidRPr="00D96923">
        <w:rPr>
          <w:rFonts w:ascii="Source Sans Pro" w:eastAsia="宋体" w:hAnsi="Source Sans Pro" w:cs="宋体"/>
          <w:color w:val="646464"/>
          <w:spacing w:val="6"/>
          <w:kern w:val="0"/>
          <w:sz w:val="26"/>
          <w:szCs w:val="26"/>
        </w:rPr>
        <w:t>DOM</w:t>
      </w:r>
      <w:r w:rsidRPr="00D96923">
        <w:rPr>
          <w:rFonts w:ascii="Source Sans Pro" w:eastAsia="宋体" w:hAnsi="Source Sans Pro" w:cs="宋体"/>
          <w:color w:val="646464"/>
          <w:spacing w:val="6"/>
          <w:kern w:val="0"/>
          <w:sz w:val="26"/>
          <w:szCs w:val="26"/>
        </w:rPr>
        <w:t>；没有</w:t>
      </w:r>
      <w:r w:rsidRPr="00D96923">
        <w:rPr>
          <w:rFonts w:ascii="Source Sans Pro" w:eastAsia="宋体" w:hAnsi="Source Sans Pro" w:cs="宋体"/>
          <w:color w:val="646464"/>
          <w:spacing w:val="6"/>
          <w:kern w:val="0"/>
          <w:sz w:val="26"/>
          <w:szCs w:val="26"/>
        </w:rPr>
        <w:t>DOM</w:t>
      </w:r>
      <w:r w:rsidRPr="00D96923">
        <w:rPr>
          <w:rFonts w:ascii="Source Sans Pro" w:eastAsia="宋体" w:hAnsi="Source Sans Pro" w:cs="宋体"/>
          <w:color w:val="646464"/>
          <w:spacing w:val="6"/>
          <w:kern w:val="0"/>
          <w:sz w:val="26"/>
          <w:szCs w:val="26"/>
        </w:rPr>
        <w:t>包装器，以确保最大的性能和内存效率。</w:t>
      </w:r>
    </w:p>
    <w:p w14:paraId="786994AA" w14:textId="77777777" w:rsidR="00D96923" w:rsidRPr="00D96923" w:rsidRDefault="00D96923" w:rsidP="00D96923">
      <w:pPr>
        <w:widowControl/>
        <w:numPr>
          <w:ilvl w:val="0"/>
          <w:numId w:val="2"/>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在适当的情况下</w:t>
      </w:r>
      <w:proofErr w:type="gramStart"/>
      <w:r w:rsidRPr="00D96923">
        <w:rPr>
          <w:rFonts w:ascii="Source Sans Pro" w:eastAsia="宋体" w:hAnsi="Source Sans Pro" w:cs="宋体"/>
          <w:color w:val="646464"/>
          <w:spacing w:val="6"/>
          <w:kern w:val="0"/>
          <w:sz w:val="26"/>
          <w:szCs w:val="26"/>
        </w:rPr>
        <w:t>自动自动</w:t>
      </w:r>
      <w:proofErr w:type="gramEnd"/>
      <w:r w:rsidRPr="00D96923">
        <w:rPr>
          <w:rFonts w:ascii="Source Sans Pro" w:eastAsia="宋体" w:hAnsi="Source Sans Pro" w:cs="宋体"/>
          <w:color w:val="646464"/>
          <w:spacing w:val="6"/>
          <w:kern w:val="0"/>
          <w:sz w:val="26"/>
          <w:szCs w:val="26"/>
        </w:rPr>
        <w:t>填充</w:t>
      </w:r>
      <w:r w:rsidRPr="00D96923">
        <w:rPr>
          <w:rFonts w:ascii="Source Sans Pro" w:eastAsia="宋体" w:hAnsi="Source Sans Pro" w:cs="宋体"/>
          <w:color w:val="646464"/>
          <w:spacing w:val="6"/>
          <w:kern w:val="0"/>
          <w:sz w:val="26"/>
          <w:szCs w:val="26"/>
        </w:rPr>
        <w:t>DOM</w:t>
      </w:r>
      <w:r w:rsidRPr="00D96923">
        <w:rPr>
          <w:rFonts w:ascii="Source Sans Pro" w:eastAsia="宋体" w:hAnsi="Source Sans Pro" w:cs="宋体"/>
          <w:color w:val="646464"/>
          <w:spacing w:val="6"/>
          <w:kern w:val="0"/>
          <w:sz w:val="26"/>
          <w:szCs w:val="26"/>
        </w:rPr>
        <w:t>，以支持较旧的浏览器</w:t>
      </w:r>
    </w:p>
    <w:p w14:paraId="7E59469B" w14:textId="5C9435DD" w:rsidR="00D96923" w:rsidRDefault="00D96923" w:rsidP="00D96923">
      <w:pPr>
        <w:pStyle w:val="3"/>
      </w:pPr>
      <w:r>
        <w:t>现代工装</w:t>
      </w:r>
    </w:p>
    <w:p w14:paraId="685EB84E" w14:textId="77777777" w:rsidR="00D96923" w:rsidRPr="00D96923" w:rsidRDefault="00D96923" w:rsidP="00D96923">
      <w:pPr>
        <w:widowControl/>
        <w:numPr>
          <w:ilvl w:val="0"/>
          <w:numId w:val="3"/>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通过</w:t>
      </w:r>
      <w:r w:rsidRPr="00D96923">
        <w:rPr>
          <w:rFonts w:ascii="Source Sans Pro" w:eastAsia="宋体" w:hAnsi="Source Sans Pro" w:cs="宋体"/>
          <w:color w:val="646464"/>
          <w:spacing w:val="6"/>
          <w:kern w:val="0"/>
          <w:sz w:val="26"/>
          <w:szCs w:val="26"/>
        </w:rPr>
        <w:t>Aurelia CLI</w:t>
      </w:r>
      <w:r w:rsidRPr="00D96923">
        <w:rPr>
          <w:rFonts w:ascii="Source Sans Pro" w:eastAsia="宋体" w:hAnsi="Source Sans Pro" w:cs="宋体"/>
          <w:color w:val="646464"/>
          <w:spacing w:val="6"/>
          <w:kern w:val="0"/>
          <w:sz w:val="26"/>
          <w:szCs w:val="26"/>
        </w:rPr>
        <w:t>和</w:t>
      </w:r>
      <w:r w:rsidRPr="00D96923">
        <w:rPr>
          <w:rFonts w:ascii="Source Sans Pro" w:eastAsia="宋体" w:hAnsi="Source Sans Pro" w:cs="宋体"/>
          <w:color w:val="646464"/>
          <w:spacing w:val="6"/>
          <w:kern w:val="0"/>
          <w:sz w:val="26"/>
          <w:szCs w:val="26"/>
        </w:rPr>
        <w:t>Webpack</w:t>
      </w:r>
      <w:r w:rsidRPr="00D96923">
        <w:rPr>
          <w:rFonts w:ascii="Source Sans Pro" w:eastAsia="宋体" w:hAnsi="Source Sans Pro" w:cs="宋体"/>
          <w:color w:val="646464"/>
          <w:spacing w:val="6"/>
          <w:kern w:val="0"/>
          <w:sz w:val="26"/>
          <w:szCs w:val="26"/>
        </w:rPr>
        <w:t>开箱即用地支持现代构建工具。</w:t>
      </w:r>
    </w:p>
    <w:p w14:paraId="14D175A9" w14:textId="77777777" w:rsidR="00D96923" w:rsidRPr="00D96923" w:rsidRDefault="00D96923" w:rsidP="00D96923">
      <w:pPr>
        <w:widowControl/>
        <w:numPr>
          <w:ilvl w:val="0"/>
          <w:numId w:val="3"/>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与</w:t>
      </w:r>
      <w:r w:rsidRPr="00D96923">
        <w:rPr>
          <w:rFonts w:ascii="Source Sans Pro" w:eastAsia="宋体" w:hAnsi="Source Sans Pro" w:cs="宋体"/>
          <w:color w:val="646464"/>
          <w:spacing w:val="6"/>
          <w:kern w:val="0"/>
          <w:sz w:val="26"/>
          <w:szCs w:val="26"/>
        </w:rPr>
        <w:t>Karma</w:t>
      </w:r>
      <w:r w:rsidRPr="00D96923">
        <w:rPr>
          <w:rFonts w:ascii="Source Sans Pro" w:eastAsia="宋体" w:hAnsi="Source Sans Pro" w:cs="宋体"/>
          <w:color w:val="646464"/>
          <w:spacing w:val="6"/>
          <w:kern w:val="0"/>
          <w:sz w:val="26"/>
          <w:szCs w:val="26"/>
        </w:rPr>
        <w:t>和</w:t>
      </w:r>
      <w:r w:rsidRPr="00D96923">
        <w:rPr>
          <w:rFonts w:ascii="Source Sans Pro" w:eastAsia="宋体" w:hAnsi="Source Sans Pro" w:cs="宋体"/>
          <w:color w:val="646464"/>
          <w:spacing w:val="6"/>
          <w:kern w:val="0"/>
          <w:sz w:val="26"/>
          <w:szCs w:val="26"/>
        </w:rPr>
        <w:t>Protractor</w:t>
      </w:r>
      <w:r w:rsidRPr="00D96923">
        <w:rPr>
          <w:rFonts w:ascii="Source Sans Pro" w:eastAsia="宋体" w:hAnsi="Source Sans Pro" w:cs="宋体"/>
          <w:color w:val="646464"/>
          <w:spacing w:val="6"/>
          <w:kern w:val="0"/>
          <w:sz w:val="26"/>
          <w:szCs w:val="26"/>
        </w:rPr>
        <w:t>等功能强大的测试工具配合良好。</w:t>
      </w:r>
    </w:p>
    <w:p w14:paraId="429B8865" w14:textId="77777777" w:rsidR="00D96923" w:rsidRPr="00D96923" w:rsidRDefault="00D96923" w:rsidP="00D96923">
      <w:pPr>
        <w:widowControl/>
        <w:numPr>
          <w:ilvl w:val="0"/>
          <w:numId w:val="3"/>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提供自定义的</w:t>
      </w:r>
      <w:r w:rsidRPr="00D96923">
        <w:rPr>
          <w:rFonts w:ascii="Source Sans Pro" w:eastAsia="宋体" w:hAnsi="Source Sans Pro" w:cs="宋体"/>
          <w:color w:val="646464"/>
          <w:spacing w:val="6"/>
          <w:kern w:val="0"/>
          <w:sz w:val="26"/>
          <w:szCs w:val="26"/>
        </w:rPr>
        <w:t>Chrome</w:t>
      </w:r>
      <w:r w:rsidRPr="00D96923">
        <w:rPr>
          <w:rFonts w:ascii="Source Sans Pro" w:eastAsia="宋体" w:hAnsi="Source Sans Pro" w:cs="宋体"/>
          <w:color w:val="646464"/>
          <w:spacing w:val="6"/>
          <w:kern w:val="0"/>
          <w:sz w:val="26"/>
          <w:szCs w:val="26"/>
        </w:rPr>
        <w:t>调试面板以及</w:t>
      </w:r>
      <w:r w:rsidRPr="00D96923">
        <w:rPr>
          <w:rFonts w:ascii="Source Sans Pro" w:eastAsia="宋体" w:hAnsi="Source Sans Pro" w:cs="宋体"/>
          <w:color w:val="646464"/>
          <w:spacing w:val="6"/>
          <w:kern w:val="0"/>
          <w:sz w:val="26"/>
          <w:szCs w:val="26"/>
        </w:rPr>
        <w:t>VS Code</w:t>
      </w:r>
      <w:r w:rsidRPr="00D96923">
        <w:rPr>
          <w:rFonts w:ascii="Source Sans Pro" w:eastAsia="宋体" w:hAnsi="Source Sans Pro" w:cs="宋体"/>
          <w:color w:val="646464"/>
          <w:spacing w:val="6"/>
          <w:kern w:val="0"/>
          <w:sz w:val="26"/>
          <w:szCs w:val="26"/>
        </w:rPr>
        <w:t>插件</w:t>
      </w:r>
    </w:p>
    <w:p w14:paraId="3CE3366D" w14:textId="3C508B34" w:rsidR="00D96923" w:rsidRDefault="00D96923" w:rsidP="00D96923">
      <w:pPr>
        <w:pStyle w:val="3"/>
      </w:pPr>
      <w:r>
        <w:t>代码质量</w:t>
      </w:r>
    </w:p>
    <w:p w14:paraId="199ADA0D" w14:textId="77777777" w:rsidR="00D96923" w:rsidRPr="00D96923" w:rsidRDefault="00D96923" w:rsidP="00D96923">
      <w:pPr>
        <w:widowControl/>
        <w:numPr>
          <w:ilvl w:val="0"/>
          <w:numId w:val="4"/>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大量的单元测试涵盖了源代码。</w:t>
      </w:r>
    </w:p>
    <w:p w14:paraId="64ABD666" w14:textId="77777777" w:rsidR="00D96923" w:rsidRPr="00D96923" w:rsidRDefault="00D96923" w:rsidP="00D96923">
      <w:pPr>
        <w:widowControl/>
        <w:numPr>
          <w:ilvl w:val="0"/>
          <w:numId w:val="4"/>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所有源代码全都经过整理，以确保样式和功能使用的一致性。</w:t>
      </w:r>
    </w:p>
    <w:p w14:paraId="2F4CF14E" w14:textId="77777777" w:rsidR="00D96923" w:rsidRPr="00D96923" w:rsidRDefault="00D96923" w:rsidP="00D96923">
      <w:pPr>
        <w:widowControl/>
        <w:numPr>
          <w:ilvl w:val="0"/>
          <w:numId w:val="4"/>
        </w:numPr>
        <w:ind w:left="0"/>
        <w:jc w:val="left"/>
        <w:textAlignment w:val="baseline"/>
        <w:rPr>
          <w:rFonts w:ascii="Source Sans Pro" w:eastAsia="宋体" w:hAnsi="Source Sans Pro" w:cs="宋体"/>
          <w:color w:val="646464"/>
          <w:spacing w:val="6"/>
          <w:kern w:val="0"/>
          <w:sz w:val="26"/>
          <w:szCs w:val="26"/>
        </w:rPr>
      </w:pPr>
      <w:proofErr w:type="gramStart"/>
      <w:r w:rsidRPr="00D96923">
        <w:rPr>
          <w:rFonts w:ascii="Source Sans Pro" w:eastAsia="宋体" w:hAnsi="Source Sans Pro" w:cs="宋体"/>
          <w:color w:val="646464"/>
          <w:spacing w:val="6"/>
          <w:kern w:val="0"/>
          <w:sz w:val="26"/>
          <w:szCs w:val="26"/>
        </w:rPr>
        <w:t>所有库均提供</w:t>
      </w:r>
      <w:proofErr w:type="gramEnd"/>
      <w:r w:rsidRPr="00D96923">
        <w:rPr>
          <w:rFonts w:ascii="Source Sans Pro" w:eastAsia="宋体" w:hAnsi="Source Sans Pro" w:cs="宋体"/>
          <w:color w:val="646464"/>
          <w:spacing w:val="6"/>
          <w:kern w:val="0"/>
          <w:sz w:val="26"/>
          <w:szCs w:val="26"/>
        </w:rPr>
        <w:t xml:space="preserve">TypeScript </w:t>
      </w:r>
      <w:proofErr w:type="spellStart"/>
      <w:r w:rsidRPr="00D96923">
        <w:rPr>
          <w:rFonts w:ascii="Source Sans Pro" w:eastAsia="宋体" w:hAnsi="Source Sans Pro" w:cs="宋体"/>
          <w:color w:val="646464"/>
          <w:spacing w:val="6"/>
          <w:kern w:val="0"/>
          <w:sz w:val="26"/>
          <w:szCs w:val="26"/>
        </w:rPr>
        <w:t>d.ts</w:t>
      </w:r>
      <w:proofErr w:type="spellEnd"/>
      <w:r w:rsidRPr="00D96923">
        <w:rPr>
          <w:rFonts w:ascii="Source Sans Pro" w:eastAsia="宋体" w:hAnsi="Source Sans Pro" w:cs="宋体"/>
          <w:color w:val="646464"/>
          <w:spacing w:val="6"/>
          <w:kern w:val="0"/>
          <w:sz w:val="26"/>
          <w:szCs w:val="26"/>
        </w:rPr>
        <w:t>文件和完整的</w:t>
      </w:r>
      <w:r w:rsidRPr="00D96923">
        <w:rPr>
          <w:rFonts w:ascii="Source Sans Pro" w:eastAsia="宋体" w:hAnsi="Source Sans Pro" w:cs="宋体"/>
          <w:color w:val="646464"/>
          <w:spacing w:val="6"/>
          <w:kern w:val="0"/>
          <w:sz w:val="26"/>
          <w:szCs w:val="26"/>
        </w:rPr>
        <w:t>API</w:t>
      </w:r>
      <w:r w:rsidRPr="00D96923">
        <w:rPr>
          <w:rFonts w:ascii="Source Sans Pro" w:eastAsia="宋体" w:hAnsi="Source Sans Pro" w:cs="宋体"/>
          <w:color w:val="646464"/>
          <w:spacing w:val="6"/>
          <w:kern w:val="0"/>
          <w:sz w:val="26"/>
          <w:szCs w:val="26"/>
        </w:rPr>
        <w:t>文档</w:t>
      </w:r>
    </w:p>
    <w:p w14:paraId="78F9180A" w14:textId="31ED902B" w:rsidR="00D96923" w:rsidRDefault="00D96923" w:rsidP="00D96923">
      <w:pPr>
        <w:pStyle w:val="3"/>
      </w:pPr>
      <w:r>
        <w:lastRenderedPageBreak/>
        <w:t>Web组件标准</w:t>
      </w:r>
    </w:p>
    <w:p w14:paraId="2A1A3FB5" w14:textId="77777777" w:rsidR="00D96923" w:rsidRPr="00D96923" w:rsidRDefault="00D96923" w:rsidP="00D96923">
      <w:pPr>
        <w:widowControl/>
        <w:numPr>
          <w:ilvl w:val="0"/>
          <w:numId w:val="5"/>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利用</w:t>
      </w:r>
      <w:r w:rsidRPr="00D96923">
        <w:rPr>
          <w:rFonts w:ascii="Source Sans Pro" w:eastAsia="宋体" w:hAnsi="Source Sans Pro" w:cs="宋体"/>
          <w:color w:val="646464"/>
          <w:spacing w:val="6"/>
          <w:kern w:val="0"/>
          <w:sz w:val="26"/>
          <w:szCs w:val="26"/>
        </w:rPr>
        <w:t>W3C Web</w:t>
      </w:r>
      <w:r w:rsidRPr="00D96923">
        <w:rPr>
          <w:rFonts w:ascii="Source Sans Pro" w:eastAsia="宋体" w:hAnsi="Source Sans Pro" w:cs="宋体"/>
          <w:color w:val="646464"/>
          <w:spacing w:val="6"/>
          <w:kern w:val="0"/>
          <w:sz w:val="26"/>
          <w:szCs w:val="26"/>
        </w:rPr>
        <w:t>组件规范，例如</w:t>
      </w:r>
      <w:proofErr w:type="spellStart"/>
      <w:r w:rsidRPr="00D96923">
        <w:rPr>
          <w:rFonts w:ascii="Source Sans Pro" w:eastAsia="宋体" w:hAnsi="Source Sans Pro" w:cs="宋体"/>
          <w:color w:val="646464"/>
          <w:spacing w:val="6"/>
          <w:kern w:val="0"/>
          <w:sz w:val="26"/>
          <w:szCs w:val="26"/>
        </w:rPr>
        <w:t>HTMLTemplateElement</w:t>
      </w:r>
      <w:proofErr w:type="spellEnd"/>
      <w:r w:rsidRPr="00D96923">
        <w:rPr>
          <w:rFonts w:ascii="Source Sans Pro" w:eastAsia="宋体" w:hAnsi="Source Sans Pro" w:cs="宋体"/>
          <w:color w:val="646464"/>
          <w:spacing w:val="6"/>
          <w:kern w:val="0"/>
          <w:sz w:val="26"/>
          <w:szCs w:val="26"/>
        </w:rPr>
        <w:t>和</w:t>
      </w:r>
      <w:proofErr w:type="spellStart"/>
      <w:r w:rsidRPr="00D96923">
        <w:rPr>
          <w:rFonts w:ascii="Source Sans Pro" w:eastAsia="宋体" w:hAnsi="Source Sans Pro" w:cs="宋体"/>
          <w:color w:val="646464"/>
          <w:spacing w:val="6"/>
          <w:kern w:val="0"/>
          <w:sz w:val="26"/>
          <w:szCs w:val="26"/>
        </w:rPr>
        <w:t>ShadowDOM</w:t>
      </w:r>
      <w:proofErr w:type="spellEnd"/>
      <w:r w:rsidRPr="00D96923">
        <w:rPr>
          <w:rFonts w:ascii="Source Sans Pro" w:eastAsia="宋体" w:hAnsi="Source Sans Pro" w:cs="宋体"/>
          <w:color w:val="646464"/>
          <w:spacing w:val="6"/>
          <w:kern w:val="0"/>
          <w:sz w:val="26"/>
          <w:szCs w:val="26"/>
        </w:rPr>
        <w:t>。</w:t>
      </w:r>
    </w:p>
    <w:p w14:paraId="4C0ADF24" w14:textId="77777777" w:rsidR="00D96923" w:rsidRPr="00D96923" w:rsidRDefault="00D96923" w:rsidP="00D96923">
      <w:pPr>
        <w:widowControl/>
        <w:numPr>
          <w:ilvl w:val="0"/>
          <w:numId w:val="5"/>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与第三方</w:t>
      </w:r>
      <w:r w:rsidRPr="00D96923">
        <w:rPr>
          <w:rFonts w:ascii="Source Sans Pro" w:eastAsia="宋体" w:hAnsi="Source Sans Pro" w:cs="宋体"/>
          <w:color w:val="646464"/>
          <w:spacing w:val="6"/>
          <w:kern w:val="0"/>
          <w:sz w:val="26"/>
          <w:szCs w:val="26"/>
        </w:rPr>
        <w:t>Web</w:t>
      </w:r>
      <w:r w:rsidRPr="00D96923">
        <w:rPr>
          <w:rFonts w:ascii="Source Sans Pro" w:eastAsia="宋体" w:hAnsi="Source Sans Pro" w:cs="宋体"/>
          <w:color w:val="646464"/>
          <w:spacing w:val="6"/>
          <w:kern w:val="0"/>
          <w:sz w:val="26"/>
          <w:szCs w:val="26"/>
        </w:rPr>
        <w:t>组件完全兼容，甚至与源自其他框架（例如</w:t>
      </w:r>
      <w:r w:rsidRPr="00D96923">
        <w:rPr>
          <w:rFonts w:ascii="Source Sans Pro" w:eastAsia="宋体" w:hAnsi="Source Sans Pro" w:cs="宋体"/>
          <w:color w:val="646464"/>
          <w:spacing w:val="6"/>
          <w:kern w:val="0"/>
          <w:sz w:val="26"/>
          <w:szCs w:val="26"/>
        </w:rPr>
        <w:t>Polymer</w:t>
      </w:r>
      <w:r w:rsidRPr="00D96923">
        <w:rPr>
          <w:rFonts w:ascii="Source Sans Pro" w:eastAsia="宋体" w:hAnsi="Source Sans Pro" w:cs="宋体"/>
          <w:color w:val="646464"/>
          <w:spacing w:val="6"/>
          <w:kern w:val="0"/>
          <w:sz w:val="26"/>
          <w:szCs w:val="26"/>
        </w:rPr>
        <w:t>）的</w:t>
      </w:r>
      <w:r w:rsidRPr="00D96923">
        <w:rPr>
          <w:rFonts w:ascii="Source Sans Pro" w:eastAsia="宋体" w:hAnsi="Source Sans Pro" w:cs="宋体"/>
          <w:color w:val="646464"/>
          <w:spacing w:val="6"/>
          <w:kern w:val="0"/>
          <w:sz w:val="26"/>
          <w:szCs w:val="26"/>
        </w:rPr>
        <w:t>Web</w:t>
      </w:r>
      <w:r w:rsidRPr="00D96923">
        <w:rPr>
          <w:rFonts w:ascii="Source Sans Pro" w:eastAsia="宋体" w:hAnsi="Source Sans Pro" w:cs="宋体"/>
          <w:color w:val="646464"/>
          <w:spacing w:val="6"/>
          <w:kern w:val="0"/>
          <w:sz w:val="26"/>
          <w:szCs w:val="26"/>
        </w:rPr>
        <w:t>组件兼容。</w:t>
      </w:r>
    </w:p>
    <w:p w14:paraId="581F407E" w14:textId="77777777" w:rsidR="00D96923" w:rsidRPr="00D96923" w:rsidRDefault="00D96923" w:rsidP="00D96923">
      <w:pPr>
        <w:widowControl/>
        <w:numPr>
          <w:ilvl w:val="0"/>
          <w:numId w:val="5"/>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即使在永远不支持</w:t>
      </w:r>
      <w:r w:rsidRPr="00D96923">
        <w:rPr>
          <w:rFonts w:ascii="Source Sans Pro" w:eastAsia="宋体" w:hAnsi="Source Sans Pro" w:cs="宋体"/>
          <w:color w:val="646464"/>
          <w:spacing w:val="6"/>
          <w:kern w:val="0"/>
          <w:sz w:val="26"/>
          <w:szCs w:val="26"/>
        </w:rPr>
        <w:t>Web</w:t>
      </w:r>
      <w:r w:rsidRPr="00D96923">
        <w:rPr>
          <w:rFonts w:ascii="Source Sans Pro" w:eastAsia="宋体" w:hAnsi="Source Sans Pro" w:cs="宋体"/>
          <w:color w:val="646464"/>
          <w:spacing w:val="6"/>
          <w:kern w:val="0"/>
          <w:sz w:val="26"/>
          <w:szCs w:val="26"/>
        </w:rPr>
        <w:t>组件的浏览器上，也可以提供基于</w:t>
      </w:r>
      <w:r w:rsidRPr="00D96923">
        <w:rPr>
          <w:rFonts w:ascii="Source Sans Pro" w:eastAsia="宋体" w:hAnsi="Source Sans Pro" w:cs="宋体"/>
          <w:color w:val="646464"/>
          <w:spacing w:val="6"/>
          <w:kern w:val="0"/>
          <w:sz w:val="26"/>
          <w:szCs w:val="26"/>
        </w:rPr>
        <w:t>Web</w:t>
      </w:r>
      <w:r w:rsidRPr="00D96923">
        <w:rPr>
          <w:rFonts w:ascii="Source Sans Pro" w:eastAsia="宋体" w:hAnsi="Source Sans Pro" w:cs="宋体"/>
          <w:color w:val="646464"/>
          <w:spacing w:val="6"/>
          <w:kern w:val="0"/>
          <w:sz w:val="26"/>
          <w:szCs w:val="26"/>
        </w:rPr>
        <w:t>组件的编程模型</w:t>
      </w:r>
    </w:p>
    <w:p w14:paraId="01C084C3" w14:textId="7850095E" w:rsidR="00D96923" w:rsidRDefault="00D96923" w:rsidP="00D96923">
      <w:pPr>
        <w:pStyle w:val="3"/>
      </w:pPr>
      <w:r>
        <w:t>模块化</w:t>
      </w:r>
    </w:p>
    <w:p w14:paraId="32FFF3ED" w14:textId="77777777" w:rsidR="00D96923" w:rsidRPr="00D96923" w:rsidRDefault="00D96923" w:rsidP="00D96923">
      <w:pPr>
        <w:widowControl/>
        <w:numPr>
          <w:ilvl w:val="0"/>
          <w:numId w:val="6"/>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高度模块化的开发，适合小型和大型应用程序。</w:t>
      </w:r>
    </w:p>
    <w:p w14:paraId="203DA89C" w14:textId="77777777" w:rsidR="00D96923" w:rsidRPr="00D96923" w:rsidRDefault="00D96923" w:rsidP="00D96923">
      <w:pPr>
        <w:widowControl/>
        <w:numPr>
          <w:ilvl w:val="0"/>
          <w:numId w:val="6"/>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对基于功能的开发的本地支持，可促进同一应用程序上多个团队的并行开发。</w:t>
      </w:r>
    </w:p>
    <w:p w14:paraId="787A3685" w14:textId="77777777" w:rsidR="00D96923" w:rsidRPr="00D96923" w:rsidRDefault="00D96923" w:rsidP="00D96923">
      <w:pPr>
        <w:widowControl/>
        <w:numPr>
          <w:ilvl w:val="0"/>
          <w:numId w:val="6"/>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强大的组件模型可在应用程序之间高度重复使用</w:t>
      </w:r>
      <w:r w:rsidRPr="00D96923">
        <w:rPr>
          <w:rFonts w:ascii="Source Sans Pro" w:eastAsia="宋体" w:hAnsi="Source Sans Pro" w:cs="宋体"/>
          <w:color w:val="646464"/>
          <w:spacing w:val="6"/>
          <w:kern w:val="0"/>
          <w:sz w:val="26"/>
          <w:szCs w:val="26"/>
        </w:rPr>
        <w:t>UI</w:t>
      </w:r>
      <w:r w:rsidRPr="00D96923">
        <w:rPr>
          <w:rFonts w:ascii="Source Sans Pro" w:eastAsia="宋体" w:hAnsi="Source Sans Pro" w:cs="宋体"/>
          <w:color w:val="646464"/>
          <w:spacing w:val="6"/>
          <w:kern w:val="0"/>
          <w:sz w:val="26"/>
          <w:szCs w:val="26"/>
        </w:rPr>
        <w:t>组件</w:t>
      </w:r>
    </w:p>
    <w:p w14:paraId="31845967" w14:textId="1AFA6C75" w:rsidR="00D96923" w:rsidRDefault="00D96923" w:rsidP="00D96923">
      <w:pPr>
        <w:pStyle w:val="3"/>
      </w:pPr>
      <w:r>
        <w:t>平台支援</w:t>
      </w:r>
    </w:p>
    <w:p w14:paraId="55895BB2" w14:textId="77777777" w:rsidR="00D96923" w:rsidRPr="00D96923" w:rsidRDefault="00D96923" w:rsidP="00D96923">
      <w:pPr>
        <w:widowControl/>
        <w:numPr>
          <w:ilvl w:val="0"/>
          <w:numId w:val="7"/>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设计用于现代</w:t>
      </w:r>
      <w:r w:rsidRPr="00D96923">
        <w:rPr>
          <w:rFonts w:ascii="Source Sans Pro" w:eastAsia="宋体" w:hAnsi="Source Sans Pro" w:cs="宋体"/>
          <w:color w:val="646464"/>
          <w:spacing w:val="6"/>
          <w:kern w:val="0"/>
          <w:sz w:val="26"/>
          <w:szCs w:val="26"/>
        </w:rPr>
        <w:t>Web</w:t>
      </w:r>
      <w:r w:rsidRPr="00D96923">
        <w:rPr>
          <w:rFonts w:ascii="Source Sans Pro" w:eastAsia="宋体" w:hAnsi="Source Sans Pro" w:cs="宋体"/>
          <w:color w:val="646464"/>
          <w:spacing w:val="6"/>
          <w:kern w:val="0"/>
          <w:sz w:val="26"/>
          <w:szCs w:val="26"/>
        </w:rPr>
        <w:t>浏览器，但通过其他</w:t>
      </w:r>
      <w:proofErr w:type="spellStart"/>
      <w:r w:rsidRPr="00D96923">
        <w:rPr>
          <w:rFonts w:ascii="Source Sans Pro" w:eastAsia="宋体" w:hAnsi="Source Sans Pro" w:cs="宋体"/>
          <w:color w:val="646464"/>
          <w:spacing w:val="6"/>
          <w:kern w:val="0"/>
          <w:sz w:val="26"/>
          <w:szCs w:val="26"/>
        </w:rPr>
        <w:t>polyfill</w:t>
      </w:r>
      <w:proofErr w:type="spellEnd"/>
      <w:r w:rsidRPr="00D96923">
        <w:rPr>
          <w:rFonts w:ascii="Source Sans Pro" w:eastAsia="宋体" w:hAnsi="Source Sans Pro" w:cs="宋体"/>
          <w:color w:val="646464"/>
          <w:spacing w:val="6"/>
          <w:kern w:val="0"/>
          <w:sz w:val="26"/>
          <w:szCs w:val="26"/>
        </w:rPr>
        <w:t>支持较旧的浏览器，例如</w:t>
      </w:r>
      <w:r w:rsidRPr="00D96923">
        <w:rPr>
          <w:rFonts w:ascii="Source Sans Pro" w:eastAsia="宋体" w:hAnsi="Source Sans Pro" w:cs="宋体"/>
          <w:color w:val="646464"/>
          <w:spacing w:val="6"/>
          <w:kern w:val="0"/>
          <w:sz w:val="26"/>
          <w:szCs w:val="26"/>
        </w:rPr>
        <w:t>IE9</w:t>
      </w:r>
      <w:r w:rsidRPr="00D96923">
        <w:rPr>
          <w:rFonts w:ascii="Source Sans Pro" w:eastAsia="宋体" w:hAnsi="Source Sans Pro" w:cs="宋体"/>
          <w:color w:val="646464"/>
          <w:spacing w:val="6"/>
          <w:kern w:val="0"/>
          <w:sz w:val="26"/>
          <w:szCs w:val="26"/>
        </w:rPr>
        <w:t>。</w:t>
      </w:r>
    </w:p>
    <w:p w14:paraId="118F91AF" w14:textId="77777777" w:rsidR="00D96923" w:rsidRPr="00D96923" w:rsidRDefault="00D96923" w:rsidP="00D96923">
      <w:pPr>
        <w:widowControl/>
        <w:numPr>
          <w:ilvl w:val="0"/>
          <w:numId w:val="7"/>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与</w:t>
      </w:r>
      <w:r w:rsidRPr="00D96923">
        <w:rPr>
          <w:rFonts w:ascii="Source Sans Pro" w:eastAsia="宋体" w:hAnsi="Source Sans Pro" w:cs="宋体"/>
          <w:color w:val="646464"/>
          <w:spacing w:val="6"/>
          <w:kern w:val="0"/>
          <w:sz w:val="26"/>
          <w:szCs w:val="26"/>
        </w:rPr>
        <w:t>PhoneGap / Cordova / Crosswalk</w:t>
      </w:r>
      <w:r w:rsidRPr="00D96923">
        <w:rPr>
          <w:rFonts w:ascii="Source Sans Pro" w:eastAsia="宋体" w:hAnsi="Source Sans Pro" w:cs="宋体"/>
          <w:color w:val="646464"/>
          <w:spacing w:val="6"/>
          <w:kern w:val="0"/>
          <w:sz w:val="26"/>
          <w:szCs w:val="26"/>
        </w:rPr>
        <w:t>结合用于移动应用程序开发。</w:t>
      </w:r>
    </w:p>
    <w:p w14:paraId="4BD4AE21" w14:textId="77777777" w:rsidR="00D96923" w:rsidRPr="00D96923" w:rsidRDefault="00D96923" w:rsidP="00D96923">
      <w:pPr>
        <w:widowControl/>
        <w:numPr>
          <w:ilvl w:val="0"/>
          <w:numId w:val="7"/>
        </w:numPr>
        <w:ind w:left="0"/>
        <w:jc w:val="left"/>
        <w:textAlignment w:val="baseline"/>
        <w:rPr>
          <w:rFonts w:ascii="Source Sans Pro" w:eastAsia="宋体" w:hAnsi="Source Sans Pro" w:cs="宋体"/>
          <w:color w:val="646464"/>
          <w:spacing w:val="6"/>
          <w:kern w:val="0"/>
          <w:sz w:val="26"/>
          <w:szCs w:val="26"/>
        </w:rPr>
      </w:pPr>
      <w:r w:rsidRPr="00D96923">
        <w:rPr>
          <w:rFonts w:ascii="Source Sans Pro" w:eastAsia="宋体" w:hAnsi="Source Sans Pro" w:cs="宋体"/>
          <w:color w:val="646464"/>
          <w:spacing w:val="6"/>
          <w:kern w:val="0"/>
          <w:sz w:val="26"/>
          <w:szCs w:val="26"/>
        </w:rPr>
        <w:t>设计用于结合</w:t>
      </w:r>
      <w:r w:rsidRPr="00D96923">
        <w:rPr>
          <w:rFonts w:ascii="Source Sans Pro" w:eastAsia="宋体" w:hAnsi="Source Sans Pro" w:cs="宋体"/>
          <w:color w:val="646464"/>
          <w:spacing w:val="6"/>
          <w:kern w:val="0"/>
          <w:sz w:val="26"/>
          <w:szCs w:val="26"/>
        </w:rPr>
        <w:t>Electron</w:t>
      </w:r>
      <w:r w:rsidRPr="00D96923">
        <w:rPr>
          <w:rFonts w:ascii="Source Sans Pro" w:eastAsia="宋体" w:hAnsi="Source Sans Pro" w:cs="宋体"/>
          <w:color w:val="646464"/>
          <w:spacing w:val="6"/>
          <w:kern w:val="0"/>
          <w:sz w:val="26"/>
          <w:szCs w:val="26"/>
        </w:rPr>
        <w:t>或</w:t>
      </w:r>
      <w:r w:rsidRPr="00D96923">
        <w:rPr>
          <w:rFonts w:ascii="Source Sans Pro" w:eastAsia="宋体" w:hAnsi="Source Sans Pro" w:cs="宋体"/>
          <w:color w:val="646464"/>
          <w:spacing w:val="6"/>
          <w:kern w:val="0"/>
          <w:sz w:val="26"/>
          <w:szCs w:val="26"/>
        </w:rPr>
        <w:t>NWJS</w:t>
      </w:r>
      <w:r w:rsidRPr="00D96923">
        <w:rPr>
          <w:rFonts w:ascii="Source Sans Pro" w:eastAsia="宋体" w:hAnsi="Source Sans Pro" w:cs="宋体"/>
          <w:color w:val="646464"/>
          <w:spacing w:val="6"/>
          <w:kern w:val="0"/>
          <w:sz w:val="26"/>
          <w:szCs w:val="26"/>
        </w:rPr>
        <w:t>进行桌面应用程序开发</w:t>
      </w:r>
    </w:p>
    <w:p w14:paraId="141F8EE9" w14:textId="5B884C21" w:rsidR="00D96923" w:rsidRDefault="00D96923" w:rsidP="00D96923">
      <w:pPr>
        <w:pStyle w:val="3"/>
      </w:pPr>
      <w:r>
        <w:t>能力</w:t>
      </w:r>
    </w:p>
    <w:p w14:paraId="2136D7F1"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使用</w:t>
      </w:r>
      <w:r w:rsidRPr="009B5188">
        <w:rPr>
          <w:rFonts w:ascii="Source Sans Pro" w:eastAsia="宋体" w:hAnsi="Source Sans Pro" w:cs="宋体"/>
          <w:color w:val="646464"/>
          <w:spacing w:val="6"/>
          <w:kern w:val="0"/>
          <w:sz w:val="26"/>
          <w:szCs w:val="26"/>
        </w:rPr>
        <w:t>ES2015 +</w:t>
      </w:r>
      <w:r w:rsidRPr="009B5188">
        <w:rPr>
          <w:rFonts w:ascii="Source Sans Pro" w:eastAsia="宋体" w:hAnsi="Source Sans Pro" w:cs="宋体"/>
          <w:color w:val="646464"/>
          <w:spacing w:val="6"/>
          <w:kern w:val="0"/>
          <w:sz w:val="26"/>
          <w:szCs w:val="26"/>
        </w:rPr>
        <w:t>和</w:t>
      </w:r>
      <w:r w:rsidRPr="009B5188">
        <w:rPr>
          <w:rFonts w:ascii="Source Sans Pro" w:eastAsia="宋体" w:hAnsi="Source Sans Pro" w:cs="宋体"/>
          <w:color w:val="646464"/>
          <w:spacing w:val="6"/>
          <w:kern w:val="0"/>
          <w:sz w:val="26"/>
          <w:szCs w:val="26"/>
        </w:rPr>
        <w:t>TypeScript</w:t>
      </w:r>
      <w:r w:rsidRPr="009B5188">
        <w:rPr>
          <w:rFonts w:ascii="Source Sans Pro" w:eastAsia="宋体" w:hAnsi="Source Sans Pro" w:cs="宋体"/>
          <w:color w:val="646464"/>
          <w:spacing w:val="6"/>
          <w:kern w:val="0"/>
          <w:sz w:val="26"/>
          <w:szCs w:val="26"/>
        </w:rPr>
        <w:t>编写应用程序。</w:t>
      </w:r>
    </w:p>
    <w:p w14:paraId="500706A0"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lastRenderedPageBreak/>
        <w:t>创建可在多种情况下工作的组件的一种简单方法：</w:t>
      </w:r>
    </w:p>
    <w:p w14:paraId="38960C4E"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自定义元素</w:t>
      </w:r>
    </w:p>
    <w:p w14:paraId="6F62E08E"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动态组成的</w:t>
      </w:r>
      <w:r w:rsidRPr="009B5188">
        <w:rPr>
          <w:rFonts w:ascii="Source Sans Pro" w:eastAsia="宋体" w:hAnsi="Source Sans Pro" w:cs="宋体"/>
          <w:color w:val="646464"/>
          <w:spacing w:val="6"/>
          <w:kern w:val="0"/>
          <w:sz w:val="26"/>
          <w:szCs w:val="26"/>
        </w:rPr>
        <w:t>UI</w:t>
      </w:r>
      <w:r w:rsidRPr="009B5188">
        <w:rPr>
          <w:rFonts w:ascii="Source Sans Pro" w:eastAsia="宋体" w:hAnsi="Source Sans Pro" w:cs="宋体"/>
          <w:color w:val="646464"/>
          <w:spacing w:val="6"/>
          <w:kern w:val="0"/>
          <w:sz w:val="26"/>
          <w:szCs w:val="26"/>
        </w:rPr>
        <w:t>（数据驱动的组件组成）</w:t>
      </w:r>
    </w:p>
    <w:p w14:paraId="3F4D87B8"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路由</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导航</w:t>
      </w:r>
    </w:p>
    <w:p w14:paraId="1C5C797C"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模态对话框</w:t>
      </w:r>
    </w:p>
    <w:p w14:paraId="22AD4325"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Web</w:t>
      </w:r>
      <w:r w:rsidRPr="009B5188">
        <w:rPr>
          <w:rFonts w:ascii="Source Sans Pro" w:eastAsia="宋体" w:hAnsi="Source Sans Pro" w:cs="宋体"/>
          <w:color w:val="646464"/>
          <w:spacing w:val="6"/>
          <w:kern w:val="0"/>
          <w:sz w:val="26"/>
          <w:szCs w:val="26"/>
        </w:rPr>
        <w:t>组件</w:t>
      </w:r>
    </w:p>
    <w:p w14:paraId="6BF5A5A6"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渐进增强</w:t>
      </w:r>
    </w:p>
    <w:p w14:paraId="49E0CEE2" w14:textId="77777777" w:rsidR="009B5188" w:rsidRPr="009B5188" w:rsidRDefault="009B5188" w:rsidP="009B5188">
      <w:pPr>
        <w:widowControl/>
        <w:numPr>
          <w:ilvl w:val="1"/>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通过</w:t>
      </w:r>
      <w:proofErr w:type="gramStart"/>
      <w:r w:rsidRPr="009B5188">
        <w:rPr>
          <w:rFonts w:ascii="Source Sans Pro" w:eastAsia="宋体" w:hAnsi="Source Sans Pro" w:cs="宋体"/>
          <w:color w:val="646464"/>
          <w:spacing w:val="6"/>
          <w:kern w:val="0"/>
          <w:sz w:val="26"/>
          <w:szCs w:val="26"/>
        </w:rPr>
        <w:t>低级访问</w:t>
      </w:r>
      <w:proofErr w:type="gramEnd"/>
      <w:r w:rsidRPr="009B5188">
        <w:rPr>
          <w:rFonts w:ascii="Source Sans Pro" w:eastAsia="宋体" w:hAnsi="Source Sans Pro" w:cs="宋体"/>
          <w:color w:val="646464"/>
          <w:spacing w:val="6"/>
          <w:kern w:val="0"/>
          <w:sz w:val="26"/>
          <w:szCs w:val="26"/>
        </w:rPr>
        <w:t>我们的</w:t>
      </w:r>
      <w:r w:rsidRPr="009B5188">
        <w:rPr>
          <w:rFonts w:ascii="Source Sans Pro" w:eastAsia="宋体" w:hAnsi="Source Sans Pro" w:cs="宋体"/>
          <w:color w:val="646464"/>
          <w:spacing w:val="6"/>
          <w:kern w:val="0"/>
          <w:sz w:val="26"/>
          <w:szCs w:val="26"/>
        </w:rPr>
        <w:t>View Composition Engine</w:t>
      </w:r>
      <w:r w:rsidRPr="009B5188">
        <w:rPr>
          <w:rFonts w:ascii="Source Sans Pro" w:eastAsia="宋体" w:hAnsi="Source Sans Pro" w:cs="宋体"/>
          <w:color w:val="646464"/>
          <w:spacing w:val="6"/>
          <w:kern w:val="0"/>
          <w:sz w:val="26"/>
          <w:szCs w:val="26"/>
        </w:rPr>
        <w:t>启用自定义方案</w:t>
      </w:r>
    </w:p>
    <w:p w14:paraId="506D9E6D"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完全可扩展的</w:t>
      </w:r>
      <w:r w:rsidRPr="009B5188">
        <w:rPr>
          <w:rFonts w:ascii="Source Sans Pro" w:eastAsia="宋体" w:hAnsi="Source Sans Pro" w:cs="宋体"/>
          <w:color w:val="646464"/>
          <w:spacing w:val="6"/>
          <w:kern w:val="0"/>
          <w:sz w:val="26"/>
          <w:szCs w:val="26"/>
        </w:rPr>
        <w:t>View</w:t>
      </w:r>
      <w:r w:rsidRPr="009B5188">
        <w:rPr>
          <w:rFonts w:ascii="Source Sans Pro" w:eastAsia="宋体" w:hAnsi="Source Sans Pro" w:cs="宋体"/>
          <w:color w:val="646464"/>
          <w:spacing w:val="6"/>
          <w:kern w:val="0"/>
          <w:sz w:val="26"/>
          <w:szCs w:val="26"/>
        </w:rPr>
        <w:t>编译器，</w:t>
      </w:r>
      <w:r w:rsidRPr="009B5188">
        <w:rPr>
          <w:rFonts w:ascii="Source Sans Pro" w:eastAsia="宋体" w:hAnsi="Source Sans Pro" w:cs="宋体"/>
          <w:color w:val="646464"/>
          <w:spacing w:val="6"/>
          <w:kern w:val="0"/>
          <w:sz w:val="26"/>
          <w:szCs w:val="26"/>
        </w:rPr>
        <w:t>View Engine</w:t>
      </w:r>
      <w:r w:rsidRPr="009B5188">
        <w:rPr>
          <w:rFonts w:ascii="Source Sans Pro" w:eastAsia="宋体" w:hAnsi="Source Sans Pro" w:cs="宋体"/>
          <w:color w:val="646464"/>
          <w:spacing w:val="6"/>
          <w:kern w:val="0"/>
          <w:sz w:val="26"/>
          <w:szCs w:val="26"/>
        </w:rPr>
        <w:t>和</w:t>
      </w:r>
      <w:r w:rsidRPr="009B5188">
        <w:rPr>
          <w:rFonts w:ascii="Source Sans Pro" w:eastAsia="宋体" w:hAnsi="Source Sans Pro" w:cs="宋体"/>
          <w:color w:val="646464"/>
          <w:spacing w:val="6"/>
          <w:kern w:val="0"/>
          <w:sz w:val="26"/>
          <w:szCs w:val="26"/>
        </w:rPr>
        <w:t>View</w:t>
      </w:r>
      <w:r w:rsidRPr="009B5188">
        <w:rPr>
          <w:rFonts w:ascii="Source Sans Pro" w:eastAsia="宋体" w:hAnsi="Source Sans Pro" w:cs="宋体"/>
          <w:color w:val="646464"/>
          <w:spacing w:val="6"/>
          <w:kern w:val="0"/>
          <w:sz w:val="26"/>
          <w:szCs w:val="26"/>
        </w:rPr>
        <w:t>资源管道。</w:t>
      </w:r>
    </w:p>
    <w:p w14:paraId="18638BC6"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完全可扩展的自适应数据绑定引擎。</w:t>
      </w:r>
    </w:p>
    <w:p w14:paraId="3DF5EC0B"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强大而灵活的分层依赖注入。</w:t>
      </w:r>
    </w:p>
    <w:p w14:paraId="1E6D35EB"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渴望</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延迟</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混合加载任何</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所有应用程序资源。</w:t>
      </w:r>
    </w:p>
    <w:p w14:paraId="5EBA3CA1"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功能强大的应用路由器，支持封装的子路由器，可进行多团队大规模开发。</w:t>
      </w:r>
    </w:p>
    <w:p w14:paraId="29B4D889"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（可选）创建符合标准的</w:t>
      </w:r>
      <w:r w:rsidRPr="009B5188">
        <w:rPr>
          <w:rFonts w:ascii="Source Sans Pro" w:eastAsia="宋体" w:hAnsi="Source Sans Pro" w:cs="宋体"/>
          <w:color w:val="646464"/>
          <w:spacing w:val="6"/>
          <w:kern w:val="0"/>
          <w:sz w:val="26"/>
          <w:szCs w:val="26"/>
        </w:rPr>
        <w:t>Web</w:t>
      </w:r>
      <w:r w:rsidRPr="009B5188">
        <w:rPr>
          <w:rFonts w:ascii="Source Sans Pro" w:eastAsia="宋体" w:hAnsi="Source Sans Pro" w:cs="宋体"/>
          <w:color w:val="646464"/>
          <w:spacing w:val="6"/>
          <w:kern w:val="0"/>
          <w:sz w:val="26"/>
          <w:szCs w:val="26"/>
        </w:rPr>
        <w:t>组件，或使用</w:t>
      </w:r>
      <w:r w:rsidRPr="009B5188">
        <w:rPr>
          <w:rFonts w:ascii="Source Sans Pro" w:eastAsia="宋体" w:hAnsi="Source Sans Pro" w:cs="宋体"/>
          <w:color w:val="646464"/>
          <w:spacing w:val="6"/>
          <w:kern w:val="0"/>
          <w:sz w:val="26"/>
          <w:szCs w:val="26"/>
        </w:rPr>
        <w:t>Aurelia</w:t>
      </w:r>
      <w:r w:rsidRPr="009B5188">
        <w:rPr>
          <w:rFonts w:ascii="Source Sans Pro" w:eastAsia="宋体" w:hAnsi="Source Sans Pro" w:cs="宋体"/>
          <w:color w:val="646464"/>
          <w:spacing w:val="6"/>
          <w:kern w:val="0"/>
          <w:sz w:val="26"/>
          <w:szCs w:val="26"/>
        </w:rPr>
        <w:t>来</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屏蔽</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不稳定的规格。</w:t>
      </w:r>
    </w:p>
    <w:p w14:paraId="19E3D6C4"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可与任何符合标准的</w:t>
      </w:r>
      <w:r w:rsidRPr="009B5188">
        <w:rPr>
          <w:rFonts w:ascii="Source Sans Pro" w:eastAsia="宋体" w:hAnsi="Source Sans Pro" w:cs="宋体"/>
          <w:color w:val="646464"/>
          <w:spacing w:val="6"/>
          <w:kern w:val="0"/>
          <w:sz w:val="26"/>
          <w:szCs w:val="26"/>
        </w:rPr>
        <w:t>Web</w:t>
      </w:r>
      <w:r w:rsidRPr="009B5188">
        <w:rPr>
          <w:rFonts w:ascii="Source Sans Pro" w:eastAsia="宋体" w:hAnsi="Source Sans Pro" w:cs="宋体"/>
          <w:color w:val="646464"/>
          <w:spacing w:val="6"/>
          <w:kern w:val="0"/>
          <w:sz w:val="26"/>
          <w:szCs w:val="26"/>
        </w:rPr>
        <w:t>组件进行互操作。</w:t>
      </w:r>
    </w:p>
    <w:p w14:paraId="54B2CC42"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通过发布</w:t>
      </w:r>
      <w:r w:rsidRPr="009B5188">
        <w:rPr>
          <w:rFonts w:ascii="Source Sans Pro" w:eastAsia="宋体" w:hAnsi="Source Sans Pro" w:cs="宋体"/>
          <w:color w:val="646464"/>
          <w:spacing w:val="6"/>
          <w:kern w:val="0"/>
          <w:sz w:val="26"/>
          <w:szCs w:val="26"/>
        </w:rPr>
        <w:t>/</w:t>
      </w:r>
      <w:r w:rsidRPr="009B5188">
        <w:rPr>
          <w:rFonts w:ascii="Source Sans Pro" w:eastAsia="宋体" w:hAnsi="Source Sans Pro" w:cs="宋体"/>
          <w:color w:val="646464"/>
          <w:spacing w:val="6"/>
          <w:kern w:val="0"/>
          <w:sz w:val="26"/>
          <w:szCs w:val="26"/>
        </w:rPr>
        <w:t>订阅进行松散耦合的跨组件通信。</w:t>
      </w:r>
    </w:p>
    <w:p w14:paraId="6A52DC83"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完全可定制的应用程序启动和插件模型。</w:t>
      </w:r>
    </w:p>
    <w:p w14:paraId="07E273F2"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支持创作可测试，可维护和</w:t>
      </w:r>
      <w:proofErr w:type="gramStart"/>
      <w:r w:rsidRPr="009B5188">
        <w:rPr>
          <w:rFonts w:ascii="Source Sans Pro" w:eastAsia="宋体" w:hAnsi="Source Sans Pro" w:cs="宋体"/>
          <w:color w:val="646464"/>
          <w:spacing w:val="6"/>
          <w:kern w:val="0"/>
          <w:sz w:val="26"/>
          <w:szCs w:val="26"/>
        </w:rPr>
        <w:t>可</w:t>
      </w:r>
      <w:proofErr w:type="gramEnd"/>
      <w:r w:rsidRPr="009B5188">
        <w:rPr>
          <w:rFonts w:ascii="Source Sans Pro" w:eastAsia="宋体" w:hAnsi="Source Sans Pro" w:cs="宋体"/>
          <w:color w:val="646464"/>
          <w:spacing w:val="6"/>
          <w:kern w:val="0"/>
          <w:sz w:val="26"/>
          <w:szCs w:val="26"/>
        </w:rPr>
        <w:t>扩展的代码。</w:t>
      </w:r>
    </w:p>
    <w:p w14:paraId="1586C30A"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利用约定编写更少的代码并完成更多工作。</w:t>
      </w:r>
    </w:p>
    <w:p w14:paraId="6DF50BFB" w14:textId="77777777" w:rsidR="009B5188" w:rsidRPr="009B5188" w:rsidRDefault="009B5188" w:rsidP="009B5188">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lastRenderedPageBreak/>
        <w:t>几乎没有框架入侵，因此开发人员可以专注于他们的应用程序，而不是框架。</w:t>
      </w:r>
    </w:p>
    <w:p w14:paraId="16DD746B" w14:textId="271A7E7B" w:rsidR="00D96923" w:rsidRDefault="009B5188" w:rsidP="00D96923">
      <w:pPr>
        <w:widowControl/>
        <w:numPr>
          <w:ilvl w:val="0"/>
          <w:numId w:val="8"/>
        </w:numPr>
        <w:ind w:left="0"/>
        <w:jc w:val="left"/>
        <w:textAlignment w:val="baseline"/>
        <w:rPr>
          <w:rFonts w:ascii="Source Sans Pro" w:eastAsia="宋体" w:hAnsi="Source Sans Pro" w:cs="宋体"/>
          <w:color w:val="646464"/>
          <w:spacing w:val="6"/>
          <w:kern w:val="0"/>
          <w:sz w:val="26"/>
          <w:szCs w:val="26"/>
        </w:rPr>
      </w:pPr>
      <w:r w:rsidRPr="009B5188">
        <w:rPr>
          <w:rFonts w:ascii="Source Sans Pro" w:eastAsia="宋体" w:hAnsi="Source Sans Pro" w:cs="宋体"/>
          <w:color w:val="646464"/>
          <w:spacing w:val="6"/>
          <w:kern w:val="0"/>
          <w:sz w:val="26"/>
          <w:szCs w:val="26"/>
        </w:rPr>
        <w:t>与所有主要构建系统兼容的应用程序和软件包捆绑。</w:t>
      </w:r>
    </w:p>
    <w:p w14:paraId="3E7300D0" w14:textId="02DCE44E" w:rsidR="00A40634" w:rsidRDefault="00A40634" w:rsidP="00A40634">
      <w:pPr>
        <w:pStyle w:val="2"/>
      </w:pPr>
      <w:r>
        <w:rPr>
          <w:rFonts w:hint="eastAsia"/>
        </w:rPr>
        <w:t>A</w:t>
      </w:r>
      <w:r>
        <w:t>urelia</w:t>
      </w:r>
      <w:r>
        <w:rPr>
          <w:rFonts w:hint="eastAsia"/>
        </w:rPr>
        <w:t>业务优势</w:t>
      </w:r>
    </w:p>
    <w:p w14:paraId="6F2F2C92" w14:textId="013C320B" w:rsidR="00A40634" w:rsidRDefault="00A40634" w:rsidP="00A40634">
      <w:pPr>
        <w:rPr>
          <w:rFonts w:ascii="宋体" w:eastAsia="宋体" w:hAnsi="宋体"/>
          <w:sz w:val="28"/>
          <w:szCs w:val="28"/>
        </w:rPr>
      </w:pPr>
      <w:r w:rsidRPr="00A40634">
        <w:rPr>
          <w:rFonts w:ascii="宋体" w:eastAsia="宋体" w:hAnsi="宋体"/>
          <w:sz w:val="28"/>
          <w:szCs w:val="28"/>
        </w:rPr>
        <w:t>Aurelia是具有商业支持的开源平台。如果您的企业要花费大量的金钱来构建软件，则希望在一个致力于向您作为客户的平台上进行开发。您希望能够与您的技术提供商建立关系，以确保您和您的开发人员拥有一个坚实的平台，可以在此平台上以及现在和未来的几年内开展业务</w:t>
      </w:r>
      <w:r>
        <w:rPr>
          <w:rFonts w:ascii="宋体" w:eastAsia="宋体" w:hAnsi="宋体" w:hint="eastAsia"/>
          <w:sz w:val="28"/>
          <w:szCs w:val="28"/>
        </w:rPr>
        <w:t>。</w:t>
      </w:r>
    </w:p>
    <w:p w14:paraId="7D587665" w14:textId="1D8BD9A4" w:rsidR="00A40634" w:rsidRDefault="00A40634" w:rsidP="00A40634">
      <w:pPr>
        <w:pStyle w:val="3"/>
      </w:pPr>
      <w:r>
        <w:t>商业支持</w:t>
      </w:r>
    </w:p>
    <w:p w14:paraId="2876DED0" w14:textId="77777777" w:rsidR="00A40634" w:rsidRPr="00A40634" w:rsidRDefault="00A40634" w:rsidP="00A40634">
      <w:pPr>
        <w:widowControl/>
        <w:numPr>
          <w:ilvl w:val="0"/>
          <w:numId w:val="9"/>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提供商业支持选项。</w:t>
      </w:r>
    </w:p>
    <w:p w14:paraId="734E8D81" w14:textId="77777777" w:rsidR="00A40634" w:rsidRPr="00A40634" w:rsidRDefault="00A40634" w:rsidP="00A40634">
      <w:pPr>
        <w:widowControl/>
        <w:numPr>
          <w:ilvl w:val="0"/>
          <w:numId w:val="9"/>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可为企业提供定制合同。</w:t>
      </w:r>
    </w:p>
    <w:p w14:paraId="279773B1" w14:textId="77777777" w:rsidR="00A40634" w:rsidRPr="00A40634" w:rsidRDefault="00A40634" w:rsidP="00A40634">
      <w:pPr>
        <w:widowControl/>
        <w:numPr>
          <w:ilvl w:val="0"/>
          <w:numId w:val="9"/>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内部由</w:t>
      </w:r>
      <w:r w:rsidRPr="00A40634">
        <w:rPr>
          <w:rFonts w:ascii="Source Sans Pro" w:eastAsia="宋体" w:hAnsi="Source Sans Pro" w:cs="宋体"/>
          <w:color w:val="646464"/>
          <w:spacing w:val="6"/>
          <w:kern w:val="0"/>
          <w:sz w:val="26"/>
          <w:szCs w:val="26"/>
        </w:rPr>
        <w:t>Blue Spire Inc.</w:t>
      </w:r>
      <w:r w:rsidRPr="00A40634">
        <w:rPr>
          <w:rFonts w:ascii="Source Sans Pro" w:eastAsia="宋体" w:hAnsi="Source Sans Pro" w:cs="宋体"/>
          <w:color w:val="646464"/>
          <w:spacing w:val="6"/>
          <w:kern w:val="0"/>
          <w:sz w:val="26"/>
          <w:szCs w:val="26"/>
        </w:rPr>
        <w:t>在其自身产品中</w:t>
      </w:r>
      <w:r w:rsidRPr="00A40634">
        <w:rPr>
          <w:rFonts w:ascii="Source Sans Pro" w:eastAsia="宋体" w:hAnsi="Source Sans Pro" w:cs="宋体"/>
          <w:color w:val="646464"/>
          <w:spacing w:val="6"/>
          <w:kern w:val="0"/>
          <w:sz w:val="26"/>
          <w:szCs w:val="26"/>
        </w:rPr>
        <w:t>“</w:t>
      </w:r>
      <w:r w:rsidRPr="00A40634">
        <w:rPr>
          <w:rFonts w:ascii="Source Sans Pro" w:eastAsia="宋体" w:hAnsi="Source Sans Pro" w:cs="宋体"/>
          <w:color w:val="646464"/>
          <w:spacing w:val="6"/>
          <w:kern w:val="0"/>
          <w:sz w:val="26"/>
          <w:szCs w:val="26"/>
        </w:rPr>
        <w:t>食用</w:t>
      </w:r>
      <w:r w:rsidRPr="00A40634">
        <w:rPr>
          <w:rFonts w:ascii="Source Sans Pro" w:eastAsia="宋体" w:hAnsi="Source Sans Pro" w:cs="宋体"/>
          <w:color w:val="646464"/>
          <w:spacing w:val="6"/>
          <w:kern w:val="0"/>
          <w:sz w:val="26"/>
          <w:szCs w:val="26"/>
        </w:rPr>
        <w:t>”</w:t>
      </w:r>
    </w:p>
    <w:p w14:paraId="19293874" w14:textId="7F885FC6" w:rsidR="00A40634" w:rsidRDefault="00A40634" w:rsidP="00A40634">
      <w:pPr>
        <w:pStyle w:val="3"/>
      </w:pPr>
      <w:r>
        <w:t>商业产品和服务</w:t>
      </w:r>
    </w:p>
    <w:p w14:paraId="46E6F611" w14:textId="77777777" w:rsidR="00A40634" w:rsidRPr="00A40634" w:rsidRDefault="00A40634" w:rsidP="00A40634">
      <w:pPr>
        <w:widowControl/>
        <w:numPr>
          <w:ilvl w:val="0"/>
          <w:numId w:val="10"/>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官方现场或虚拟培训。</w:t>
      </w:r>
    </w:p>
    <w:p w14:paraId="257AB39C" w14:textId="77777777" w:rsidR="00A40634" w:rsidRPr="00A40634" w:rsidRDefault="00A40634" w:rsidP="00A40634">
      <w:pPr>
        <w:widowControl/>
        <w:numPr>
          <w:ilvl w:val="0"/>
          <w:numId w:val="10"/>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咨询，咨询和代码审查服务。</w:t>
      </w:r>
    </w:p>
    <w:p w14:paraId="6F491B72" w14:textId="77777777" w:rsidR="00A40634" w:rsidRPr="00A40634" w:rsidRDefault="00A40634" w:rsidP="00A40634">
      <w:pPr>
        <w:widowControl/>
        <w:numPr>
          <w:ilvl w:val="0"/>
          <w:numId w:val="10"/>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Aurelia UX</w:t>
      </w:r>
      <w:r w:rsidRPr="00A40634">
        <w:rPr>
          <w:rFonts w:ascii="Source Sans Pro" w:eastAsia="宋体" w:hAnsi="Source Sans Pro" w:cs="宋体"/>
          <w:color w:val="646464"/>
          <w:spacing w:val="6"/>
          <w:kern w:val="0"/>
          <w:sz w:val="26"/>
          <w:szCs w:val="26"/>
        </w:rPr>
        <w:t>（开发中）</w:t>
      </w:r>
      <w:r w:rsidRPr="00A40634">
        <w:rPr>
          <w:rFonts w:ascii="Source Sans Pro" w:eastAsia="宋体" w:hAnsi="Source Sans Pro" w:cs="宋体"/>
          <w:color w:val="646464"/>
          <w:spacing w:val="6"/>
          <w:kern w:val="0"/>
          <w:sz w:val="26"/>
          <w:szCs w:val="26"/>
        </w:rPr>
        <w:t>-</w:t>
      </w:r>
      <w:r w:rsidRPr="00A40634">
        <w:rPr>
          <w:rFonts w:ascii="Source Sans Pro" w:eastAsia="宋体" w:hAnsi="Source Sans Pro" w:cs="宋体"/>
          <w:color w:val="646464"/>
          <w:spacing w:val="6"/>
          <w:kern w:val="0"/>
          <w:sz w:val="26"/>
          <w:szCs w:val="26"/>
        </w:rPr>
        <w:t>跨平台的移动</w:t>
      </w:r>
      <w:r w:rsidRPr="00A40634">
        <w:rPr>
          <w:rFonts w:ascii="Source Sans Pro" w:eastAsia="宋体" w:hAnsi="Source Sans Pro" w:cs="宋体"/>
          <w:color w:val="646464"/>
          <w:spacing w:val="6"/>
          <w:kern w:val="0"/>
          <w:sz w:val="26"/>
          <w:szCs w:val="26"/>
        </w:rPr>
        <w:t>UI</w:t>
      </w:r>
      <w:r w:rsidRPr="00A40634">
        <w:rPr>
          <w:rFonts w:ascii="Source Sans Pro" w:eastAsia="宋体" w:hAnsi="Source Sans Pro" w:cs="宋体"/>
          <w:color w:val="646464"/>
          <w:spacing w:val="6"/>
          <w:kern w:val="0"/>
          <w:sz w:val="26"/>
          <w:szCs w:val="26"/>
        </w:rPr>
        <w:t>组件</w:t>
      </w:r>
    </w:p>
    <w:p w14:paraId="2DCF2910" w14:textId="7826DF8E" w:rsidR="00A40634" w:rsidRDefault="00A40634" w:rsidP="00A40634">
      <w:pPr>
        <w:pStyle w:val="3"/>
      </w:pPr>
      <w:r>
        <w:lastRenderedPageBreak/>
        <w:t>战略伙伴关系</w:t>
      </w:r>
    </w:p>
    <w:p w14:paraId="11514C73" w14:textId="77777777" w:rsidR="00A40634" w:rsidRPr="00A40634" w:rsidRDefault="00A40634" w:rsidP="00A40634">
      <w:pPr>
        <w:widowControl/>
        <w:numPr>
          <w:ilvl w:val="0"/>
          <w:numId w:val="11"/>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与大型和精品咨询机构建立合作伙伴关系，以便根据采用</w:t>
      </w:r>
      <w:r w:rsidRPr="00A40634">
        <w:rPr>
          <w:rFonts w:ascii="Source Sans Pro" w:eastAsia="宋体" w:hAnsi="Source Sans Pro" w:cs="宋体"/>
          <w:color w:val="646464"/>
          <w:spacing w:val="6"/>
          <w:kern w:val="0"/>
          <w:sz w:val="26"/>
          <w:szCs w:val="26"/>
        </w:rPr>
        <w:t>Aurelia</w:t>
      </w:r>
      <w:r w:rsidRPr="00A40634">
        <w:rPr>
          <w:rFonts w:ascii="Source Sans Pro" w:eastAsia="宋体" w:hAnsi="Source Sans Pro" w:cs="宋体"/>
          <w:color w:val="646464"/>
          <w:spacing w:val="6"/>
          <w:kern w:val="0"/>
          <w:sz w:val="26"/>
          <w:szCs w:val="26"/>
        </w:rPr>
        <w:t>的企业的需要扩展开发人员资源。</w:t>
      </w:r>
    </w:p>
    <w:p w14:paraId="76EE9FDB" w14:textId="77777777" w:rsidR="00A40634" w:rsidRPr="00A40634" w:rsidRDefault="00A40634" w:rsidP="00A40634">
      <w:pPr>
        <w:widowControl/>
        <w:numPr>
          <w:ilvl w:val="0"/>
          <w:numId w:val="11"/>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世界各地的官方培训合作伙伴可随时随地提供培训</w:t>
      </w:r>
    </w:p>
    <w:p w14:paraId="065B4CF7" w14:textId="58C94B05" w:rsidR="00A40634" w:rsidRDefault="00A40634" w:rsidP="00A40634">
      <w:pPr>
        <w:pStyle w:val="3"/>
      </w:pPr>
      <w:r>
        <w:t>广泛的客户群</w:t>
      </w:r>
    </w:p>
    <w:p w14:paraId="75BD4344" w14:textId="77777777" w:rsidR="00A40634" w:rsidRPr="00A40634" w:rsidRDefault="00A40634" w:rsidP="00A40634">
      <w:pPr>
        <w:widowControl/>
        <w:numPr>
          <w:ilvl w:val="0"/>
          <w:numId w:val="12"/>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几乎在每个领域都开发了应用程序：医疗保健，保险，金融，娱乐，技术，开发人员工具，</w:t>
      </w:r>
      <w:r w:rsidRPr="00A40634">
        <w:rPr>
          <w:rFonts w:ascii="Source Sans Pro" w:eastAsia="宋体" w:hAnsi="Source Sans Pro" w:cs="宋体"/>
          <w:color w:val="646464"/>
          <w:spacing w:val="6"/>
          <w:kern w:val="0"/>
          <w:sz w:val="26"/>
          <w:szCs w:val="26"/>
        </w:rPr>
        <w:t>LOB</w:t>
      </w:r>
      <w:r w:rsidRPr="00A40634">
        <w:rPr>
          <w:rFonts w:ascii="Source Sans Pro" w:eastAsia="宋体" w:hAnsi="Source Sans Pro" w:cs="宋体"/>
          <w:color w:val="646464"/>
          <w:spacing w:val="6"/>
          <w:kern w:val="0"/>
          <w:sz w:val="26"/>
          <w:szCs w:val="26"/>
        </w:rPr>
        <w:t>，游戏等。</w:t>
      </w:r>
    </w:p>
    <w:p w14:paraId="78CA8FFF" w14:textId="77777777" w:rsidR="00A40634" w:rsidRPr="00A40634" w:rsidRDefault="00A40634" w:rsidP="00A40634">
      <w:pPr>
        <w:widowControl/>
        <w:numPr>
          <w:ilvl w:val="0"/>
          <w:numId w:val="12"/>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在许多知名企业内部使用。</w:t>
      </w:r>
    </w:p>
    <w:p w14:paraId="0E031310" w14:textId="77777777" w:rsidR="00A40634" w:rsidRPr="00A40634" w:rsidRDefault="00A40634" w:rsidP="00A40634">
      <w:pPr>
        <w:widowControl/>
        <w:numPr>
          <w:ilvl w:val="0"/>
          <w:numId w:val="12"/>
        </w:numPr>
        <w:ind w:left="0"/>
        <w:jc w:val="left"/>
        <w:textAlignment w:val="baseline"/>
        <w:rPr>
          <w:rFonts w:ascii="Source Sans Pro" w:eastAsia="宋体" w:hAnsi="Source Sans Pro" w:cs="宋体"/>
          <w:color w:val="646464"/>
          <w:spacing w:val="6"/>
          <w:kern w:val="0"/>
          <w:sz w:val="26"/>
          <w:szCs w:val="26"/>
        </w:rPr>
      </w:pPr>
      <w:r w:rsidRPr="00A40634">
        <w:rPr>
          <w:rFonts w:ascii="Source Sans Pro" w:eastAsia="宋体" w:hAnsi="Source Sans Pro" w:cs="宋体"/>
          <w:color w:val="646464"/>
          <w:spacing w:val="6"/>
          <w:kern w:val="0"/>
          <w:sz w:val="26"/>
          <w:szCs w:val="26"/>
        </w:rPr>
        <w:t>在大型国际组织和政府以及中小型企业中得到采用</w:t>
      </w:r>
    </w:p>
    <w:p w14:paraId="3D4FEC4A" w14:textId="77777777" w:rsidR="00A40634" w:rsidRPr="00A40634" w:rsidRDefault="00A40634" w:rsidP="00A40634">
      <w:pPr>
        <w:rPr>
          <w:rFonts w:hint="eastAsia"/>
        </w:rPr>
      </w:pPr>
    </w:p>
    <w:sectPr w:rsidR="00A40634" w:rsidRPr="00A40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F37"/>
    <w:multiLevelType w:val="multilevel"/>
    <w:tmpl w:val="68F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87292"/>
    <w:multiLevelType w:val="multilevel"/>
    <w:tmpl w:val="376CA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A5083"/>
    <w:multiLevelType w:val="multilevel"/>
    <w:tmpl w:val="FD4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371F2"/>
    <w:multiLevelType w:val="multilevel"/>
    <w:tmpl w:val="38E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A5E0B"/>
    <w:multiLevelType w:val="multilevel"/>
    <w:tmpl w:val="4FD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20736"/>
    <w:multiLevelType w:val="multilevel"/>
    <w:tmpl w:val="9A9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1404B"/>
    <w:multiLevelType w:val="multilevel"/>
    <w:tmpl w:val="8C7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67A70"/>
    <w:multiLevelType w:val="multilevel"/>
    <w:tmpl w:val="F47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B6A26"/>
    <w:multiLevelType w:val="multilevel"/>
    <w:tmpl w:val="E8B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42D5A"/>
    <w:multiLevelType w:val="multilevel"/>
    <w:tmpl w:val="0AC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787569"/>
    <w:multiLevelType w:val="multilevel"/>
    <w:tmpl w:val="32AC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E286C"/>
    <w:multiLevelType w:val="multilevel"/>
    <w:tmpl w:val="D8D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5"/>
  </w:num>
  <w:num w:numId="4">
    <w:abstractNumId w:val="2"/>
  </w:num>
  <w:num w:numId="5">
    <w:abstractNumId w:val="3"/>
  </w:num>
  <w:num w:numId="6">
    <w:abstractNumId w:val="9"/>
  </w:num>
  <w:num w:numId="7">
    <w:abstractNumId w:val="11"/>
  </w:num>
  <w:num w:numId="8">
    <w:abstractNumId w:val="1"/>
  </w:num>
  <w:num w:numId="9">
    <w:abstractNumId w:val="4"/>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CA"/>
    <w:rsid w:val="00000F50"/>
    <w:rsid w:val="000B496D"/>
    <w:rsid w:val="00272AC5"/>
    <w:rsid w:val="0045187F"/>
    <w:rsid w:val="00860925"/>
    <w:rsid w:val="008B5A58"/>
    <w:rsid w:val="00981A22"/>
    <w:rsid w:val="009B5188"/>
    <w:rsid w:val="00A40634"/>
    <w:rsid w:val="00C648CA"/>
    <w:rsid w:val="00D96923"/>
    <w:rsid w:val="00F3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666B"/>
  <w15:chartTrackingRefBased/>
  <w15:docId w15:val="{2D0F962F-79BF-4FBD-A2E2-E0F81498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69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5A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1A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0F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0F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5A5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B5A5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B5A5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1A22"/>
    <w:rPr>
      <w:b/>
      <w:bCs/>
      <w:sz w:val="32"/>
      <w:szCs w:val="32"/>
    </w:rPr>
  </w:style>
  <w:style w:type="character" w:styleId="a5">
    <w:name w:val="Hyperlink"/>
    <w:basedOn w:val="a0"/>
    <w:uiPriority w:val="99"/>
    <w:semiHidden/>
    <w:unhideWhenUsed/>
    <w:rsid w:val="00981A22"/>
    <w:rPr>
      <w:color w:val="0000FF"/>
      <w:u w:val="single"/>
    </w:rPr>
  </w:style>
  <w:style w:type="character" w:styleId="a6">
    <w:name w:val="Strong"/>
    <w:basedOn w:val="a0"/>
    <w:uiPriority w:val="22"/>
    <w:qFormat/>
    <w:rsid w:val="00981A22"/>
    <w:rPr>
      <w:b/>
      <w:bCs/>
    </w:rPr>
  </w:style>
  <w:style w:type="character" w:customStyle="1" w:styleId="10">
    <w:name w:val="标题 1 字符"/>
    <w:basedOn w:val="a0"/>
    <w:link w:val="1"/>
    <w:uiPriority w:val="9"/>
    <w:rsid w:val="00D96923"/>
    <w:rPr>
      <w:b/>
      <w:bCs/>
      <w:kern w:val="44"/>
      <w:sz w:val="44"/>
      <w:szCs w:val="44"/>
    </w:rPr>
  </w:style>
  <w:style w:type="character" w:customStyle="1" w:styleId="40">
    <w:name w:val="标题 4 字符"/>
    <w:basedOn w:val="a0"/>
    <w:link w:val="4"/>
    <w:uiPriority w:val="9"/>
    <w:rsid w:val="00000F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0F5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1500">
      <w:bodyDiv w:val="1"/>
      <w:marLeft w:val="0"/>
      <w:marRight w:val="0"/>
      <w:marTop w:val="0"/>
      <w:marBottom w:val="0"/>
      <w:divBdr>
        <w:top w:val="none" w:sz="0" w:space="0" w:color="auto"/>
        <w:left w:val="none" w:sz="0" w:space="0" w:color="auto"/>
        <w:bottom w:val="none" w:sz="0" w:space="0" w:color="auto"/>
        <w:right w:val="none" w:sz="0" w:space="0" w:color="auto"/>
      </w:divBdr>
    </w:div>
    <w:div w:id="67075824">
      <w:bodyDiv w:val="1"/>
      <w:marLeft w:val="0"/>
      <w:marRight w:val="0"/>
      <w:marTop w:val="0"/>
      <w:marBottom w:val="0"/>
      <w:divBdr>
        <w:top w:val="none" w:sz="0" w:space="0" w:color="auto"/>
        <w:left w:val="none" w:sz="0" w:space="0" w:color="auto"/>
        <w:bottom w:val="none" w:sz="0" w:space="0" w:color="auto"/>
        <w:right w:val="none" w:sz="0" w:space="0" w:color="auto"/>
      </w:divBdr>
    </w:div>
    <w:div w:id="158270973">
      <w:bodyDiv w:val="1"/>
      <w:marLeft w:val="0"/>
      <w:marRight w:val="0"/>
      <w:marTop w:val="0"/>
      <w:marBottom w:val="0"/>
      <w:divBdr>
        <w:top w:val="none" w:sz="0" w:space="0" w:color="auto"/>
        <w:left w:val="none" w:sz="0" w:space="0" w:color="auto"/>
        <w:bottom w:val="none" w:sz="0" w:space="0" w:color="auto"/>
        <w:right w:val="none" w:sz="0" w:space="0" w:color="auto"/>
      </w:divBdr>
    </w:div>
    <w:div w:id="191652914">
      <w:bodyDiv w:val="1"/>
      <w:marLeft w:val="0"/>
      <w:marRight w:val="0"/>
      <w:marTop w:val="0"/>
      <w:marBottom w:val="0"/>
      <w:divBdr>
        <w:top w:val="none" w:sz="0" w:space="0" w:color="auto"/>
        <w:left w:val="none" w:sz="0" w:space="0" w:color="auto"/>
        <w:bottom w:val="none" w:sz="0" w:space="0" w:color="auto"/>
        <w:right w:val="none" w:sz="0" w:space="0" w:color="auto"/>
      </w:divBdr>
    </w:div>
    <w:div w:id="325285259">
      <w:bodyDiv w:val="1"/>
      <w:marLeft w:val="0"/>
      <w:marRight w:val="0"/>
      <w:marTop w:val="0"/>
      <w:marBottom w:val="0"/>
      <w:divBdr>
        <w:top w:val="none" w:sz="0" w:space="0" w:color="auto"/>
        <w:left w:val="none" w:sz="0" w:space="0" w:color="auto"/>
        <w:bottom w:val="none" w:sz="0" w:space="0" w:color="auto"/>
        <w:right w:val="none" w:sz="0" w:space="0" w:color="auto"/>
      </w:divBdr>
    </w:div>
    <w:div w:id="530647195">
      <w:bodyDiv w:val="1"/>
      <w:marLeft w:val="0"/>
      <w:marRight w:val="0"/>
      <w:marTop w:val="0"/>
      <w:marBottom w:val="0"/>
      <w:divBdr>
        <w:top w:val="none" w:sz="0" w:space="0" w:color="auto"/>
        <w:left w:val="none" w:sz="0" w:space="0" w:color="auto"/>
        <w:bottom w:val="none" w:sz="0" w:space="0" w:color="auto"/>
        <w:right w:val="none" w:sz="0" w:space="0" w:color="auto"/>
      </w:divBdr>
    </w:div>
    <w:div w:id="533159265">
      <w:bodyDiv w:val="1"/>
      <w:marLeft w:val="0"/>
      <w:marRight w:val="0"/>
      <w:marTop w:val="0"/>
      <w:marBottom w:val="0"/>
      <w:divBdr>
        <w:top w:val="none" w:sz="0" w:space="0" w:color="auto"/>
        <w:left w:val="none" w:sz="0" w:space="0" w:color="auto"/>
        <w:bottom w:val="none" w:sz="0" w:space="0" w:color="auto"/>
        <w:right w:val="none" w:sz="0" w:space="0" w:color="auto"/>
      </w:divBdr>
    </w:div>
    <w:div w:id="649403840">
      <w:bodyDiv w:val="1"/>
      <w:marLeft w:val="0"/>
      <w:marRight w:val="0"/>
      <w:marTop w:val="0"/>
      <w:marBottom w:val="0"/>
      <w:divBdr>
        <w:top w:val="none" w:sz="0" w:space="0" w:color="auto"/>
        <w:left w:val="none" w:sz="0" w:space="0" w:color="auto"/>
        <w:bottom w:val="none" w:sz="0" w:space="0" w:color="auto"/>
        <w:right w:val="none" w:sz="0" w:space="0" w:color="auto"/>
      </w:divBdr>
    </w:div>
    <w:div w:id="691955667">
      <w:bodyDiv w:val="1"/>
      <w:marLeft w:val="0"/>
      <w:marRight w:val="0"/>
      <w:marTop w:val="0"/>
      <w:marBottom w:val="0"/>
      <w:divBdr>
        <w:top w:val="none" w:sz="0" w:space="0" w:color="auto"/>
        <w:left w:val="none" w:sz="0" w:space="0" w:color="auto"/>
        <w:bottom w:val="none" w:sz="0" w:space="0" w:color="auto"/>
        <w:right w:val="none" w:sz="0" w:space="0" w:color="auto"/>
      </w:divBdr>
    </w:div>
    <w:div w:id="722483865">
      <w:bodyDiv w:val="1"/>
      <w:marLeft w:val="0"/>
      <w:marRight w:val="0"/>
      <w:marTop w:val="0"/>
      <w:marBottom w:val="0"/>
      <w:divBdr>
        <w:top w:val="none" w:sz="0" w:space="0" w:color="auto"/>
        <w:left w:val="none" w:sz="0" w:space="0" w:color="auto"/>
        <w:bottom w:val="none" w:sz="0" w:space="0" w:color="auto"/>
        <w:right w:val="none" w:sz="0" w:space="0" w:color="auto"/>
      </w:divBdr>
    </w:div>
    <w:div w:id="880359751">
      <w:bodyDiv w:val="1"/>
      <w:marLeft w:val="0"/>
      <w:marRight w:val="0"/>
      <w:marTop w:val="0"/>
      <w:marBottom w:val="0"/>
      <w:divBdr>
        <w:top w:val="none" w:sz="0" w:space="0" w:color="auto"/>
        <w:left w:val="none" w:sz="0" w:space="0" w:color="auto"/>
        <w:bottom w:val="none" w:sz="0" w:space="0" w:color="auto"/>
        <w:right w:val="none" w:sz="0" w:space="0" w:color="auto"/>
      </w:divBdr>
    </w:div>
    <w:div w:id="932201213">
      <w:bodyDiv w:val="1"/>
      <w:marLeft w:val="0"/>
      <w:marRight w:val="0"/>
      <w:marTop w:val="0"/>
      <w:marBottom w:val="0"/>
      <w:divBdr>
        <w:top w:val="none" w:sz="0" w:space="0" w:color="auto"/>
        <w:left w:val="none" w:sz="0" w:space="0" w:color="auto"/>
        <w:bottom w:val="none" w:sz="0" w:space="0" w:color="auto"/>
        <w:right w:val="none" w:sz="0" w:space="0" w:color="auto"/>
      </w:divBdr>
    </w:div>
    <w:div w:id="987828690">
      <w:bodyDiv w:val="1"/>
      <w:marLeft w:val="0"/>
      <w:marRight w:val="0"/>
      <w:marTop w:val="0"/>
      <w:marBottom w:val="0"/>
      <w:divBdr>
        <w:top w:val="none" w:sz="0" w:space="0" w:color="auto"/>
        <w:left w:val="none" w:sz="0" w:space="0" w:color="auto"/>
        <w:bottom w:val="none" w:sz="0" w:space="0" w:color="auto"/>
        <w:right w:val="none" w:sz="0" w:space="0" w:color="auto"/>
      </w:divBdr>
    </w:div>
    <w:div w:id="1048988260">
      <w:bodyDiv w:val="1"/>
      <w:marLeft w:val="0"/>
      <w:marRight w:val="0"/>
      <w:marTop w:val="0"/>
      <w:marBottom w:val="0"/>
      <w:divBdr>
        <w:top w:val="none" w:sz="0" w:space="0" w:color="auto"/>
        <w:left w:val="none" w:sz="0" w:space="0" w:color="auto"/>
        <w:bottom w:val="none" w:sz="0" w:space="0" w:color="auto"/>
        <w:right w:val="none" w:sz="0" w:space="0" w:color="auto"/>
      </w:divBdr>
    </w:div>
    <w:div w:id="1108543917">
      <w:bodyDiv w:val="1"/>
      <w:marLeft w:val="0"/>
      <w:marRight w:val="0"/>
      <w:marTop w:val="0"/>
      <w:marBottom w:val="0"/>
      <w:divBdr>
        <w:top w:val="none" w:sz="0" w:space="0" w:color="auto"/>
        <w:left w:val="none" w:sz="0" w:space="0" w:color="auto"/>
        <w:bottom w:val="none" w:sz="0" w:space="0" w:color="auto"/>
        <w:right w:val="none" w:sz="0" w:space="0" w:color="auto"/>
      </w:divBdr>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277519731">
      <w:bodyDiv w:val="1"/>
      <w:marLeft w:val="0"/>
      <w:marRight w:val="0"/>
      <w:marTop w:val="0"/>
      <w:marBottom w:val="0"/>
      <w:divBdr>
        <w:top w:val="none" w:sz="0" w:space="0" w:color="auto"/>
        <w:left w:val="none" w:sz="0" w:space="0" w:color="auto"/>
        <w:bottom w:val="none" w:sz="0" w:space="0" w:color="auto"/>
        <w:right w:val="none" w:sz="0" w:space="0" w:color="auto"/>
      </w:divBdr>
    </w:div>
    <w:div w:id="1350571077">
      <w:bodyDiv w:val="1"/>
      <w:marLeft w:val="0"/>
      <w:marRight w:val="0"/>
      <w:marTop w:val="0"/>
      <w:marBottom w:val="0"/>
      <w:divBdr>
        <w:top w:val="none" w:sz="0" w:space="0" w:color="auto"/>
        <w:left w:val="none" w:sz="0" w:space="0" w:color="auto"/>
        <w:bottom w:val="none" w:sz="0" w:space="0" w:color="auto"/>
        <w:right w:val="none" w:sz="0" w:space="0" w:color="auto"/>
      </w:divBdr>
    </w:div>
    <w:div w:id="1374842299">
      <w:bodyDiv w:val="1"/>
      <w:marLeft w:val="0"/>
      <w:marRight w:val="0"/>
      <w:marTop w:val="0"/>
      <w:marBottom w:val="0"/>
      <w:divBdr>
        <w:top w:val="none" w:sz="0" w:space="0" w:color="auto"/>
        <w:left w:val="none" w:sz="0" w:space="0" w:color="auto"/>
        <w:bottom w:val="none" w:sz="0" w:space="0" w:color="auto"/>
        <w:right w:val="none" w:sz="0" w:space="0" w:color="auto"/>
      </w:divBdr>
    </w:div>
    <w:div w:id="1422601086">
      <w:bodyDiv w:val="1"/>
      <w:marLeft w:val="0"/>
      <w:marRight w:val="0"/>
      <w:marTop w:val="0"/>
      <w:marBottom w:val="0"/>
      <w:divBdr>
        <w:top w:val="none" w:sz="0" w:space="0" w:color="auto"/>
        <w:left w:val="none" w:sz="0" w:space="0" w:color="auto"/>
        <w:bottom w:val="none" w:sz="0" w:space="0" w:color="auto"/>
        <w:right w:val="none" w:sz="0" w:space="0" w:color="auto"/>
      </w:divBdr>
    </w:div>
    <w:div w:id="1518890840">
      <w:bodyDiv w:val="1"/>
      <w:marLeft w:val="0"/>
      <w:marRight w:val="0"/>
      <w:marTop w:val="0"/>
      <w:marBottom w:val="0"/>
      <w:divBdr>
        <w:top w:val="none" w:sz="0" w:space="0" w:color="auto"/>
        <w:left w:val="none" w:sz="0" w:space="0" w:color="auto"/>
        <w:bottom w:val="none" w:sz="0" w:space="0" w:color="auto"/>
        <w:right w:val="none" w:sz="0" w:space="0" w:color="auto"/>
      </w:divBdr>
    </w:div>
    <w:div w:id="1541087565">
      <w:bodyDiv w:val="1"/>
      <w:marLeft w:val="0"/>
      <w:marRight w:val="0"/>
      <w:marTop w:val="0"/>
      <w:marBottom w:val="0"/>
      <w:divBdr>
        <w:top w:val="none" w:sz="0" w:space="0" w:color="auto"/>
        <w:left w:val="none" w:sz="0" w:space="0" w:color="auto"/>
        <w:bottom w:val="none" w:sz="0" w:space="0" w:color="auto"/>
        <w:right w:val="none" w:sz="0" w:space="0" w:color="auto"/>
      </w:divBdr>
    </w:div>
    <w:div w:id="1664699296">
      <w:bodyDiv w:val="1"/>
      <w:marLeft w:val="0"/>
      <w:marRight w:val="0"/>
      <w:marTop w:val="0"/>
      <w:marBottom w:val="0"/>
      <w:divBdr>
        <w:top w:val="none" w:sz="0" w:space="0" w:color="auto"/>
        <w:left w:val="none" w:sz="0" w:space="0" w:color="auto"/>
        <w:bottom w:val="none" w:sz="0" w:space="0" w:color="auto"/>
        <w:right w:val="none" w:sz="0" w:space="0" w:color="auto"/>
      </w:divBdr>
    </w:div>
    <w:div w:id="1750230923">
      <w:bodyDiv w:val="1"/>
      <w:marLeft w:val="0"/>
      <w:marRight w:val="0"/>
      <w:marTop w:val="0"/>
      <w:marBottom w:val="0"/>
      <w:divBdr>
        <w:top w:val="none" w:sz="0" w:space="0" w:color="auto"/>
        <w:left w:val="none" w:sz="0" w:space="0" w:color="auto"/>
        <w:bottom w:val="none" w:sz="0" w:space="0" w:color="auto"/>
        <w:right w:val="none" w:sz="0" w:space="0" w:color="auto"/>
      </w:divBdr>
    </w:div>
    <w:div w:id="1764523559">
      <w:bodyDiv w:val="1"/>
      <w:marLeft w:val="0"/>
      <w:marRight w:val="0"/>
      <w:marTop w:val="0"/>
      <w:marBottom w:val="0"/>
      <w:divBdr>
        <w:top w:val="none" w:sz="0" w:space="0" w:color="auto"/>
        <w:left w:val="none" w:sz="0" w:space="0" w:color="auto"/>
        <w:bottom w:val="none" w:sz="0" w:space="0" w:color="auto"/>
        <w:right w:val="none" w:sz="0" w:space="0" w:color="auto"/>
      </w:divBdr>
    </w:div>
    <w:div w:id="1978297849">
      <w:bodyDiv w:val="1"/>
      <w:marLeft w:val="0"/>
      <w:marRight w:val="0"/>
      <w:marTop w:val="0"/>
      <w:marBottom w:val="0"/>
      <w:divBdr>
        <w:top w:val="none" w:sz="0" w:space="0" w:color="auto"/>
        <w:left w:val="none" w:sz="0" w:space="0" w:color="auto"/>
        <w:bottom w:val="none" w:sz="0" w:space="0" w:color="auto"/>
        <w:right w:val="none" w:sz="0" w:space="0" w:color="auto"/>
      </w:divBdr>
    </w:div>
    <w:div w:id="2032564077">
      <w:bodyDiv w:val="1"/>
      <w:marLeft w:val="0"/>
      <w:marRight w:val="0"/>
      <w:marTop w:val="0"/>
      <w:marBottom w:val="0"/>
      <w:divBdr>
        <w:top w:val="none" w:sz="0" w:space="0" w:color="auto"/>
        <w:left w:val="none" w:sz="0" w:space="0" w:color="auto"/>
        <w:bottom w:val="none" w:sz="0" w:space="0" w:color="auto"/>
        <w:right w:val="none" w:sz="0" w:space="0" w:color="auto"/>
      </w:divBdr>
    </w:div>
    <w:div w:id="2056199930">
      <w:bodyDiv w:val="1"/>
      <w:marLeft w:val="0"/>
      <w:marRight w:val="0"/>
      <w:marTop w:val="0"/>
      <w:marBottom w:val="0"/>
      <w:divBdr>
        <w:top w:val="none" w:sz="0" w:space="0" w:color="auto"/>
        <w:left w:val="none" w:sz="0" w:space="0" w:color="auto"/>
        <w:bottom w:val="none" w:sz="0" w:space="0" w:color="auto"/>
        <w:right w:val="none" w:sz="0" w:space="0" w:color="auto"/>
      </w:divBdr>
    </w:div>
    <w:div w:id="2081900362">
      <w:bodyDiv w:val="1"/>
      <w:marLeft w:val="0"/>
      <w:marRight w:val="0"/>
      <w:marTop w:val="0"/>
      <w:marBottom w:val="0"/>
      <w:divBdr>
        <w:top w:val="none" w:sz="0" w:space="0" w:color="auto"/>
        <w:left w:val="none" w:sz="0" w:space="0" w:color="auto"/>
        <w:bottom w:val="none" w:sz="0" w:space="0" w:color="auto"/>
        <w:right w:val="none" w:sz="0" w:space="0" w:color="auto"/>
      </w:divBdr>
    </w:div>
    <w:div w:id="21335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randalproject/about/blob/master/CLA.md" TargetMode="External"/><Relationship Id="rId3" Type="http://schemas.openxmlformats.org/officeDocument/2006/relationships/settings" Target="settings.xml"/><Relationship Id="rId7" Type="http://schemas.openxmlformats.org/officeDocument/2006/relationships/hyperlink" Target="http://creativecommons.org/publicdomain/zero/1.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org/licenses/MIT" TargetMode="External"/><Relationship Id="rId5" Type="http://schemas.openxmlformats.org/officeDocument/2006/relationships/hyperlink" Target="http://opensource.org/licenses/M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2020-07-13T14:57:00Z</dcterms:created>
  <dcterms:modified xsi:type="dcterms:W3CDTF">2020-07-14T00:07:00Z</dcterms:modified>
</cp:coreProperties>
</file>