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3CBE" w:rsidRPr="00823CBE" w:rsidRDefault="00823CBE" w:rsidP="00823CBE">
      <w:pPr>
        <w:rPr>
          <w:rFonts w:hint="eastAsia"/>
          <w:sz w:val="20"/>
          <w:szCs w:val="18"/>
        </w:rPr>
      </w:pPr>
      <w:r w:rsidRPr="00823CBE">
        <w:rPr>
          <w:rFonts w:hint="eastAsia"/>
          <w:noProof/>
          <w:sz w:val="20"/>
          <w:szCs w:val="18"/>
        </w:rPr>
        <w:drawing>
          <wp:anchor distT="0" distB="0" distL="114300" distR="114300" simplePos="0" relativeHeight="251658752" behindDoc="0" locked="0" layoutInCell="1" allowOverlap="1" wp14:anchorId="05EA769A" wp14:editId="0ED4A3C7">
            <wp:simplePos x="0" y="0"/>
            <wp:positionH relativeFrom="column">
              <wp:posOffset>-251460</wp:posOffset>
            </wp:positionH>
            <wp:positionV relativeFrom="paragraph">
              <wp:posOffset>-139065</wp:posOffset>
            </wp:positionV>
            <wp:extent cx="1926590" cy="455930"/>
            <wp:effectExtent l="0" t="0" r="0" b="0"/>
            <wp:wrapTopAndBottom/>
            <wp:docPr id="2" name="图片 8" descr="校名-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校名-小"/>
                    <pic:cNvPicPr>
                      <a:picLocks noChangeAspect="1" noChangeArrowheads="1"/>
                    </pic:cNvPicPr>
                  </pic:nvPicPr>
                  <pic:blipFill>
                    <a:blip r:embed="rId8"/>
                    <a:srcRect/>
                    <a:stretch>
                      <a:fillRect/>
                    </a:stretch>
                  </pic:blipFill>
                  <pic:spPr>
                    <a:xfrm>
                      <a:off x="0" y="0"/>
                      <a:ext cx="1926590" cy="4559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823CBE" w:rsidRPr="00823CBE" w:rsidRDefault="00823CBE" w:rsidP="00823CBE">
      <w:pPr>
        <w:pStyle w:val="1"/>
        <w:jc w:val="center"/>
        <w:rPr>
          <w:rFonts w:ascii="STXinwei" w:eastAsia="STXinwei"/>
          <w:caps/>
          <w:spacing w:val="52"/>
          <w:kern w:val="10"/>
          <w:sz w:val="72"/>
          <w:szCs w:val="72"/>
        </w:rPr>
      </w:pPr>
      <w:r w:rsidRPr="00823CBE">
        <w:rPr>
          <w:rFonts w:hint="eastAsia"/>
          <w:sz w:val="56"/>
          <w:szCs w:val="56"/>
        </w:rPr>
        <w:t>大学生创新训练项目</w:t>
      </w:r>
      <w:r w:rsidRPr="00823CBE">
        <w:rPr>
          <w:sz w:val="56"/>
          <w:szCs w:val="56"/>
        </w:rPr>
        <w:br/>
      </w:r>
      <w:r w:rsidRPr="00823CBE">
        <w:rPr>
          <w:rFonts w:ascii="STXinwei" w:eastAsia="STXinwei" w:hint="eastAsia"/>
          <w:caps/>
          <w:spacing w:val="52"/>
          <w:kern w:val="10"/>
          <w:sz w:val="72"/>
          <w:szCs w:val="72"/>
        </w:rPr>
        <w:t>立项申请书</w:t>
      </w:r>
    </w:p>
    <w:tbl>
      <w:tblPr>
        <w:tblStyle w:val="af4"/>
        <w:tblW w:w="9378" w:type="dxa"/>
        <w:tblLayout w:type="fixed"/>
        <w:tblLook w:val="04A0" w:firstRow="1" w:lastRow="0" w:firstColumn="1" w:lastColumn="0" w:noHBand="0" w:noVBand="1"/>
      </w:tblPr>
      <w:tblGrid>
        <w:gridCol w:w="2666"/>
        <w:gridCol w:w="6712"/>
      </w:tblGrid>
      <w:tr w:rsidR="00823CBE" w:rsidRPr="00823CBE" w:rsidTr="00D34561">
        <w:tc>
          <w:tcPr>
            <w:tcW w:w="2666" w:type="dxa"/>
            <w:tcBorders>
              <w:top w:val="nil"/>
              <w:left w:val="nil"/>
              <w:bottom w:val="nil"/>
              <w:right w:val="nil"/>
            </w:tcBorders>
          </w:tcPr>
          <w:p w:rsidR="00823CBE" w:rsidRPr="00823CBE" w:rsidRDefault="00823CBE" w:rsidP="00D34561">
            <w:pPr>
              <w:rPr>
                <w:rFonts w:ascii="宋体" w:hAnsi="宋体"/>
                <w:sz w:val="28"/>
                <w:szCs w:val="28"/>
              </w:rPr>
            </w:pPr>
            <w:r w:rsidRPr="00823CBE">
              <w:rPr>
                <w:rFonts w:ascii="宋体" w:hAnsi="宋体" w:hint="eastAsia"/>
                <w:color w:val="000000"/>
                <w:sz w:val="28"/>
                <w:szCs w:val="28"/>
              </w:rPr>
              <w:t>项目编号:</w:t>
            </w:r>
          </w:p>
        </w:tc>
        <w:tc>
          <w:tcPr>
            <w:tcW w:w="6712" w:type="dxa"/>
            <w:tcBorders>
              <w:top w:val="nil"/>
              <w:left w:val="nil"/>
              <w:bottom w:val="single" w:sz="4" w:space="0" w:color="auto"/>
              <w:right w:val="nil"/>
            </w:tcBorders>
          </w:tcPr>
          <w:p w:rsidR="00823CBE" w:rsidRPr="00823CBE" w:rsidRDefault="00823CBE" w:rsidP="00D34561">
            <w:pPr>
              <w:jc w:val="left"/>
              <w:rPr>
                <w:rFonts w:ascii="宋体" w:hAnsi="宋体"/>
                <w:sz w:val="28"/>
                <w:szCs w:val="28"/>
              </w:rPr>
            </w:pPr>
          </w:p>
        </w:tc>
      </w:tr>
      <w:tr w:rsidR="00823CBE" w:rsidRPr="00823CBE" w:rsidTr="00D34561">
        <w:trPr>
          <w:trHeight w:val="1773"/>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项目来源：</w:t>
            </w:r>
          </w:p>
        </w:tc>
        <w:tc>
          <w:tcPr>
            <w:tcW w:w="6712" w:type="dxa"/>
            <w:tcBorders>
              <w:top w:val="nil"/>
              <w:left w:val="nil"/>
              <w:bottom w:val="single" w:sz="4" w:space="0" w:color="auto"/>
              <w:right w:val="nil"/>
            </w:tcBorders>
          </w:tcPr>
          <w:p w:rsidR="00823CBE" w:rsidRPr="00823CBE" w:rsidRDefault="00823CBE" w:rsidP="00D34561">
            <w:pPr>
              <w:jc w:val="left"/>
              <w:rPr>
                <w:rFonts w:ascii="宋体" w:hAnsi="宋体"/>
                <w:sz w:val="28"/>
                <w:szCs w:val="28"/>
              </w:rPr>
            </w:pPr>
            <w:r w:rsidRPr="00823CBE">
              <w:rPr>
                <w:rFonts w:ascii="宋体" w:hAnsi="宋体" w:hint="eastAsia"/>
                <w:sz w:val="28"/>
                <w:szCs w:val="28"/>
              </w:rPr>
              <w:t>导师科研类</w:t>
            </w:r>
            <w:r w:rsidR="00BA4CCD" w:rsidRPr="00823CBE">
              <w:rPr>
                <w:rFonts w:ascii="宋体" w:hAnsi="宋体" w:hint="eastAsia"/>
                <w:sz w:val="28"/>
                <w:szCs w:val="28"/>
              </w:rPr>
              <w:t>□</w:t>
            </w:r>
            <w:r w:rsidRPr="00823CBE">
              <w:rPr>
                <w:rFonts w:ascii="宋体" w:hAnsi="宋体" w:hint="eastAsia"/>
                <w:sz w:val="28"/>
                <w:szCs w:val="28"/>
              </w:rPr>
              <w:t xml:space="preserve">        自主探索类</w:t>
            </w:r>
            <w:r w:rsidR="00BA4CCD" w:rsidRPr="00823CBE">
              <w:rPr>
                <w:rFonts w:ascii="宋体" w:hAnsi="宋体" w:hint="eastAsia"/>
                <w:sz w:val="28"/>
                <w:szCs w:val="28"/>
              </w:rPr>
              <w:t>√</w:t>
            </w:r>
            <w:bookmarkStart w:id="0" w:name="_GoBack"/>
            <w:bookmarkEnd w:id="0"/>
          </w:p>
          <w:p w:rsidR="00823CBE" w:rsidRPr="00823CBE" w:rsidRDefault="00823CBE" w:rsidP="00D34561">
            <w:pPr>
              <w:jc w:val="left"/>
              <w:rPr>
                <w:rFonts w:ascii="宋体" w:hAnsi="宋体"/>
                <w:sz w:val="28"/>
                <w:szCs w:val="28"/>
              </w:rPr>
            </w:pPr>
            <w:r w:rsidRPr="00823CBE">
              <w:rPr>
                <w:rFonts w:ascii="宋体" w:hAnsi="宋体" w:hint="eastAsia"/>
                <w:sz w:val="28"/>
                <w:szCs w:val="28"/>
              </w:rPr>
              <w:t>校企合作类□        滚动支持类□</w:t>
            </w:r>
          </w:p>
          <w:p w:rsidR="00823CBE" w:rsidRPr="00823CBE" w:rsidRDefault="00823CBE" w:rsidP="00D34561">
            <w:pPr>
              <w:jc w:val="left"/>
              <w:rPr>
                <w:sz w:val="28"/>
                <w:szCs w:val="28"/>
              </w:rPr>
            </w:pPr>
            <w:r w:rsidRPr="00823CBE">
              <w:rPr>
                <w:rFonts w:ascii="宋体" w:hAnsi="宋体" w:hint="eastAsia"/>
                <w:sz w:val="28"/>
                <w:szCs w:val="28"/>
              </w:rPr>
              <w:t>科研院所合作类□    校际合作类□</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项目名称</w:t>
            </w:r>
            <w:r w:rsidRPr="00BA4CCD">
              <w:rPr>
                <w:rFonts w:ascii="宋体" w:hAnsi="宋体" w:hint="eastAsia"/>
                <w:b/>
                <w:bCs/>
                <w:sz w:val="28"/>
                <w:szCs w:val="28"/>
              </w:rPr>
              <w:t>:</w:t>
            </w:r>
          </w:p>
        </w:tc>
        <w:tc>
          <w:tcPr>
            <w:tcW w:w="6712" w:type="dxa"/>
            <w:tcBorders>
              <w:top w:val="single" w:sz="4" w:space="0" w:color="auto"/>
              <w:left w:val="nil"/>
              <w:bottom w:val="single" w:sz="4" w:space="0" w:color="auto"/>
              <w:right w:val="nil"/>
            </w:tcBorders>
            <w:vAlign w:val="center"/>
          </w:tcPr>
          <w:p w:rsidR="00823CBE" w:rsidRPr="00823CBE" w:rsidRDefault="00823CBE" w:rsidP="00823CBE">
            <w:pPr>
              <w:jc w:val="left"/>
              <w:rPr>
                <w:sz w:val="28"/>
                <w:szCs w:val="28"/>
              </w:rPr>
            </w:pPr>
            <w:r w:rsidRPr="00823CBE">
              <w:rPr>
                <w:rFonts w:hint="eastAsia"/>
                <w:sz w:val="28"/>
                <w:szCs w:val="28"/>
              </w:rPr>
              <w:t>基于视觉的课堂有效参与度检测算法的研究与实现</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项目名称（英文）：</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4"/>
                <w:szCs w:val="24"/>
              </w:rPr>
            </w:pPr>
            <w:r w:rsidRPr="00823CBE">
              <w:rPr>
                <w:sz w:val="24"/>
                <w:szCs w:val="24"/>
              </w:rPr>
              <w:t>Vision based research and implementation of detection algorithm of effective participation degree in classroom teaching</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项目依托学院：</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8"/>
                <w:szCs w:val="28"/>
              </w:rPr>
            </w:pPr>
            <w:r>
              <w:rPr>
                <w:rFonts w:hint="eastAsia"/>
                <w:sz w:val="28"/>
                <w:szCs w:val="28"/>
              </w:rPr>
              <w:t>人文学院</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项目负责人：</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8"/>
                <w:szCs w:val="28"/>
              </w:rPr>
            </w:pPr>
            <w:r>
              <w:rPr>
                <w:rFonts w:hint="eastAsia"/>
                <w:sz w:val="28"/>
                <w:szCs w:val="28"/>
              </w:rPr>
              <w:t>谢宇霆</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联系电话：</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8"/>
                <w:szCs w:val="28"/>
              </w:rPr>
            </w:pPr>
            <w:r>
              <w:rPr>
                <w:rFonts w:hint="eastAsia"/>
                <w:sz w:val="28"/>
                <w:szCs w:val="28"/>
              </w:rPr>
              <w:t>13826092013</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E-mail：</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8"/>
                <w:szCs w:val="28"/>
              </w:rPr>
            </w:pPr>
            <w:r>
              <w:rPr>
                <w:rFonts w:hint="eastAsia"/>
                <w:sz w:val="28"/>
                <w:szCs w:val="28"/>
              </w:rPr>
              <w:t>x</w:t>
            </w:r>
            <w:r>
              <w:rPr>
                <w:sz w:val="28"/>
                <w:szCs w:val="28"/>
              </w:rPr>
              <w:t>yt</w:t>
            </w:r>
            <w:r w:rsidRPr="00823CBE">
              <w:rPr>
                <w:sz w:val="28"/>
                <w:szCs w:val="28"/>
              </w:rPr>
              <w:t>@bupt.edu.cn</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指导教师：</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8"/>
                <w:szCs w:val="28"/>
              </w:rPr>
            </w:pPr>
            <w:r>
              <w:rPr>
                <w:rFonts w:hint="eastAsia"/>
                <w:sz w:val="28"/>
                <w:szCs w:val="28"/>
              </w:rPr>
              <w:t>陈华</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E-mail：</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8"/>
                <w:szCs w:val="28"/>
              </w:rPr>
            </w:pPr>
            <w:r w:rsidRPr="00823CBE">
              <w:rPr>
                <w:sz w:val="28"/>
                <w:szCs w:val="28"/>
              </w:rPr>
              <w:t>chenhuabupt@163.com</w:t>
            </w:r>
          </w:p>
        </w:tc>
      </w:tr>
      <w:tr w:rsidR="00823CBE" w:rsidRPr="00823CBE" w:rsidTr="00D34561">
        <w:trPr>
          <w:trHeight w:val="346"/>
        </w:trPr>
        <w:tc>
          <w:tcPr>
            <w:tcW w:w="2666" w:type="dxa"/>
            <w:tcBorders>
              <w:top w:val="nil"/>
              <w:left w:val="nil"/>
              <w:bottom w:val="nil"/>
              <w:right w:val="nil"/>
            </w:tcBorders>
          </w:tcPr>
          <w:p w:rsidR="00823CBE" w:rsidRPr="00823CBE" w:rsidRDefault="00823CBE" w:rsidP="00D34561">
            <w:pPr>
              <w:rPr>
                <w:sz w:val="28"/>
                <w:szCs w:val="28"/>
              </w:rPr>
            </w:pPr>
            <w:r w:rsidRPr="00823CBE">
              <w:rPr>
                <w:rFonts w:ascii="宋体" w:hAnsi="宋体" w:hint="eastAsia"/>
                <w:sz w:val="28"/>
                <w:szCs w:val="28"/>
              </w:rPr>
              <w:t>起止年月：</w:t>
            </w:r>
          </w:p>
        </w:tc>
        <w:tc>
          <w:tcPr>
            <w:tcW w:w="6712" w:type="dxa"/>
            <w:tcBorders>
              <w:top w:val="single" w:sz="4" w:space="0" w:color="auto"/>
              <w:left w:val="nil"/>
              <w:bottom w:val="single" w:sz="4" w:space="0" w:color="auto"/>
              <w:right w:val="nil"/>
            </w:tcBorders>
            <w:vAlign w:val="center"/>
          </w:tcPr>
          <w:p w:rsidR="00823CBE" w:rsidRPr="00823CBE" w:rsidRDefault="00823CBE" w:rsidP="00D34561">
            <w:pPr>
              <w:jc w:val="center"/>
              <w:rPr>
                <w:sz w:val="28"/>
                <w:szCs w:val="28"/>
              </w:rPr>
            </w:pPr>
            <w:r w:rsidRPr="00823CBE">
              <w:rPr>
                <w:sz w:val="28"/>
                <w:szCs w:val="28"/>
              </w:rPr>
              <w:t>2019.</w:t>
            </w:r>
            <w:r>
              <w:rPr>
                <w:rFonts w:hint="eastAsia"/>
                <w:sz w:val="28"/>
                <w:szCs w:val="28"/>
              </w:rPr>
              <w:t>6</w:t>
            </w:r>
            <w:r w:rsidRPr="00823CBE">
              <w:rPr>
                <w:sz w:val="28"/>
                <w:szCs w:val="28"/>
              </w:rPr>
              <w:t>-2020.</w:t>
            </w:r>
            <w:r>
              <w:rPr>
                <w:rFonts w:hint="eastAsia"/>
                <w:sz w:val="28"/>
                <w:szCs w:val="28"/>
              </w:rPr>
              <w:t>6</w:t>
            </w:r>
          </w:p>
        </w:tc>
      </w:tr>
    </w:tbl>
    <w:p w:rsidR="00823CBE" w:rsidRPr="00823CBE" w:rsidRDefault="00823CBE" w:rsidP="00823CBE">
      <w:pPr>
        <w:spacing w:line="360" w:lineRule="auto"/>
        <w:rPr>
          <w:rFonts w:ascii="宋体" w:hAnsi="宋体"/>
          <w:sz w:val="28"/>
          <w:szCs w:val="18"/>
        </w:rPr>
      </w:pPr>
    </w:p>
    <w:p w:rsidR="00823CBE" w:rsidRPr="00823CBE" w:rsidRDefault="00823CBE" w:rsidP="00823CBE">
      <w:pPr>
        <w:spacing w:line="360" w:lineRule="auto"/>
        <w:ind w:firstLineChars="600" w:firstLine="1680"/>
        <w:rPr>
          <w:rFonts w:ascii="宋体" w:hAnsi="宋体"/>
          <w:sz w:val="28"/>
          <w:szCs w:val="18"/>
        </w:rPr>
      </w:pPr>
      <w:r w:rsidRPr="00823CBE">
        <w:rPr>
          <w:rFonts w:ascii="宋体" w:hAnsi="宋体" w:hint="eastAsia"/>
          <w:sz w:val="28"/>
          <w:szCs w:val="18"/>
        </w:rPr>
        <w:t xml:space="preserve">填报时间： </w:t>
      </w:r>
      <w:r w:rsidRPr="00823CBE">
        <w:rPr>
          <w:rFonts w:ascii="宋体" w:hAnsi="宋体"/>
          <w:sz w:val="28"/>
          <w:szCs w:val="18"/>
        </w:rPr>
        <w:t>2019</w:t>
      </w:r>
      <w:r w:rsidRPr="00823CBE">
        <w:rPr>
          <w:rFonts w:ascii="宋体" w:hAnsi="宋体" w:hint="eastAsia"/>
          <w:sz w:val="28"/>
          <w:szCs w:val="18"/>
        </w:rPr>
        <w:t xml:space="preserve"> 年  </w:t>
      </w:r>
      <w:r w:rsidRPr="00823CBE">
        <w:rPr>
          <w:rFonts w:ascii="宋体" w:hAnsi="宋体"/>
          <w:sz w:val="28"/>
          <w:szCs w:val="18"/>
        </w:rPr>
        <w:t>6</w:t>
      </w:r>
      <w:r w:rsidRPr="00823CBE">
        <w:rPr>
          <w:rFonts w:ascii="宋体" w:hAnsi="宋体" w:hint="eastAsia"/>
          <w:sz w:val="28"/>
          <w:szCs w:val="18"/>
        </w:rPr>
        <w:t xml:space="preserve">  月  </w:t>
      </w:r>
      <w:r>
        <w:rPr>
          <w:rFonts w:ascii="宋体" w:hAnsi="宋体" w:hint="eastAsia"/>
          <w:sz w:val="28"/>
          <w:szCs w:val="18"/>
        </w:rPr>
        <w:t>2</w:t>
      </w:r>
      <w:r w:rsidRPr="00823CBE">
        <w:rPr>
          <w:rFonts w:ascii="宋体" w:hAnsi="宋体" w:hint="eastAsia"/>
          <w:sz w:val="28"/>
          <w:szCs w:val="18"/>
        </w:rPr>
        <w:t xml:space="preserve">  日</w:t>
      </w:r>
    </w:p>
    <w:p w:rsidR="00823CBE" w:rsidRDefault="00823CBE" w:rsidP="00AF3C40">
      <w:pPr>
        <w:spacing w:line="360" w:lineRule="auto"/>
        <w:jc w:val="center"/>
        <w:rPr>
          <w:rFonts w:ascii="宋体" w:hAnsi="宋体" w:hint="eastAsia"/>
          <w:sz w:val="32"/>
        </w:rPr>
      </w:pPr>
    </w:p>
    <w:p w:rsidR="00A3558B" w:rsidRDefault="006E026C">
      <w:pPr>
        <w:spacing w:line="360" w:lineRule="auto"/>
        <w:jc w:val="center"/>
        <w:rPr>
          <w:rFonts w:ascii="宋体" w:hAnsi="宋体"/>
          <w:sz w:val="32"/>
        </w:rPr>
      </w:pPr>
      <w:r>
        <w:rPr>
          <w:rFonts w:eastAsia="黑体" w:hint="eastAsia"/>
          <w:b/>
          <w:sz w:val="32"/>
        </w:rPr>
        <w:lastRenderedPageBreak/>
        <w:t>填写说明</w:t>
      </w:r>
    </w:p>
    <w:p w:rsidR="00A3558B" w:rsidRDefault="006E026C">
      <w:pPr>
        <w:numPr>
          <w:ilvl w:val="0"/>
          <w:numId w:val="1"/>
        </w:numPr>
        <w:spacing w:line="360" w:lineRule="auto"/>
        <w:jc w:val="left"/>
        <w:rPr>
          <w:rFonts w:eastAsia="黑体"/>
          <w:b/>
          <w:sz w:val="32"/>
        </w:rPr>
      </w:pPr>
      <w:r>
        <w:rPr>
          <w:rFonts w:ascii="宋体" w:hAnsi="宋体" w:hint="eastAsia"/>
          <w:sz w:val="28"/>
          <w:szCs w:val="28"/>
        </w:rPr>
        <w:t>本申请书所列各项内容均须实事求是，认真填写，表达明确严谨，简明扼要。</w:t>
      </w:r>
    </w:p>
    <w:p w:rsidR="00A3558B" w:rsidRDefault="006E026C">
      <w:pPr>
        <w:numPr>
          <w:ilvl w:val="0"/>
          <w:numId w:val="1"/>
        </w:numPr>
        <w:spacing w:line="360" w:lineRule="auto"/>
        <w:jc w:val="left"/>
        <w:rPr>
          <w:rFonts w:eastAsia="黑体"/>
          <w:b/>
          <w:sz w:val="32"/>
        </w:rPr>
      </w:pPr>
      <w:r>
        <w:rPr>
          <w:rFonts w:ascii="宋体" w:hAnsi="宋体" w:hint="eastAsia"/>
          <w:sz w:val="28"/>
          <w:szCs w:val="28"/>
        </w:rPr>
        <w:t>申请书首页只填写项目负责人，“项目编号”一栏不用填写。</w:t>
      </w:r>
    </w:p>
    <w:p w:rsidR="00A3558B" w:rsidRDefault="006E026C">
      <w:pPr>
        <w:numPr>
          <w:ilvl w:val="0"/>
          <w:numId w:val="1"/>
        </w:numPr>
        <w:spacing w:line="360" w:lineRule="auto"/>
        <w:jc w:val="left"/>
        <w:rPr>
          <w:rFonts w:eastAsia="黑体"/>
          <w:b/>
          <w:sz w:val="32"/>
        </w:rPr>
      </w:pPr>
      <w:r>
        <w:rPr>
          <w:rFonts w:ascii="宋体" w:hAnsi="宋体" w:hint="eastAsia"/>
          <w:sz w:val="28"/>
          <w:szCs w:val="28"/>
        </w:rPr>
        <w:t>申请书为大16开本（A4），左侧装订成册。可在网上下载、自行复印或加页，但格式、内容、大小均须与原件一致。</w:t>
      </w:r>
    </w:p>
    <w:p w:rsidR="00A3558B" w:rsidRDefault="006E026C">
      <w:pPr>
        <w:numPr>
          <w:ilvl w:val="0"/>
          <w:numId w:val="1"/>
        </w:numPr>
        <w:spacing w:line="360" w:lineRule="auto"/>
        <w:jc w:val="left"/>
        <w:rPr>
          <w:rFonts w:eastAsia="黑体"/>
          <w:b/>
          <w:sz w:val="32"/>
        </w:rPr>
      </w:pPr>
      <w:r>
        <w:rPr>
          <w:rFonts w:ascii="宋体" w:hAnsi="宋体" w:hint="eastAsia"/>
          <w:sz w:val="28"/>
          <w:szCs w:val="28"/>
        </w:rPr>
        <w:t>申请书填写完毕后，须在“北京邮电大学大学生创新创业计划训练平台” 开放大创计划立项的时间段内上传并提交，并请项目指导教师在网站上进行审核。</w:t>
      </w:r>
    </w:p>
    <w:p w:rsidR="00A3558B" w:rsidRDefault="006E026C">
      <w:pPr>
        <w:numPr>
          <w:ilvl w:val="0"/>
          <w:numId w:val="1"/>
        </w:numPr>
        <w:spacing w:line="360" w:lineRule="auto"/>
        <w:jc w:val="left"/>
        <w:rPr>
          <w:rFonts w:eastAsia="黑体"/>
          <w:b/>
          <w:sz w:val="32"/>
        </w:rPr>
      </w:pPr>
      <w:r>
        <w:rPr>
          <w:rFonts w:ascii="宋体" w:hAnsi="宋体"/>
          <w:sz w:val="28"/>
          <w:szCs w:val="28"/>
        </w:rPr>
        <w:t>提交立项申请书</w:t>
      </w:r>
      <w:r>
        <w:rPr>
          <w:rFonts w:ascii="宋体" w:hAnsi="宋体" w:hint="eastAsia"/>
          <w:sz w:val="28"/>
          <w:szCs w:val="28"/>
        </w:rPr>
        <w:t>前</w:t>
      </w:r>
      <w:r>
        <w:rPr>
          <w:rFonts w:ascii="宋体" w:hAnsi="宋体"/>
          <w:sz w:val="28"/>
          <w:szCs w:val="28"/>
        </w:rPr>
        <w:t>，要确定所有</w:t>
      </w:r>
      <w:r>
        <w:rPr>
          <w:rFonts w:ascii="宋体" w:hAnsi="宋体" w:hint="eastAsia"/>
          <w:sz w:val="28"/>
          <w:szCs w:val="28"/>
        </w:rPr>
        <w:t>团队</w:t>
      </w:r>
      <w:r>
        <w:rPr>
          <w:rFonts w:ascii="宋体" w:hAnsi="宋体"/>
          <w:sz w:val="28"/>
          <w:szCs w:val="28"/>
        </w:rPr>
        <w:t>成员和指导教师</w:t>
      </w:r>
      <w:r>
        <w:rPr>
          <w:rFonts w:ascii="宋体" w:hAnsi="宋体" w:hint="eastAsia"/>
          <w:sz w:val="28"/>
          <w:szCs w:val="28"/>
        </w:rPr>
        <w:t>已经</w:t>
      </w:r>
      <w:r>
        <w:rPr>
          <w:rFonts w:ascii="宋体" w:hAnsi="宋体"/>
          <w:sz w:val="28"/>
          <w:szCs w:val="28"/>
        </w:rPr>
        <w:t>在</w:t>
      </w:r>
      <w:r>
        <w:rPr>
          <w:rFonts w:ascii="宋体" w:hAnsi="宋体" w:hint="eastAsia"/>
          <w:sz w:val="28"/>
          <w:szCs w:val="28"/>
        </w:rPr>
        <w:t>“北京邮电大学大学生创新创业计划训练平台”网站</w:t>
      </w:r>
      <w:r>
        <w:rPr>
          <w:rFonts w:ascii="宋体" w:hAnsi="宋体"/>
          <w:sz w:val="28"/>
          <w:szCs w:val="28"/>
        </w:rPr>
        <w:t>上注册完成</w:t>
      </w:r>
      <w:r>
        <w:rPr>
          <w:rFonts w:ascii="宋体" w:hAnsi="宋体" w:hint="eastAsia"/>
          <w:sz w:val="28"/>
          <w:szCs w:val="28"/>
        </w:rPr>
        <w:t>，</w:t>
      </w:r>
      <w:r>
        <w:rPr>
          <w:rFonts w:ascii="宋体" w:hAnsi="宋体"/>
          <w:sz w:val="28"/>
          <w:szCs w:val="28"/>
        </w:rPr>
        <w:t>否则无法正常提交。</w:t>
      </w:r>
    </w:p>
    <w:p w:rsidR="00A3558B" w:rsidRDefault="006E026C">
      <w:pPr>
        <w:numPr>
          <w:ilvl w:val="0"/>
          <w:numId w:val="1"/>
        </w:numPr>
        <w:spacing w:line="360" w:lineRule="auto"/>
        <w:jc w:val="left"/>
        <w:rPr>
          <w:rFonts w:eastAsia="黑体"/>
          <w:b/>
          <w:sz w:val="32"/>
        </w:rPr>
      </w:pPr>
      <w:r>
        <w:rPr>
          <w:rFonts w:ascii="宋体" w:hAnsi="宋体" w:hint="eastAsia"/>
          <w:sz w:val="28"/>
          <w:szCs w:val="28"/>
        </w:rPr>
        <w:t>立项</w:t>
      </w:r>
      <w:r>
        <w:rPr>
          <w:rFonts w:ascii="宋体" w:hAnsi="宋体"/>
          <w:sz w:val="28"/>
          <w:szCs w:val="28"/>
        </w:rPr>
        <w:t>申请书填写时</w:t>
      </w:r>
      <w:r>
        <w:rPr>
          <w:rFonts w:ascii="宋体" w:hAnsi="宋体" w:hint="eastAsia"/>
          <w:sz w:val="28"/>
          <w:szCs w:val="28"/>
        </w:rPr>
        <w:t xml:space="preserve"> “</w:t>
      </w:r>
      <w:r>
        <w:rPr>
          <w:rFonts w:eastAsia="黑体" w:hint="eastAsia"/>
          <w:spacing w:val="10"/>
          <w:sz w:val="32"/>
        </w:rPr>
        <w:t>五、推荐、评价及审批意见</w:t>
      </w:r>
      <w:r>
        <w:rPr>
          <w:rFonts w:ascii="宋体" w:hAnsi="宋体" w:hint="eastAsia"/>
          <w:sz w:val="28"/>
          <w:szCs w:val="28"/>
        </w:rPr>
        <w:t>”不用</w:t>
      </w:r>
      <w:r>
        <w:rPr>
          <w:rFonts w:ascii="宋体" w:hAnsi="宋体"/>
          <w:sz w:val="28"/>
          <w:szCs w:val="28"/>
        </w:rPr>
        <w:t>填写</w:t>
      </w:r>
      <w:r>
        <w:rPr>
          <w:rFonts w:ascii="宋体" w:hAnsi="宋体" w:hint="eastAsia"/>
          <w:sz w:val="28"/>
          <w:szCs w:val="28"/>
        </w:rPr>
        <w:t>。</w:t>
      </w:r>
    </w:p>
    <w:p w:rsidR="00A3558B" w:rsidRDefault="00A3558B">
      <w:pPr>
        <w:spacing w:line="360" w:lineRule="auto"/>
        <w:jc w:val="left"/>
        <w:rPr>
          <w:rFonts w:ascii="宋体" w:hAnsi="宋体"/>
          <w:sz w:val="28"/>
          <w:szCs w:val="28"/>
        </w:rPr>
      </w:pPr>
    </w:p>
    <w:p w:rsidR="00A3558B" w:rsidRDefault="00A3558B">
      <w:pPr>
        <w:spacing w:line="360" w:lineRule="auto"/>
        <w:jc w:val="left"/>
        <w:rPr>
          <w:rFonts w:eastAsia="黑体"/>
          <w:b/>
          <w:sz w:val="32"/>
        </w:rPr>
      </w:pPr>
    </w:p>
    <w:p w:rsidR="00A3558B" w:rsidRDefault="006E026C">
      <w:pPr>
        <w:spacing w:line="360" w:lineRule="auto"/>
        <w:ind w:firstLineChars="246" w:firstLine="787"/>
        <w:jc w:val="left"/>
        <w:rPr>
          <w:rFonts w:eastAsia="黑体"/>
          <w:b/>
          <w:sz w:val="32"/>
        </w:rPr>
      </w:pPr>
      <w:r>
        <w:rPr>
          <w:rFonts w:ascii="宋体" w:hAnsi="宋体"/>
          <w:sz w:val="32"/>
        </w:rPr>
        <w:br w:type="page"/>
      </w:r>
      <w:r>
        <w:rPr>
          <w:rFonts w:eastAsia="黑体" w:hint="eastAsia"/>
          <w:b/>
          <w:sz w:val="32"/>
        </w:rPr>
        <w:lastRenderedPageBreak/>
        <w:t>一、基本情况</w:t>
      </w:r>
    </w:p>
    <w:tbl>
      <w:tblPr>
        <w:tblW w:w="1012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242"/>
        <w:gridCol w:w="1134"/>
        <w:gridCol w:w="34"/>
        <w:gridCol w:w="675"/>
        <w:gridCol w:w="1418"/>
        <w:gridCol w:w="1134"/>
        <w:gridCol w:w="1417"/>
        <w:gridCol w:w="1276"/>
        <w:gridCol w:w="1795"/>
      </w:tblGrid>
      <w:tr w:rsidR="00A3558B" w:rsidTr="006E026C">
        <w:trPr>
          <w:trHeight w:val="587"/>
        </w:trPr>
        <w:tc>
          <w:tcPr>
            <w:tcW w:w="1242" w:type="dxa"/>
            <w:tcBorders>
              <w:bottom w:val="single" w:sz="12" w:space="0" w:color="000000"/>
            </w:tcBorders>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项目名称</w:t>
            </w:r>
          </w:p>
        </w:tc>
        <w:tc>
          <w:tcPr>
            <w:tcW w:w="8883" w:type="dxa"/>
            <w:gridSpan w:val="8"/>
            <w:tcBorders>
              <w:bottom w:val="single" w:sz="12" w:space="0" w:color="000000"/>
            </w:tcBorders>
            <w:vAlign w:val="center"/>
          </w:tcPr>
          <w:p w:rsidR="00A3558B" w:rsidRPr="001D0BF2" w:rsidRDefault="00A33D94">
            <w:pPr>
              <w:spacing w:line="440" w:lineRule="exact"/>
              <w:rPr>
                <w:rFonts w:ascii="宋体" w:hAnsi="宋体"/>
                <w:szCs w:val="21"/>
              </w:rPr>
            </w:pPr>
            <w:r w:rsidRPr="001D0BF2">
              <w:rPr>
                <w:rFonts w:ascii="宋体" w:hAnsi="宋体" w:hint="eastAsia"/>
                <w:szCs w:val="21"/>
              </w:rPr>
              <w:t>基于视觉的课堂</w:t>
            </w:r>
            <w:r w:rsidR="006E026C" w:rsidRPr="001D0BF2">
              <w:rPr>
                <w:rFonts w:ascii="宋体" w:hAnsi="宋体" w:hint="eastAsia"/>
                <w:szCs w:val="21"/>
              </w:rPr>
              <w:t>有效参与度检测算法</w:t>
            </w:r>
            <w:r w:rsidRPr="001D0BF2">
              <w:rPr>
                <w:rFonts w:ascii="宋体" w:hAnsi="宋体" w:hint="eastAsia"/>
                <w:szCs w:val="21"/>
              </w:rPr>
              <w:t>的</w:t>
            </w:r>
            <w:r w:rsidR="006E026C" w:rsidRPr="001D0BF2">
              <w:rPr>
                <w:rFonts w:ascii="宋体" w:hAnsi="宋体" w:hint="eastAsia"/>
                <w:szCs w:val="21"/>
              </w:rPr>
              <w:t>研究与实现</w:t>
            </w:r>
          </w:p>
        </w:tc>
      </w:tr>
      <w:tr w:rsidR="00A3558B" w:rsidTr="006E026C">
        <w:trPr>
          <w:trHeight w:val="587"/>
        </w:trPr>
        <w:tc>
          <w:tcPr>
            <w:tcW w:w="1242" w:type="dxa"/>
            <w:tcBorders>
              <w:bottom w:val="single" w:sz="12" w:space="0" w:color="000000"/>
            </w:tcBorders>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项目来源</w:t>
            </w:r>
          </w:p>
        </w:tc>
        <w:tc>
          <w:tcPr>
            <w:tcW w:w="4395" w:type="dxa"/>
            <w:gridSpan w:val="5"/>
            <w:tcBorders>
              <w:bottom w:val="single" w:sz="12" w:space="0" w:color="000000"/>
            </w:tcBorders>
            <w:vAlign w:val="center"/>
          </w:tcPr>
          <w:p w:rsidR="00A3558B" w:rsidRDefault="00367CCA">
            <w:pPr>
              <w:spacing w:line="440" w:lineRule="exact"/>
              <w:rPr>
                <w:rFonts w:ascii="黑体" w:eastAsia="黑体" w:hAnsi="黑体"/>
                <w:b/>
                <w:szCs w:val="21"/>
              </w:rPr>
            </w:pPr>
            <w:r>
              <w:rPr>
                <w:rFonts w:ascii="黑体" w:eastAsia="黑体" w:hAnsi="黑体" w:hint="eastAsia"/>
                <w:b/>
                <w:szCs w:val="21"/>
              </w:rPr>
              <w:t>√</w:t>
            </w:r>
            <w:r w:rsidR="006E026C">
              <w:rPr>
                <w:rFonts w:ascii="黑体" w:eastAsia="黑体" w:hAnsi="黑体" w:hint="eastAsia"/>
                <w:b/>
                <w:szCs w:val="21"/>
              </w:rPr>
              <w:t xml:space="preserve">指导教师科研项目  </w:t>
            </w:r>
          </w:p>
          <w:p w:rsidR="00A3558B" w:rsidRDefault="006E026C">
            <w:pPr>
              <w:spacing w:line="440" w:lineRule="exact"/>
              <w:rPr>
                <w:rFonts w:ascii="黑体" w:eastAsia="黑体" w:hAnsi="黑体"/>
                <w:b/>
                <w:szCs w:val="21"/>
              </w:rPr>
            </w:pPr>
            <w:r>
              <w:rPr>
                <w:rFonts w:ascii="黑体" w:eastAsia="黑体" w:hAnsi="黑体" w:hint="eastAsia"/>
                <w:b/>
                <w:szCs w:val="21"/>
              </w:rPr>
              <w:t>□自主探索类项目  □企业需求项目</w:t>
            </w:r>
          </w:p>
        </w:tc>
        <w:tc>
          <w:tcPr>
            <w:tcW w:w="1417" w:type="dxa"/>
            <w:tcBorders>
              <w:bottom w:val="single" w:sz="12" w:space="0" w:color="000000"/>
            </w:tcBorders>
            <w:vAlign w:val="center"/>
          </w:tcPr>
          <w:p w:rsidR="00A3558B" w:rsidRDefault="006E026C">
            <w:pPr>
              <w:spacing w:line="440" w:lineRule="exact"/>
              <w:rPr>
                <w:rFonts w:ascii="宋体" w:hAnsi="宋体"/>
                <w:b/>
                <w:szCs w:val="21"/>
              </w:rPr>
            </w:pPr>
            <w:r>
              <w:rPr>
                <w:rFonts w:ascii="宋体" w:hAnsi="宋体" w:hint="eastAsia"/>
                <w:b/>
                <w:szCs w:val="21"/>
              </w:rPr>
              <w:t>申报级别</w:t>
            </w:r>
          </w:p>
        </w:tc>
        <w:tc>
          <w:tcPr>
            <w:tcW w:w="3071" w:type="dxa"/>
            <w:gridSpan w:val="2"/>
            <w:tcBorders>
              <w:bottom w:val="single" w:sz="12" w:space="0" w:color="000000"/>
            </w:tcBorders>
            <w:vAlign w:val="center"/>
          </w:tcPr>
          <w:p w:rsidR="00A3558B" w:rsidRDefault="006E026C">
            <w:pPr>
              <w:spacing w:line="440" w:lineRule="exact"/>
              <w:rPr>
                <w:rFonts w:ascii="宋体" w:hAnsi="宋体"/>
                <w:szCs w:val="21"/>
              </w:rPr>
            </w:pPr>
            <w:r>
              <w:rPr>
                <w:rFonts w:ascii="黑体" w:eastAsia="黑体" w:hAnsi="黑体" w:hint="eastAsia"/>
                <w:b/>
                <w:szCs w:val="21"/>
              </w:rPr>
              <w:t>√国家级  □北京市级 □校级</w:t>
            </w:r>
          </w:p>
        </w:tc>
      </w:tr>
      <w:tr w:rsidR="00A3558B" w:rsidTr="006E026C">
        <w:trPr>
          <w:trHeight w:val="443"/>
        </w:trPr>
        <w:tc>
          <w:tcPr>
            <w:tcW w:w="1242" w:type="dxa"/>
            <w:vMerge w:val="restart"/>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项目负责人</w:t>
            </w:r>
          </w:p>
        </w:tc>
        <w:tc>
          <w:tcPr>
            <w:tcW w:w="1134" w:type="dxa"/>
            <w:vMerge w:val="restart"/>
            <w:vAlign w:val="center"/>
          </w:tcPr>
          <w:p w:rsidR="00A3558B" w:rsidRDefault="006E026C">
            <w:pPr>
              <w:spacing w:line="440" w:lineRule="exact"/>
              <w:rPr>
                <w:rFonts w:ascii="宋体" w:hAnsi="宋体"/>
                <w:szCs w:val="21"/>
              </w:rPr>
            </w:pPr>
            <w:r>
              <w:rPr>
                <w:rFonts w:ascii="宋体" w:hAnsi="宋体" w:hint="eastAsia"/>
                <w:szCs w:val="21"/>
              </w:rPr>
              <w:t>谢宇霆</w:t>
            </w:r>
          </w:p>
        </w:tc>
        <w:tc>
          <w:tcPr>
            <w:tcW w:w="709" w:type="dxa"/>
            <w:gridSpan w:val="2"/>
            <w:vMerge w:val="restart"/>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学号</w:t>
            </w:r>
          </w:p>
        </w:tc>
        <w:tc>
          <w:tcPr>
            <w:tcW w:w="1418" w:type="dxa"/>
            <w:vMerge w:val="restart"/>
            <w:tcBorders>
              <w:right w:val="single" w:sz="4" w:space="0" w:color="auto"/>
            </w:tcBorders>
            <w:vAlign w:val="center"/>
          </w:tcPr>
          <w:p w:rsidR="00A3558B" w:rsidRDefault="006E026C">
            <w:pPr>
              <w:spacing w:line="440" w:lineRule="exact"/>
              <w:rPr>
                <w:rFonts w:ascii="宋体" w:hAnsi="宋体"/>
                <w:szCs w:val="21"/>
              </w:rPr>
            </w:pPr>
            <w:r>
              <w:rPr>
                <w:rFonts w:ascii="宋体" w:hAnsi="宋体" w:hint="eastAsia"/>
                <w:szCs w:val="21"/>
              </w:rPr>
              <w:t>2016211969</w:t>
            </w:r>
          </w:p>
        </w:tc>
        <w:tc>
          <w:tcPr>
            <w:tcW w:w="1134" w:type="dxa"/>
            <w:tcBorders>
              <w:left w:val="single" w:sz="4" w:space="0" w:color="auto"/>
              <w:bottom w:val="single" w:sz="4" w:space="0" w:color="auto"/>
              <w:right w:val="single" w:sz="4" w:space="0" w:color="auto"/>
            </w:tcBorders>
            <w:vAlign w:val="center"/>
          </w:tcPr>
          <w:p w:rsidR="00A3558B" w:rsidRDefault="006E026C">
            <w:pPr>
              <w:spacing w:line="440" w:lineRule="exact"/>
              <w:rPr>
                <w:rFonts w:ascii="黑体" w:eastAsia="黑体" w:hAnsi="黑体"/>
                <w:b/>
                <w:bCs/>
                <w:szCs w:val="21"/>
              </w:rPr>
            </w:pPr>
            <w:r>
              <w:rPr>
                <w:rFonts w:ascii="黑体" w:eastAsia="黑体" w:hAnsi="黑体" w:hint="eastAsia"/>
                <w:b/>
                <w:szCs w:val="21"/>
              </w:rPr>
              <w:t>所在学院</w:t>
            </w:r>
          </w:p>
        </w:tc>
        <w:tc>
          <w:tcPr>
            <w:tcW w:w="1417" w:type="dxa"/>
            <w:tcBorders>
              <w:left w:val="single" w:sz="4" w:space="0" w:color="auto"/>
              <w:bottom w:val="single" w:sz="4" w:space="0" w:color="auto"/>
            </w:tcBorders>
            <w:vAlign w:val="center"/>
          </w:tcPr>
          <w:p w:rsidR="00A3558B" w:rsidRDefault="006E026C">
            <w:pPr>
              <w:spacing w:line="440" w:lineRule="exact"/>
              <w:rPr>
                <w:rFonts w:ascii="宋体" w:hAnsi="宋体"/>
                <w:szCs w:val="21"/>
              </w:rPr>
            </w:pPr>
            <w:r>
              <w:rPr>
                <w:rFonts w:ascii="宋体" w:hAnsi="宋体" w:hint="eastAsia"/>
                <w:szCs w:val="21"/>
              </w:rPr>
              <w:t>软件学院</w:t>
            </w:r>
          </w:p>
        </w:tc>
        <w:tc>
          <w:tcPr>
            <w:tcW w:w="1276" w:type="dxa"/>
            <w:tcBorders>
              <w:left w:val="single" w:sz="4" w:space="0" w:color="auto"/>
            </w:tcBorders>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联系电话</w:t>
            </w:r>
          </w:p>
        </w:tc>
        <w:tc>
          <w:tcPr>
            <w:tcW w:w="1795" w:type="dxa"/>
            <w:tcBorders>
              <w:left w:val="single" w:sz="4" w:space="0" w:color="auto"/>
            </w:tcBorders>
            <w:vAlign w:val="center"/>
          </w:tcPr>
          <w:p w:rsidR="00A3558B" w:rsidRDefault="006E026C">
            <w:pPr>
              <w:spacing w:line="440" w:lineRule="exact"/>
              <w:jc w:val="left"/>
              <w:rPr>
                <w:rFonts w:ascii="宋体" w:hAnsi="宋体"/>
                <w:szCs w:val="21"/>
              </w:rPr>
            </w:pPr>
            <w:r>
              <w:rPr>
                <w:rFonts w:ascii="宋体" w:hAnsi="宋体" w:hint="eastAsia"/>
                <w:szCs w:val="21"/>
              </w:rPr>
              <w:t>13826092013</w:t>
            </w:r>
          </w:p>
        </w:tc>
      </w:tr>
      <w:tr w:rsidR="00A3558B" w:rsidTr="006E026C">
        <w:trPr>
          <w:trHeight w:val="442"/>
        </w:trPr>
        <w:tc>
          <w:tcPr>
            <w:tcW w:w="1242" w:type="dxa"/>
            <w:vMerge/>
            <w:vAlign w:val="center"/>
          </w:tcPr>
          <w:p w:rsidR="00A3558B" w:rsidRDefault="00A3558B">
            <w:pPr>
              <w:spacing w:line="440" w:lineRule="exact"/>
              <w:rPr>
                <w:rFonts w:ascii="黑体" w:eastAsia="黑体" w:hAnsi="黑体"/>
                <w:b/>
                <w:szCs w:val="21"/>
              </w:rPr>
            </w:pPr>
          </w:p>
        </w:tc>
        <w:tc>
          <w:tcPr>
            <w:tcW w:w="1134" w:type="dxa"/>
            <w:vMerge/>
            <w:vAlign w:val="center"/>
          </w:tcPr>
          <w:p w:rsidR="00A3558B" w:rsidRDefault="00A3558B">
            <w:pPr>
              <w:spacing w:line="440" w:lineRule="exact"/>
              <w:rPr>
                <w:rFonts w:ascii="宋体" w:hAnsi="宋体"/>
                <w:szCs w:val="21"/>
              </w:rPr>
            </w:pPr>
          </w:p>
        </w:tc>
        <w:tc>
          <w:tcPr>
            <w:tcW w:w="709" w:type="dxa"/>
            <w:gridSpan w:val="2"/>
            <w:vMerge/>
            <w:vAlign w:val="center"/>
          </w:tcPr>
          <w:p w:rsidR="00A3558B" w:rsidRDefault="00A3558B">
            <w:pPr>
              <w:spacing w:line="440" w:lineRule="exact"/>
              <w:rPr>
                <w:rFonts w:ascii="黑体" w:eastAsia="黑体" w:hAnsi="黑体"/>
                <w:b/>
                <w:szCs w:val="21"/>
              </w:rPr>
            </w:pPr>
          </w:p>
        </w:tc>
        <w:tc>
          <w:tcPr>
            <w:tcW w:w="1418" w:type="dxa"/>
            <w:vMerge/>
            <w:tcBorders>
              <w:right w:val="single" w:sz="4" w:space="0" w:color="auto"/>
            </w:tcBorders>
            <w:vAlign w:val="center"/>
          </w:tcPr>
          <w:p w:rsidR="00A3558B" w:rsidRDefault="00A3558B">
            <w:pPr>
              <w:spacing w:line="440" w:lineRule="exact"/>
              <w:rPr>
                <w:rFonts w:ascii="宋体" w:hAnsi="宋体"/>
                <w:szCs w:val="21"/>
              </w:rPr>
            </w:pPr>
          </w:p>
        </w:tc>
        <w:tc>
          <w:tcPr>
            <w:tcW w:w="1134" w:type="dxa"/>
            <w:tcBorders>
              <w:top w:val="single" w:sz="4" w:space="0" w:color="auto"/>
              <w:left w:val="single" w:sz="4" w:space="0" w:color="auto"/>
              <w:right w:val="single" w:sz="4" w:space="0" w:color="auto"/>
            </w:tcBorders>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班级</w:t>
            </w:r>
          </w:p>
        </w:tc>
        <w:tc>
          <w:tcPr>
            <w:tcW w:w="1417" w:type="dxa"/>
            <w:tcBorders>
              <w:top w:val="single" w:sz="4" w:space="0" w:color="auto"/>
              <w:left w:val="single" w:sz="4" w:space="0" w:color="auto"/>
            </w:tcBorders>
            <w:vAlign w:val="center"/>
          </w:tcPr>
          <w:p w:rsidR="00A3558B" w:rsidRDefault="006E026C">
            <w:pPr>
              <w:spacing w:line="440" w:lineRule="exact"/>
              <w:rPr>
                <w:rFonts w:ascii="宋体" w:hAnsi="宋体"/>
                <w:szCs w:val="21"/>
              </w:rPr>
            </w:pPr>
            <w:r>
              <w:rPr>
                <w:rFonts w:ascii="宋体" w:hAnsi="宋体" w:hint="eastAsia"/>
                <w:szCs w:val="21"/>
              </w:rPr>
              <w:t>2016211502</w:t>
            </w:r>
          </w:p>
        </w:tc>
        <w:tc>
          <w:tcPr>
            <w:tcW w:w="1276" w:type="dxa"/>
            <w:tcBorders>
              <w:left w:val="single" w:sz="4" w:space="0" w:color="auto"/>
              <w:bottom w:val="single" w:sz="4" w:space="0" w:color="auto"/>
            </w:tcBorders>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邮箱</w:t>
            </w:r>
          </w:p>
        </w:tc>
        <w:tc>
          <w:tcPr>
            <w:tcW w:w="1795" w:type="dxa"/>
            <w:tcBorders>
              <w:left w:val="single" w:sz="4" w:space="0" w:color="auto"/>
              <w:bottom w:val="single" w:sz="4" w:space="0" w:color="auto"/>
            </w:tcBorders>
            <w:vAlign w:val="center"/>
          </w:tcPr>
          <w:p w:rsidR="00A3558B" w:rsidRDefault="006E026C">
            <w:pPr>
              <w:spacing w:line="440" w:lineRule="exact"/>
              <w:jc w:val="left"/>
              <w:rPr>
                <w:rFonts w:ascii="宋体" w:hAnsi="宋体"/>
                <w:szCs w:val="21"/>
              </w:rPr>
            </w:pPr>
            <w:r>
              <w:rPr>
                <w:rFonts w:ascii="宋体" w:hAnsi="宋体"/>
                <w:szCs w:val="21"/>
              </w:rPr>
              <w:t>xyt@bupt.edu.cn</w:t>
            </w:r>
          </w:p>
        </w:tc>
      </w:tr>
      <w:tr w:rsidR="00A3558B" w:rsidTr="006E026C">
        <w:trPr>
          <w:trHeight w:val="218"/>
        </w:trPr>
        <w:tc>
          <w:tcPr>
            <w:tcW w:w="1242" w:type="dxa"/>
            <w:vMerge w:val="restart"/>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指导教师</w:t>
            </w:r>
          </w:p>
        </w:tc>
        <w:tc>
          <w:tcPr>
            <w:tcW w:w="1134" w:type="dxa"/>
            <w:vMerge w:val="restart"/>
            <w:tcBorders>
              <w:right w:val="single" w:sz="4" w:space="0" w:color="auto"/>
            </w:tcBorders>
            <w:vAlign w:val="center"/>
          </w:tcPr>
          <w:p w:rsidR="00A3558B" w:rsidRDefault="006E026C">
            <w:pPr>
              <w:spacing w:line="440" w:lineRule="exact"/>
              <w:rPr>
                <w:rFonts w:ascii="宋体" w:hAnsi="宋体"/>
                <w:szCs w:val="21"/>
              </w:rPr>
            </w:pPr>
            <w:r>
              <w:rPr>
                <w:rFonts w:ascii="宋体" w:hAnsi="宋体" w:hint="eastAsia"/>
                <w:szCs w:val="21"/>
              </w:rPr>
              <w:t>陈华</w:t>
            </w:r>
          </w:p>
        </w:tc>
        <w:tc>
          <w:tcPr>
            <w:tcW w:w="709" w:type="dxa"/>
            <w:gridSpan w:val="2"/>
            <w:vMerge w:val="restart"/>
            <w:tcBorders>
              <w:left w:val="single" w:sz="4" w:space="0" w:color="auto"/>
            </w:tcBorders>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职称</w:t>
            </w:r>
          </w:p>
        </w:tc>
        <w:tc>
          <w:tcPr>
            <w:tcW w:w="1418" w:type="dxa"/>
            <w:vMerge w:val="restart"/>
            <w:vAlign w:val="center"/>
          </w:tcPr>
          <w:p w:rsidR="00A3558B" w:rsidRDefault="006E026C">
            <w:pPr>
              <w:spacing w:line="440" w:lineRule="exact"/>
              <w:rPr>
                <w:rFonts w:ascii="宋体" w:hAnsi="宋体"/>
                <w:szCs w:val="21"/>
              </w:rPr>
            </w:pPr>
            <w:r>
              <w:rPr>
                <w:rFonts w:ascii="宋体" w:hAnsi="宋体" w:hint="eastAsia"/>
                <w:szCs w:val="21"/>
              </w:rPr>
              <w:t>工程师</w:t>
            </w:r>
          </w:p>
        </w:tc>
        <w:tc>
          <w:tcPr>
            <w:tcW w:w="1134" w:type="dxa"/>
            <w:vMerge w:val="restart"/>
            <w:tcBorders>
              <w:right w:val="single" w:sz="4" w:space="0" w:color="auto"/>
            </w:tcBorders>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所在学院</w:t>
            </w:r>
          </w:p>
        </w:tc>
        <w:tc>
          <w:tcPr>
            <w:tcW w:w="1417" w:type="dxa"/>
            <w:vMerge w:val="restart"/>
            <w:tcBorders>
              <w:left w:val="single" w:sz="4" w:space="0" w:color="auto"/>
              <w:right w:val="single" w:sz="4" w:space="0" w:color="auto"/>
            </w:tcBorders>
            <w:vAlign w:val="center"/>
          </w:tcPr>
          <w:p w:rsidR="00A3558B" w:rsidRPr="006E026C" w:rsidRDefault="006E026C">
            <w:pPr>
              <w:spacing w:line="440" w:lineRule="exact"/>
              <w:rPr>
                <w:rFonts w:ascii="黑体" w:eastAsia="黑体" w:hAnsi="黑体"/>
                <w:bCs/>
                <w:szCs w:val="21"/>
              </w:rPr>
            </w:pPr>
            <w:r w:rsidRPr="006E026C">
              <w:rPr>
                <w:rFonts w:ascii="黑体" w:eastAsia="黑体" w:hAnsi="黑体" w:hint="eastAsia"/>
                <w:bCs/>
                <w:szCs w:val="21"/>
              </w:rPr>
              <w:t>人文学院</w:t>
            </w:r>
          </w:p>
        </w:tc>
        <w:tc>
          <w:tcPr>
            <w:tcW w:w="1276" w:type="dxa"/>
            <w:tcBorders>
              <w:left w:val="single" w:sz="4" w:space="0" w:color="auto"/>
              <w:right w:val="single" w:sz="4" w:space="0" w:color="auto"/>
            </w:tcBorders>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联系电话</w:t>
            </w:r>
          </w:p>
        </w:tc>
        <w:tc>
          <w:tcPr>
            <w:tcW w:w="1795" w:type="dxa"/>
            <w:tcBorders>
              <w:left w:val="single" w:sz="4" w:space="0" w:color="auto"/>
              <w:bottom w:val="single" w:sz="4" w:space="0" w:color="auto"/>
            </w:tcBorders>
            <w:vAlign w:val="center"/>
          </w:tcPr>
          <w:p w:rsidR="00A3558B" w:rsidRPr="006E026C" w:rsidRDefault="006E026C" w:rsidP="006E026C">
            <w:pPr>
              <w:widowControl/>
              <w:adjustRightInd/>
              <w:spacing w:line="240" w:lineRule="auto"/>
              <w:jc w:val="left"/>
              <w:textAlignment w:val="auto"/>
              <w:rPr>
                <w:rFonts w:ascii="宋体" w:hAnsi="宋体" w:cs="宋体"/>
                <w:sz w:val="24"/>
                <w:szCs w:val="24"/>
              </w:rPr>
            </w:pPr>
            <w:r w:rsidRPr="006E026C">
              <w:rPr>
                <w:rFonts w:ascii="宋体" w:hAnsi="宋体" w:cs="宋体"/>
                <w:sz w:val="24"/>
                <w:szCs w:val="24"/>
              </w:rPr>
              <w:t xml:space="preserve">13366831209 </w:t>
            </w:r>
          </w:p>
        </w:tc>
      </w:tr>
      <w:tr w:rsidR="00A3558B" w:rsidTr="006E026C">
        <w:trPr>
          <w:trHeight w:val="217"/>
        </w:trPr>
        <w:tc>
          <w:tcPr>
            <w:tcW w:w="1242" w:type="dxa"/>
            <w:vMerge/>
            <w:vAlign w:val="center"/>
          </w:tcPr>
          <w:p w:rsidR="00A3558B" w:rsidRDefault="00A3558B">
            <w:pPr>
              <w:spacing w:line="440" w:lineRule="exact"/>
              <w:rPr>
                <w:rFonts w:ascii="黑体" w:eastAsia="黑体" w:hAnsi="黑体"/>
                <w:b/>
                <w:szCs w:val="21"/>
              </w:rPr>
            </w:pPr>
          </w:p>
        </w:tc>
        <w:tc>
          <w:tcPr>
            <w:tcW w:w="1134" w:type="dxa"/>
            <w:vMerge/>
            <w:tcBorders>
              <w:right w:val="single" w:sz="4" w:space="0" w:color="auto"/>
            </w:tcBorders>
            <w:vAlign w:val="center"/>
          </w:tcPr>
          <w:p w:rsidR="00A3558B" w:rsidRDefault="00A3558B">
            <w:pPr>
              <w:spacing w:line="440" w:lineRule="exact"/>
              <w:rPr>
                <w:rFonts w:ascii="宋体" w:hAnsi="宋体"/>
                <w:szCs w:val="21"/>
              </w:rPr>
            </w:pPr>
          </w:p>
        </w:tc>
        <w:tc>
          <w:tcPr>
            <w:tcW w:w="709" w:type="dxa"/>
            <w:gridSpan w:val="2"/>
            <w:vMerge/>
            <w:tcBorders>
              <w:left w:val="single" w:sz="4" w:space="0" w:color="auto"/>
            </w:tcBorders>
            <w:vAlign w:val="center"/>
          </w:tcPr>
          <w:p w:rsidR="00A3558B" w:rsidRDefault="00A3558B">
            <w:pPr>
              <w:spacing w:line="440" w:lineRule="exact"/>
              <w:rPr>
                <w:rFonts w:ascii="黑体" w:eastAsia="黑体" w:hAnsi="黑体"/>
                <w:b/>
                <w:szCs w:val="21"/>
              </w:rPr>
            </w:pPr>
          </w:p>
        </w:tc>
        <w:tc>
          <w:tcPr>
            <w:tcW w:w="1418" w:type="dxa"/>
            <w:vMerge/>
            <w:vAlign w:val="center"/>
          </w:tcPr>
          <w:p w:rsidR="00A3558B" w:rsidRDefault="00A3558B">
            <w:pPr>
              <w:spacing w:line="440" w:lineRule="exact"/>
              <w:rPr>
                <w:rFonts w:ascii="宋体" w:hAnsi="宋体"/>
                <w:szCs w:val="21"/>
              </w:rPr>
            </w:pPr>
          </w:p>
        </w:tc>
        <w:tc>
          <w:tcPr>
            <w:tcW w:w="1134" w:type="dxa"/>
            <w:vMerge/>
            <w:tcBorders>
              <w:right w:val="single" w:sz="4" w:space="0" w:color="auto"/>
            </w:tcBorders>
            <w:vAlign w:val="center"/>
          </w:tcPr>
          <w:p w:rsidR="00A3558B" w:rsidRDefault="00A3558B">
            <w:pPr>
              <w:spacing w:line="440" w:lineRule="exact"/>
              <w:rPr>
                <w:rFonts w:ascii="黑体" w:eastAsia="黑体" w:hAnsi="黑体"/>
                <w:b/>
                <w:szCs w:val="21"/>
              </w:rPr>
            </w:pPr>
          </w:p>
        </w:tc>
        <w:tc>
          <w:tcPr>
            <w:tcW w:w="1417" w:type="dxa"/>
            <w:vMerge/>
            <w:tcBorders>
              <w:left w:val="single" w:sz="4" w:space="0" w:color="auto"/>
              <w:right w:val="single" w:sz="4" w:space="0" w:color="auto"/>
            </w:tcBorders>
            <w:vAlign w:val="center"/>
          </w:tcPr>
          <w:p w:rsidR="00A3558B" w:rsidRDefault="00A3558B">
            <w:pPr>
              <w:spacing w:line="440" w:lineRule="exact"/>
              <w:rPr>
                <w:rFonts w:ascii="黑体" w:eastAsia="黑体" w:hAnsi="黑体"/>
                <w:b/>
                <w:szCs w:val="21"/>
              </w:rPr>
            </w:pPr>
          </w:p>
        </w:tc>
        <w:tc>
          <w:tcPr>
            <w:tcW w:w="1276" w:type="dxa"/>
            <w:tcBorders>
              <w:left w:val="single" w:sz="4" w:space="0" w:color="auto"/>
              <w:right w:val="single" w:sz="4" w:space="0" w:color="auto"/>
            </w:tcBorders>
            <w:vAlign w:val="center"/>
          </w:tcPr>
          <w:p w:rsidR="00A3558B" w:rsidRDefault="006E026C">
            <w:pPr>
              <w:spacing w:line="440" w:lineRule="exact"/>
              <w:rPr>
                <w:rFonts w:ascii="黑体" w:eastAsia="黑体" w:hAnsi="黑体"/>
                <w:b/>
                <w:szCs w:val="21"/>
              </w:rPr>
            </w:pPr>
            <w:r>
              <w:rPr>
                <w:rFonts w:ascii="黑体" w:eastAsia="黑体" w:hAnsi="黑体" w:hint="eastAsia"/>
                <w:b/>
                <w:szCs w:val="21"/>
              </w:rPr>
              <w:t>邮箱</w:t>
            </w:r>
          </w:p>
        </w:tc>
        <w:tc>
          <w:tcPr>
            <w:tcW w:w="1795" w:type="dxa"/>
            <w:tcBorders>
              <w:top w:val="single" w:sz="4" w:space="0" w:color="auto"/>
              <w:left w:val="single" w:sz="4" w:space="0" w:color="auto"/>
            </w:tcBorders>
            <w:vAlign w:val="center"/>
          </w:tcPr>
          <w:p w:rsidR="00A3558B" w:rsidRDefault="006E026C">
            <w:pPr>
              <w:spacing w:line="440" w:lineRule="exact"/>
              <w:jc w:val="left"/>
              <w:rPr>
                <w:rFonts w:ascii="宋体" w:hAnsi="宋体"/>
                <w:szCs w:val="21"/>
              </w:rPr>
            </w:pPr>
            <w:r w:rsidRPr="006E026C">
              <w:rPr>
                <w:rFonts w:ascii="宋体" w:hAnsi="宋体"/>
                <w:szCs w:val="21"/>
              </w:rPr>
              <w:t>chenhuabupt@163.com</w:t>
            </w:r>
          </w:p>
        </w:tc>
      </w:tr>
      <w:tr w:rsidR="00A3558B" w:rsidTr="006E026C">
        <w:tc>
          <w:tcPr>
            <w:tcW w:w="1242" w:type="dxa"/>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项目性质</w:t>
            </w:r>
          </w:p>
        </w:tc>
        <w:tc>
          <w:tcPr>
            <w:tcW w:w="8883" w:type="dxa"/>
            <w:gridSpan w:val="8"/>
            <w:vAlign w:val="center"/>
          </w:tcPr>
          <w:p w:rsidR="00A3558B" w:rsidRDefault="006E026C">
            <w:pPr>
              <w:widowControl/>
              <w:jc w:val="left"/>
              <w:rPr>
                <w:rFonts w:ascii="黑体" w:eastAsia="黑体" w:hAnsi="黑体"/>
                <w:b/>
                <w:szCs w:val="21"/>
              </w:rPr>
            </w:pPr>
            <w:r>
              <w:rPr>
                <w:rFonts w:ascii="黑体" w:eastAsia="黑体" w:hAnsi="黑体" w:hint="eastAsia"/>
                <w:b/>
                <w:szCs w:val="21"/>
              </w:rPr>
              <w:t>□硬件  √软硬结合  □软件    □理论分析</w:t>
            </w:r>
          </w:p>
        </w:tc>
      </w:tr>
      <w:tr w:rsidR="00A3558B" w:rsidTr="006E026C">
        <w:trPr>
          <w:trHeight w:val="654"/>
        </w:trPr>
        <w:tc>
          <w:tcPr>
            <w:tcW w:w="1242" w:type="dxa"/>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项目研究领域</w:t>
            </w:r>
          </w:p>
        </w:tc>
        <w:tc>
          <w:tcPr>
            <w:tcW w:w="8883" w:type="dxa"/>
            <w:gridSpan w:val="8"/>
            <w:vAlign w:val="center"/>
          </w:tcPr>
          <w:p w:rsidR="00A3558B" w:rsidRDefault="006E026C">
            <w:pPr>
              <w:widowControl/>
              <w:jc w:val="left"/>
              <w:rPr>
                <w:rFonts w:ascii="黑体" w:eastAsia="黑体" w:hAnsi="黑体" w:cs="宋体"/>
                <w:b/>
                <w:szCs w:val="21"/>
              </w:rPr>
            </w:pPr>
            <w:r>
              <w:rPr>
                <w:rFonts w:ascii="黑体" w:eastAsia="黑体" w:hAnsi="黑体" w:hint="eastAsia"/>
                <w:b/>
                <w:szCs w:val="21"/>
              </w:rPr>
              <w:t>□</w:t>
            </w:r>
            <w:r>
              <w:rPr>
                <w:rFonts w:ascii="黑体" w:eastAsia="黑体" w:hAnsi="黑体" w:cs="宋体" w:hint="eastAsia"/>
                <w:b/>
                <w:szCs w:val="21"/>
              </w:rPr>
              <w:t xml:space="preserve">智能硬件 </w:t>
            </w:r>
            <w:r>
              <w:rPr>
                <w:rFonts w:ascii="黑体" w:eastAsia="黑体" w:hAnsi="黑体" w:hint="eastAsia"/>
                <w:b/>
                <w:szCs w:val="21"/>
              </w:rPr>
              <w:t>□</w:t>
            </w:r>
            <w:r>
              <w:rPr>
                <w:rFonts w:ascii="黑体" w:eastAsia="黑体" w:hAnsi="黑体" w:cs="宋体" w:hint="eastAsia"/>
                <w:b/>
                <w:szCs w:val="21"/>
              </w:rPr>
              <w:t xml:space="preserve">社交媒体 </w:t>
            </w:r>
            <w:r>
              <w:rPr>
                <w:rFonts w:ascii="黑体" w:eastAsia="黑体" w:hAnsi="黑体" w:hint="eastAsia"/>
                <w:b/>
                <w:szCs w:val="21"/>
              </w:rPr>
              <w:t>□</w:t>
            </w:r>
            <w:r>
              <w:rPr>
                <w:rFonts w:ascii="黑体" w:eastAsia="黑体" w:hAnsi="黑体" w:cs="宋体" w:hint="eastAsia"/>
                <w:b/>
                <w:szCs w:val="21"/>
              </w:rPr>
              <w:t xml:space="preserve">数字娱乐 </w:t>
            </w:r>
            <w:r>
              <w:rPr>
                <w:rFonts w:ascii="黑体" w:eastAsia="黑体" w:hAnsi="黑体" w:hint="eastAsia"/>
                <w:b/>
                <w:szCs w:val="21"/>
              </w:rPr>
              <w:t>□</w:t>
            </w:r>
            <w:r>
              <w:rPr>
                <w:rFonts w:ascii="黑体" w:eastAsia="黑体" w:hAnsi="黑体" w:cs="宋体" w:hint="eastAsia"/>
                <w:b/>
                <w:szCs w:val="21"/>
              </w:rPr>
              <w:t xml:space="preserve">通信网络 </w:t>
            </w:r>
            <w:r>
              <w:rPr>
                <w:rFonts w:ascii="黑体" w:eastAsia="黑体" w:hAnsi="黑体" w:hint="eastAsia"/>
                <w:b/>
                <w:szCs w:val="21"/>
              </w:rPr>
              <w:t>□</w:t>
            </w:r>
            <w:r>
              <w:rPr>
                <w:rFonts w:ascii="黑体" w:eastAsia="黑体" w:hAnsi="黑体" w:cs="宋体" w:hint="eastAsia"/>
                <w:b/>
                <w:szCs w:val="21"/>
              </w:rPr>
              <w:t xml:space="preserve">医疗健康 </w:t>
            </w:r>
            <w:r>
              <w:rPr>
                <w:rFonts w:ascii="黑体" w:eastAsia="黑体" w:hAnsi="黑体" w:hint="eastAsia"/>
                <w:b/>
                <w:szCs w:val="21"/>
              </w:rPr>
              <w:t>□</w:t>
            </w:r>
            <w:r>
              <w:rPr>
                <w:rFonts w:ascii="黑体" w:eastAsia="黑体" w:hAnsi="黑体" w:cs="宋体" w:hint="eastAsia"/>
                <w:b/>
                <w:szCs w:val="21"/>
              </w:rPr>
              <w:t xml:space="preserve">公共服务 </w:t>
            </w:r>
            <w:r>
              <w:rPr>
                <w:rFonts w:ascii="黑体" w:eastAsia="黑体" w:hAnsi="黑体" w:hint="eastAsia"/>
                <w:b/>
                <w:szCs w:val="21"/>
              </w:rPr>
              <w:t>□</w:t>
            </w:r>
            <w:r>
              <w:rPr>
                <w:rFonts w:ascii="黑体" w:eastAsia="黑体" w:hAnsi="黑体" w:cs="宋体" w:hint="eastAsia"/>
                <w:b/>
                <w:szCs w:val="21"/>
              </w:rPr>
              <w:t>电子商务</w:t>
            </w:r>
          </w:p>
          <w:p w:rsidR="00A3558B" w:rsidRDefault="006E026C">
            <w:pPr>
              <w:widowControl/>
              <w:jc w:val="left"/>
              <w:rPr>
                <w:rFonts w:ascii="黑体" w:eastAsia="黑体" w:hAnsi="黑体" w:cs="宋体"/>
                <w:b/>
                <w:szCs w:val="21"/>
              </w:rPr>
            </w:pPr>
            <w:r>
              <w:rPr>
                <w:rFonts w:ascii="黑体" w:eastAsia="黑体" w:hAnsi="黑体" w:hint="eastAsia"/>
                <w:b/>
                <w:szCs w:val="21"/>
              </w:rPr>
              <w:t>□</w:t>
            </w:r>
            <w:r>
              <w:rPr>
                <w:rFonts w:ascii="黑体" w:eastAsia="黑体" w:hAnsi="黑体" w:cs="宋体" w:hint="eastAsia"/>
                <w:b/>
                <w:szCs w:val="21"/>
              </w:rPr>
              <w:t xml:space="preserve">教育文化 </w:t>
            </w:r>
            <w:r>
              <w:rPr>
                <w:rFonts w:ascii="黑体" w:eastAsia="黑体" w:hAnsi="黑体" w:hint="eastAsia"/>
                <w:b/>
                <w:szCs w:val="21"/>
              </w:rPr>
              <w:t>□</w:t>
            </w:r>
            <w:r>
              <w:rPr>
                <w:rFonts w:ascii="黑体" w:eastAsia="黑体" w:hAnsi="黑体" w:cs="宋体" w:hint="eastAsia"/>
                <w:b/>
                <w:szCs w:val="21"/>
              </w:rPr>
              <w:t xml:space="preserve">房产家居 </w:t>
            </w:r>
            <w:r>
              <w:rPr>
                <w:rFonts w:ascii="黑体" w:eastAsia="黑体" w:hAnsi="黑体" w:hint="eastAsia"/>
                <w:b/>
                <w:szCs w:val="21"/>
              </w:rPr>
              <w:t>□</w:t>
            </w:r>
            <w:r>
              <w:rPr>
                <w:rFonts w:ascii="黑体" w:eastAsia="黑体" w:hAnsi="黑体" w:cs="宋体" w:hint="eastAsia"/>
                <w:b/>
                <w:szCs w:val="21"/>
              </w:rPr>
              <w:t xml:space="preserve">理论研究 </w:t>
            </w:r>
            <w:r>
              <w:rPr>
                <w:rFonts w:ascii="黑体" w:eastAsia="黑体" w:hAnsi="黑体" w:hint="eastAsia"/>
                <w:b/>
                <w:szCs w:val="21"/>
              </w:rPr>
              <w:t>□</w:t>
            </w:r>
            <w:r>
              <w:rPr>
                <w:rFonts w:ascii="黑体" w:eastAsia="黑体" w:hAnsi="黑体" w:cs="宋体" w:hint="eastAsia"/>
                <w:b/>
                <w:szCs w:val="21"/>
              </w:rPr>
              <w:t xml:space="preserve">机器人 </w:t>
            </w:r>
            <w:r>
              <w:rPr>
                <w:rFonts w:ascii="黑体" w:eastAsia="黑体" w:hAnsi="黑体" w:hint="eastAsia"/>
                <w:b/>
                <w:szCs w:val="21"/>
              </w:rPr>
              <w:t>□</w:t>
            </w:r>
            <w:r>
              <w:rPr>
                <w:rFonts w:ascii="黑体" w:eastAsia="黑体" w:hAnsi="黑体" w:cs="宋体" w:hint="eastAsia"/>
                <w:b/>
                <w:szCs w:val="21"/>
              </w:rPr>
              <w:t xml:space="preserve">无人机 </w:t>
            </w:r>
            <w:r>
              <w:rPr>
                <w:rFonts w:ascii="黑体" w:eastAsia="黑体" w:hAnsi="黑体" w:hint="eastAsia"/>
                <w:b/>
                <w:szCs w:val="21"/>
              </w:rPr>
              <w:t>□</w:t>
            </w:r>
            <w:r>
              <w:rPr>
                <w:rFonts w:ascii="黑体" w:eastAsia="黑体" w:hAnsi="黑体" w:cs="宋体" w:hint="eastAsia"/>
                <w:b/>
                <w:szCs w:val="21"/>
              </w:rPr>
              <w:t xml:space="preserve">智能制造 </w:t>
            </w:r>
            <w:r>
              <w:rPr>
                <w:rFonts w:ascii="黑体" w:eastAsia="黑体" w:hAnsi="黑体" w:hint="eastAsia"/>
                <w:b/>
                <w:szCs w:val="21"/>
              </w:rPr>
              <w:t>□</w:t>
            </w:r>
            <w:r>
              <w:rPr>
                <w:rFonts w:ascii="黑体" w:eastAsia="黑体" w:hAnsi="黑体" w:cs="宋体" w:hint="eastAsia"/>
                <w:b/>
                <w:szCs w:val="21"/>
              </w:rPr>
              <w:t>智能交通</w:t>
            </w:r>
          </w:p>
          <w:p w:rsidR="00A3558B" w:rsidRDefault="006E026C">
            <w:pPr>
              <w:jc w:val="left"/>
              <w:rPr>
                <w:rFonts w:ascii="黑体" w:eastAsia="黑体" w:hAnsi="黑体"/>
                <w:b/>
                <w:szCs w:val="21"/>
              </w:rPr>
            </w:pPr>
            <w:r>
              <w:rPr>
                <w:rFonts w:ascii="黑体" w:eastAsia="黑体" w:hAnsi="黑体" w:hint="eastAsia"/>
                <w:b/>
                <w:szCs w:val="21"/>
              </w:rPr>
              <w:t>□</w:t>
            </w:r>
            <w:r>
              <w:rPr>
                <w:rFonts w:ascii="黑体" w:eastAsia="黑体" w:hAnsi="黑体" w:cs="宋体" w:hint="eastAsia"/>
                <w:b/>
                <w:szCs w:val="21"/>
              </w:rPr>
              <w:t xml:space="preserve">创意设计 </w:t>
            </w:r>
            <w:r>
              <w:rPr>
                <w:rFonts w:ascii="黑体" w:eastAsia="黑体" w:hAnsi="黑体" w:hint="eastAsia"/>
                <w:b/>
                <w:szCs w:val="21"/>
              </w:rPr>
              <w:t>√其他__机器视觉应用___</w:t>
            </w:r>
          </w:p>
        </w:tc>
      </w:tr>
      <w:tr w:rsidR="00A3558B" w:rsidTr="006E026C">
        <w:tc>
          <w:tcPr>
            <w:tcW w:w="1242" w:type="dxa"/>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项目来源</w:t>
            </w:r>
          </w:p>
        </w:tc>
        <w:tc>
          <w:tcPr>
            <w:tcW w:w="8883" w:type="dxa"/>
            <w:gridSpan w:val="8"/>
            <w:vAlign w:val="center"/>
          </w:tcPr>
          <w:p w:rsidR="00A3558B" w:rsidRDefault="006E026C">
            <w:pPr>
              <w:widowControl/>
              <w:jc w:val="left"/>
              <w:rPr>
                <w:rFonts w:ascii="黑体" w:eastAsia="黑体" w:hAnsi="黑体"/>
                <w:b/>
                <w:szCs w:val="21"/>
              </w:rPr>
            </w:pPr>
            <w:r>
              <w:rPr>
                <w:rFonts w:ascii="黑体" w:eastAsia="黑体" w:hAnsi="黑体" w:hint="eastAsia"/>
                <w:b/>
                <w:szCs w:val="21"/>
              </w:rPr>
              <w:t>√教师拟定的题目   □自拟题目   □企业提供的题目</w:t>
            </w:r>
          </w:p>
        </w:tc>
      </w:tr>
      <w:tr w:rsidR="00A3558B" w:rsidTr="006E026C">
        <w:trPr>
          <w:trHeight w:val="352"/>
        </w:trPr>
        <w:tc>
          <w:tcPr>
            <w:tcW w:w="1242" w:type="dxa"/>
            <w:vMerge w:val="restart"/>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项目成员</w:t>
            </w:r>
          </w:p>
          <w:p w:rsidR="00A3558B" w:rsidRDefault="006E026C">
            <w:pPr>
              <w:spacing w:line="440" w:lineRule="exact"/>
              <w:jc w:val="left"/>
              <w:rPr>
                <w:rFonts w:ascii="黑体" w:eastAsia="黑体" w:hAnsi="黑体"/>
                <w:b/>
                <w:szCs w:val="21"/>
              </w:rPr>
            </w:pPr>
            <w:r>
              <w:rPr>
                <w:rFonts w:ascii="黑体" w:eastAsia="黑体" w:hAnsi="黑体" w:hint="eastAsia"/>
                <w:b/>
                <w:szCs w:val="21"/>
              </w:rPr>
              <w:t>基本信息</w:t>
            </w:r>
          </w:p>
        </w:tc>
        <w:tc>
          <w:tcPr>
            <w:tcW w:w="1168" w:type="dxa"/>
            <w:gridSpan w:val="2"/>
            <w:vAlign w:val="center"/>
          </w:tcPr>
          <w:p w:rsidR="00A3558B" w:rsidRDefault="006E026C">
            <w:pPr>
              <w:spacing w:line="440" w:lineRule="exact"/>
              <w:jc w:val="center"/>
              <w:rPr>
                <w:rFonts w:ascii="黑体" w:eastAsia="黑体" w:hAnsi="黑体"/>
                <w:b/>
                <w:bCs/>
                <w:szCs w:val="21"/>
              </w:rPr>
            </w:pPr>
            <w:r>
              <w:rPr>
                <w:rFonts w:ascii="黑体" w:eastAsia="黑体" w:hAnsi="黑体" w:hint="eastAsia"/>
                <w:b/>
                <w:bCs/>
                <w:szCs w:val="21"/>
              </w:rPr>
              <w:t>姓名</w:t>
            </w:r>
          </w:p>
        </w:tc>
        <w:tc>
          <w:tcPr>
            <w:tcW w:w="675" w:type="dxa"/>
            <w:vAlign w:val="center"/>
          </w:tcPr>
          <w:p w:rsidR="00A3558B" w:rsidRDefault="006E026C">
            <w:pPr>
              <w:spacing w:line="440" w:lineRule="exact"/>
              <w:jc w:val="center"/>
              <w:rPr>
                <w:rFonts w:ascii="黑体" w:eastAsia="黑体" w:hAnsi="黑体"/>
                <w:b/>
                <w:bCs/>
                <w:szCs w:val="21"/>
              </w:rPr>
            </w:pPr>
            <w:r>
              <w:rPr>
                <w:rFonts w:ascii="黑体" w:eastAsia="黑体" w:hAnsi="黑体" w:hint="eastAsia"/>
                <w:b/>
                <w:bCs/>
                <w:szCs w:val="21"/>
              </w:rPr>
              <w:t>性别</w:t>
            </w:r>
          </w:p>
        </w:tc>
        <w:tc>
          <w:tcPr>
            <w:tcW w:w="1418" w:type="dxa"/>
            <w:vAlign w:val="center"/>
          </w:tcPr>
          <w:p w:rsidR="00A3558B" w:rsidRDefault="006E026C">
            <w:pPr>
              <w:spacing w:line="440" w:lineRule="exact"/>
              <w:jc w:val="center"/>
              <w:rPr>
                <w:rFonts w:ascii="黑体" w:eastAsia="黑体" w:hAnsi="黑体"/>
                <w:b/>
                <w:bCs/>
                <w:szCs w:val="21"/>
              </w:rPr>
            </w:pPr>
            <w:r>
              <w:rPr>
                <w:rFonts w:ascii="黑体" w:eastAsia="黑体" w:hAnsi="黑体" w:hint="eastAsia"/>
                <w:b/>
                <w:bCs/>
                <w:szCs w:val="21"/>
              </w:rPr>
              <w:t>所在学院</w:t>
            </w:r>
          </w:p>
        </w:tc>
        <w:tc>
          <w:tcPr>
            <w:tcW w:w="1134" w:type="dxa"/>
            <w:vAlign w:val="center"/>
          </w:tcPr>
          <w:p w:rsidR="00A3558B" w:rsidRDefault="006E026C">
            <w:pPr>
              <w:spacing w:line="440" w:lineRule="exact"/>
              <w:jc w:val="center"/>
              <w:rPr>
                <w:rFonts w:ascii="黑体" w:eastAsia="黑体" w:hAnsi="黑体"/>
                <w:b/>
                <w:bCs/>
                <w:szCs w:val="21"/>
              </w:rPr>
            </w:pPr>
            <w:r>
              <w:rPr>
                <w:rFonts w:ascii="黑体" w:eastAsia="黑体" w:hAnsi="黑体" w:hint="eastAsia"/>
                <w:b/>
                <w:bCs/>
                <w:szCs w:val="21"/>
              </w:rPr>
              <w:t>所在专业</w:t>
            </w:r>
          </w:p>
        </w:tc>
        <w:tc>
          <w:tcPr>
            <w:tcW w:w="1417" w:type="dxa"/>
            <w:vAlign w:val="center"/>
          </w:tcPr>
          <w:p w:rsidR="00A3558B" w:rsidRDefault="006E026C">
            <w:pPr>
              <w:spacing w:line="440" w:lineRule="exact"/>
              <w:jc w:val="center"/>
              <w:rPr>
                <w:rFonts w:ascii="黑体" w:eastAsia="黑体" w:hAnsi="黑体"/>
                <w:b/>
                <w:bCs/>
                <w:szCs w:val="21"/>
              </w:rPr>
            </w:pPr>
            <w:r>
              <w:rPr>
                <w:rFonts w:ascii="黑体" w:eastAsia="黑体" w:hAnsi="黑体" w:hint="eastAsia"/>
                <w:b/>
                <w:bCs/>
                <w:szCs w:val="21"/>
              </w:rPr>
              <w:t>班级</w:t>
            </w:r>
          </w:p>
        </w:tc>
        <w:tc>
          <w:tcPr>
            <w:tcW w:w="1276" w:type="dxa"/>
            <w:vAlign w:val="center"/>
          </w:tcPr>
          <w:p w:rsidR="00A3558B" w:rsidRDefault="006E026C">
            <w:pPr>
              <w:spacing w:line="440" w:lineRule="exact"/>
              <w:jc w:val="center"/>
              <w:rPr>
                <w:rFonts w:ascii="黑体" w:eastAsia="黑体" w:hAnsi="黑体"/>
                <w:b/>
                <w:bCs/>
                <w:szCs w:val="21"/>
              </w:rPr>
            </w:pPr>
            <w:r>
              <w:rPr>
                <w:rFonts w:ascii="黑体" w:eastAsia="黑体" w:hAnsi="黑体" w:hint="eastAsia"/>
                <w:b/>
                <w:bCs/>
                <w:szCs w:val="21"/>
              </w:rPr>
              <w:t>学号</w:t>
            </w:r>
          </w:p>
        </w:tc>
        <w:tc>
          <w:tcPr>
            <w:tcW w:w="1795" w:type="dxa"/>
            <w:vAlign w:val="center"/>
          </w:tcPr>
          <w:p w:rsidR="00A3558B" w:rsidRDefault="006E026C">
            <w:pPr>
              <w:spacing w:line="440" w:lineRule="exact"/>
              <w:ind w:firstLineChars="147" w:firstLine="310"/>
              <w:rPr>
                <w:rFonts w:ascii="黑体" w:eastAsia="黑体" w:hAnsi="黑体"/>
                <w:b/>
                <w:bCs/>
                <w:szCs w:val="21"/>
              </w:rPr>
            </w:pPr>
            <w:r>
              <w:rPr>
                <w:rFonts w:ascii="黑体" w:eastAsia="黑体" w:hAnsi="黑体" w:hint="eastAsia"/>
                <w:b/>
                <w:bCs/>
                <w:szCs w:val="21"/>
              </w:rPr>
              <w:t>联系方式</w:t>
            </w:r>
            <w:r>
              <w:rPr>
                <w:rFonts w:ascii="黑体" w:eastAsia="黑体" w:hAnsi="黑体"/>
                <w:b/>
                <w:bCs/>
                <w:szCs w:val="21"/>
              </w:rPr>
              <w:br/>
            </w:r>
            <w:r>
              <w:rPr>
                <w:rFonts w:ascii="黑体" w:eastAsia="黑体" w:hAnsi="黑体" w:hint="eastAsia"/>
                <w:b/>
                <w:bCs/>
                <w:szCs w:val="21"/>
              </w:rPr>
              <w:t>（电话、邮箱）</w:t>
            </w:r>
          </w:p>
        </w:tc>
      </w:tr>
      <w:tr w:rsidR="00A3558B" w:rsidTr="006E026C">
        <w:trPr>
          <w:trHeight w:val="397"/>
        </w:trPr>
        <w:tc>
          <w:tcPr>
            <w:tcW w:w="1242" w:type="dxa"/>
            <w:vMerge/>
            <w:vAlign w:val="center"/>
          </w:tcPr>
          <w:p w:rsidR="00A3558B" w:rsidRDefault="00A3558B">
            <w:pPr>
              <w:spacing w:line="440" w:lineRule="exact"/>
              <w:jc w:val="left"/>
              <w:rPr>
                <w:rFonts w:ascii="黑体" w:eastAsia="黑体" w:hAnsi="黑体"/>
                <w:b/>
                <w:szCs w:val="21"/>
              </w:rPr>
            </w:pPr>
          </w:p>
        </w:tc>
        <w:tc>
          <w:tcPr>
            <w:tcW w:w="1168" w:type="dxa"/>
            <w:gridSpan w:val="2"/>
            <w:vAlign w:val="center"/>
          </w:tcPr>
          <w:p w:rsidR="00A3558B" w:rsidRDefault="006E026C">
            <w:r>
              <w:rPr>
                <w:rFonts w:hint="eastAsia"/>
              </w:rPr>
              <w:t>邢凯</w:t>
            </w:r>
          </w:p>
        </w:tc>
        <w:tc>
          <w:tcPr>
            <w:tcW w:w="675" w:type="dxa"/>
            <w:vAlign w:val="center"/>
          </w:tcPr>
          <w:p w:rsidR="00A3558B" w:rsidRDefault="006E026C">
            <w:r>
              <w:rPr>
                <w:rFonts w:hint="eastAsia"/>
              </w:rPr>
              <w:t>男</w:t>
            </w:r>
          </w:p>
        </w:tc>
        <w:tc>
          <w:tcPr>
            <w:tcW w:w="1418" w:type="dxa"/>
            <w:vAlign w:val="center"/>
          </w:tcPr>
          <w:p w:rsidR="00A3558B" w:rsidRDefault="006E026C">
            <w:r>
              <w:rPr>
                <w:rFonts w:hint="eastAsia"/>
              </w:rPr>
              <w:t>软件学院</w:t>
            </w:r>
          </w:p>
        </w:tc>
        <w:tc>
          <w:tcPr>
            <w:tcW w:w="1134" w:type="dxa"/>
            <w:vAlign w:val="center"/>
          </w:tcPr>
          <w:p w:rsidR="00A3558B" w:rsidRDefault="006E026C">
            <w:r>
              <w:rPr>
                <w:rFonts w:hint="eastAsia"/>
              </w:rPr>
              <w:t>软件工程</w:t>
            </w:r>
          </w:p>
        </w:tc>
        <w:tc>
          <w:tcPr>
            <w:tcW w:w="1417" w:type="dxa"/>
            <w:vAlign w:val="center"/>
          </w:tcPr>
          <w:p w:rsidR="00A3558B" w:rsidRDefault="006E026C">
            <w:r>
              <w:rPr>
                <w:rFonts w:hint="eastAsia"/>
              </w:rPr>
              <w:t>2</w:t>
            </w:r>
            <w:r>
              <w:t>016211502</w:t>
            </w:r>
          </w:p>
        </w:tc>
        <w:tc>
          <w:tcPr>
            <w:tcW w:w="1276" w:type="dxa"/>
            <w:vAlign w:val="center"/>
          </w:tcPr>
          <w:p w:rsidR="00A3558B" w:rsidRDefault="006E026C">
            <w:r>
              <w:rPr>
                <w:rFonts w:hint="eastAsia"/>
              </w:rPr>
              <w:t>2</w:t>
            </w:r>
            <w:r>
              <w:t>016211956</w:t>
            </w:r>
          </w:p>
        </w:tc>
        <w:tc>
          <w:tcPr>
            <w:tcW w:w="1795" w:type="dxa"/>
            <w:vAlign w:val="center"/>
          </w:tcPr>
          <w:p w:rsidR="00A3558B" w:rsidRDefault="006E026C">
            <w:r>
              <w:rPr>
                <w:rFonts w:hint="eastAsia"/>
              </w:rPr>
              <w:t>1</w:t>
            </w:r>
            <w:r>
              <w:t>3671080170</w:t>
            </w:r>
          </w:p>
        </w:tc>
      </w:tr>
      <w:tr w:rsidR="00A3558B" w:rsidTr="00202D22">
        <w:trPr>
          <w:trHeight w:val="1831"/>
        </w:trPr>
        <w:tc>
          <w:tcPr>
            <w:tcW w:w="1242" w:type="dxa"/>
            <w:vAlign w:val="center"/>
          </w:tcPr>
          <w:p w:rsidR="00A3558B" w:rsidRDefault="006E026C" w:rsidP="00E862B6">
            <w:pPr>
              <w:spacing w:line="440" w:lineRule="exact"/>
              <w:jc w:val="left"/>
              <w:rPr>
                <w:rFonts w:ascii="黑体" w:eastAsia="黑体" w:hAnsi="黑体"/>
                <w:b/>
                <w:color w:val="808080"/>
                <w:szCs w:val="21"/>
              </w:rPr>
            </w:pPr>
            <w:r>
              <w:rPr>
                <w:rFonts w:ascii="黑体" w:eastAsia="黑体" w:hAnsi="黑体" w:hint="eastAsia"/>
                <w:b/>
                <w:szCs w:val="21"/>
              </w:rPr>
              <w:t>团队主要成员介绍</w:t>
            </w:r>
          </w:p>
        </w:tc>
        <w:tc>
          <w:tcPr>
            <w:tcW w:w="8883" w:type="dxa"/>
            <w:gridSpan w:val="8"/>
            <w:vAlign w:val="center"/>
          </w:tcPr>
          <w:p w:rsidR="009564F1" w:rsidRPr="00E862B6" w:rsidRDefault="009564F1" w:rsidP="00461367">
            <w:pPr>
              <w:spacing w:line="300" w:lineRule="exact"/>
              <w:rPr>
                <w:rFonts w:asciiTheme="minorEastAsia" w:eastAsiaTheme="minorEastAsia" w:hAnsiTheme="minorEastAsia"/>
                <w:color w:val="000000"/>
                <w:szCs w:val="21"/>
              </w:rPr>
            </w:pPr>
            <w:r w:rsidRPr="00E862B6">
              <w:rPr>
                <w:rFonts w:asciiTheme="minorEastAsia" w:eastAsiaTheme="minorEastAsia" w:hAnsiTheme="minorEastAsia" w:hint="eastAsia"/>
                <w:color w:val="000000"/>
                <w:szCs w:val="21"/>
              </w:rPr>
              <w:t>1.</w:t>
            </w:r>
            <w:r w:rsidR="006E026C" w:rsidRPr="00E862B6">
              <w:rPr>
                <w:rFonts w:asciiTheme="minorEastAsia" w:eastAsiaTheme="minorEastAsia" w:hAnsiTheme="minorEastAsia" w:hint="eastAsia"/>
                <w:color w:val="000000"/>
                <w:szCs w:val="21"/>
              </w:rPr>
              <w:t>谢宇霆：掌握软件开发基本知识，数学建模基本知识，有完整的</w:t>
            </w:r>
            <w:r w:rsidR="00FC1F6A">
              <w:rPr>
                <w:rFonts w:asciiTheme="minorEastAsia" w:eastAsiaTheme="minorEastAsia" w:hAnsiTheme="minorEastAsia" w:hint="eastAsia"/>
                <w:color w:val="000000"/>
                <w:szCs w:val="21"/>
              </w:rPr>
              <w:t>软硬件结合</w:t>
            </w:r>
            <w:r w:rsidR="006E026C" w:rsidRPr="00E862B6">
              <w:rPr>
                <w:rFonts w:asciiTheme="minorEastAsia" w:eastAsiaTheme="minorEastAsia" w:hAnsiTheme="minorEastAsia" w:hint="eastAsia"/>
                <w:color w:val="000000"/>
                <w:szCs w:val="21"/>
              </w:rPr>
              <w:t>开发经验</w:t>
            </w:r>
            <w:r w:rsidR="00FC1F6A">
              <w:rPr>
                <w:rFonts w:asciiTheme="minorEastAsia" w:eastAsiaTheme="minorEastAsia" w:hAnsiTheme="minorEastAsia" w:hint="eastAsia"/>
                <w:color w:val="000000"/>
                <w:szCs w:val="21"/>
              </w:rPr>
              <w:t>和</w:t>
            </w:r>
            <w:r w:rsidR="006E026C" w:rsidRPr="00E862B6">
              <w:rPr>
                <w:rFonts w:asciiTheme="minorEastAsia" w:eastAsiaTheme="minorEastAsia" w:hAnsiTheme="minorEastAsia" w:hint="eastAsia"/>
                <w:color w:val="000000"/>
                <w:szCs w:val="21"/>
              </w:rPr>
              <w:t>计算机视觉开发经验，</w:t>
            </w:r>
            <w:r w:rsidR="00461367">
              <w:rPr>
                <w:rFonts w:asciiTheme="minorEastAsia" w:eastAsiaTheme="minorEastAsia" w:hAnsiTheme="minorEastAsia" w:hint="eastAsia"/>
                <w:color w:val="000000"/>
                <w:szCs w:val="21"/>
              </w:rPr>
              <w:t>已领导</w:t>
            </w:r>
            <w:r w:rsidR="00FC1F6A">
              <w:rPr>
                <w:rFonts w:asciiTheme="minorEastAsia" w:eastAsiaTheme="minorEastAsia" w:hAnsiTheme="minorEastAsia" w:hint="eastAsia"/>
                <w:color w:val="000000"/>
                <w:szCs w:val="21"/>
              </w:rPr>
              <w:t>完成</w:t>
            </w:r>
            <w:r w:rsidR="00461367">
              <w:rPr>
                <w:rFonts w:asciiTheme="minorEastAsia" w:eastAsiaTheme="minorEastAsia" w:hAnsiTheme="minorEastAsia" w:hint="eastAsia"/>
                <w:color w:val="000000"/>
                <w:szCs w:val="21"/>
              </w:rPr>
              <w:t>过一次大创项目，</w:t>
            </w:r>
            <w:r w:rsidR="006E026C" w:rsidRPr="00E862B6">
              <w:rPr>
                <w:rFonts w:asciiTheme="minorEastAsia" w:eastAsiaTheme="minorEastAsia" w:hAnsiTheme="minorEastAsia" w:hint="eastAsia"/>
                <w:color w:val="000000"/>
                <w:szCs w:val="21"/>
              </w:rPr>
              <w:t>主要编程语言c++</w:t>
            </w:r>
            <w:r w:rsidR="006E026C" w:rsidRPr="00E862B6">
              <w:rPr>
                <w:rFonts w:asciiTheme="minorEastAsia" w:eastAsiaTheme="minorEastAsia" w:hAnsiTheme="minorEastAsia"/>
                <w:color w:val="000000"/>
                <w:szCs w:val="21"/>
              </w:rPr>
              <w:t>,java,python</w:t>
            </w:r>
            <w:r w:rsidR="006E026C" w:rsidRPr="00E862B6">
              <w:rPr>
                <w:rFonts w:asciiTheme="minorEastAsia" w:eastAsiaTheme="minorEastAsia" w:hAnsiTheme="minorEastAsia" w:hint="eastAsia"/>
                <w:color w:val="000000"/>
                <w:szCs w:val="21"/>
              </w:rPr>
              <w:t>。专业课g</w:t>
            </w:r>
            <w:r w:rsidR="006E026C" w:rsidRPr="00E862B6">
              <w:rPr>
                <w:rFonts w:asciiTheme="minorEastAsia" w:eastAsiaTheme="minorEastAsia" w:hAnsiTheme="minorEastAsia"/>
                <w:color w:val="000000"/>
                <w:szCs w:val="21"/>
              </w:rPr>
              <w:t>pa</w:t>
            </w:r>
            <w:r w:rsidR="006E026C" w:rsidRPr="00E862B6">
              <w:rPr>
                <w:rFonts w:asciiTheme="minorEastAsia" w:eastAsiaTheme="minorEastAsia" w:hAnsiTheme="minorEastAsia" w:hint="eastAsia"/>
                <w:color w:val="000000"/>
                <w:szCs w:val="21"/>
              </w:rPr>
              <w:t>85+。</w:t>
            </w:r>
          </w:p>
          <w:p w:rsidR="00A3558B" w:rsidRPr="00FE0EAE" w:rsidRDefault="009564F1" w:rsidP="00202D22">
            <w:pPr>
              <w:spacing w:line="300" w:lineRule="exact"/>
              <w:rPr>
                <w:rFonts w:ascii="楷体" w:eastAsia="楷体" w:hAnsi="楷体"/>
                <w:b/>
                <w:color w:val="000000"/>
                <w:szCs w:val="21"/>
              </w:rPr>
            </w:pPr>
            <w:r w:rsidRPr="00E862B6">
              <w:rPr>
                <w:rFonts w:asciiTheme="minorEastAsia" w:eastAsiaTheme="minorEastAsia" w:hAnsiTheme="minorEastAsia" w:hint="eastAsia"/>
                <w:color w:val="000000"/>
                <w:szCs w:val="21"/>
              </w:rPr>
              <w:t>2.</w:t>
            </w:r>
            <w:r w:rsidR="006E026C" w:rsidRPr="00E862B6">
              <w:rPr>
                <w:rFonts w:asciiTheme="minorEastAsia" w:eastAsiaTheme="minorEastAsia" w:hAnsiTheme="minorEastAsia" w:hint="eastAsia"/>
                <w:color w:val="000000"/>
                <w:szCs w:val="21"/>
              </w:rPr>
              <w:t>邢凯：掌握软件开发基本知识，数学建模基本知识，有人工智能和深度学习项目经验，主要编程语言，p</w:t>
            </w:r>
            <w:r w:rsidR="006E026C" w:rsidRPr="00E862B6">
              <w:rPr>
                <w:rFonts w:asciiTheme="minorEastAsia" w:eastAsiaTheme="minorEastAsia" w:hAnsiTheme="minorEastAsia"/>
                <w:color w:val="000000"/>
                <w:szCs w:val="21"/>
              </w:rPr>
              <w:t>ython</w:t>
            </w:r>
            <w:r w:rsidR="006E026C" w:rsidRPr="00E862B6">
              <w:rPr>
                <w:rFonts w:asciiTheme="minorEastAsia" w:eastAsiaTheme="minorEastAsia" w:hAnsiTheme="minorEastAsia" w:hint="eastAsia"/>
                <w:color w:val="000000"/>
                <w:szCs w:val="21"/>
              </w:rPr>
              <w:t>和</w:t>
            </w:r>
            <w:r w:rsidRPr="00E862B6">
              <w:rPr>
                <w:rFonts w:asciiTheme="minorEastAsia" w:eastAsiaTheme="minorEastAsia" w:hAnsiTheme="minorEastAsia" w:hint="eastAsia"/>
                <w:color w:val="000000"/>
                <w:szCs w:val="21"/>
              </w:rPr>
              <w:t>g</w:t>
            </w:r>
            <w:r w:rsidRPr="00E862B6">
              <w:rPr>
                <w:rFonts w:asciiTheme="minorEastAsia" w:eastAsiaTheme="minorEastAsia" w:hAnsiTheme="minorEastAsia"/>
                <w:color w:val="000000"/>
                <w:szCs w:val="21"/>
              </w:rPr>
              <w:t>olang</w:t>
            </w:r>
            <w:r w:rsidRPr="00E862B6">
              <w:rPr>
                <w:rFonts w:asciiTheme="minorEastAsia" w:eastAsiaTheme="minorEastAsia" w:hAnsiTheme="minorEastAsia" w:hint="eastAsia"/>
                <w:color w:val="000000"/>
                <w:szCs w:val="21"/>
              </w:rPr>
              <w:t>。专业课g</w:t>
            </w:r>
            <w:r w:rsidRPr="00E862B6">
              <w:rPr>
                <w:rFonts w:asciiTheme="minorEastAsia" w:eastAsiaTheme="minorEastAsia" w:hAnsiTheme="minorEastAsia"/>
                <w:color w:val="000000"/>
                <w:szCs w:val="21"/>
              </w:rPr>
              <w:t>pa85+</w:t>
            </w:r>
            <w:r w:rsidRPr="00E862B6">
              <w:rPr>
                <w:rFonts w:asciiTheme="minorEastAsia" w:eastAsiaTheme="minorEastAsia" w:hAnsiTheme="minorEastAsia" w:hint="eastAsia"/>
                <w:color w:val="000000"/>
                <w:szCs w:val="21"/>
              </w:rPr>
              <w:t>。</w:t>
            </w:r>
          </w:p>
        </w:tc>
      </w:tr>
      <w:tr w:rsidR="00A3558B" w:rsidTr="00E862B6">
        <w:trPr>
          <w:trHeight w:val="1313"/>
        </w:trPr>
        <w:tc>
          <w:tcPr>
            <w:tcW w:w="1242" w:type="dxa"/>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指导教师承担科研课题情况</w:t>
            </w:r>
          </w:p>
        </w:tc>
        <w:tc>
          <w:tcPr>
            <w:tcW w:w="8883" w:type="dxa"/>
            <w:gridSpan w:val="8"/>
            <w:vAlign w:val="center"/>
          </w:tcPr>
          <w:p w:rsidR="00A3558B" w:rsidRPr="00E862B6" w:rsidRDefault="00E862B6" w:rsidP="00E862B6">
            <w:pPr>
              <w:spacing w:line="300" w:lineRule="exact"/>
              <w:rPr>
                <w:szCs w:val="21"/>
              </w:rPr>
            </w:pPr>
            <w:r w:rsidRPr="00E862B6">
              <w:rPr>
                <w:rFonts w:hint="eastAsia"/>
                <w:szCs w:val="21"/>
              </w:rPr>
              <w:t>目前</w:t>
            </w:r>
            <w:r w:rsidRPr="00E862B6">
              <w:rPr>
                <w:szCs w:val="21"/>
              </w:rPr>
              <w:t>在研：</w:t>
            </w:r>
            <w:r w:rsidRPr="00E862B6">
              <w:rPr>
                <w:rFonts w:hint="eastAsia"/>
                <w:szCs w:val="21"/>
              </w:rPr>
              <w:t>国家社科基金项目“信息化时代的外语课堂教学有效性研究”</w:t>
            </w:r>
            <w:r w:rsidR="00202D22">
              <w:rPr>
                <w:rFonts w:hint="eastAsia"/>
                <w:szCs w:val="21"/>
              </w:rPr>
              <w:t>（排名</w:t>
            </w:r>
            <w:r w:rsidR="00202D22">
              <w:rPr>
                <w:szCs w:val="21"/>
              </w:rPr>
              <w:t>第二）</w:t>
            </w:r>
          </w:p>
          <w:p w:rsidR="00E862B6" w:rsidRPr="00E862B6" w:rsidRDefault="00E862B6" w:rsidP="00E862B6">
            <w:pPr>
              <w:spacing w:line="300" w:lineRule="exact"/>
              <w:rPr>
                <w:rFonts w:ascii="楷体" w:eastAsia="楷体" w:hAnsi="楷体"/>
                <w:b/>
                <w:color w:val="000000"/>
                <w:szCs w:val="21"/>
              </w:rPr>
            </w:pPr>
            <w:r w:rsidRPr="00E862B6">
              <w:rPr>
                <w:rFonts w:hint="eastAsia"/>
                <w:szCs w:val="21"/>
              </w:rPr>
              <w:t>已</w:t>
            </w:r>
            <w:r w:rsidRPr="00E862B6">
              <w:rPr>
                <w:szCs w:val="21"/>
              </w:rPr>
              <w:t>结题：北京市教改项目、校级教改项目等</w:t>
            </w:r>
          </w:p>
        </w:tc>
      </w:tr>
      <w:tr w:rsidR="00A3558B" w:rsidTr="00202D22">
        <w:trPr>
          <w:trHeight w:val="1837"/>
        </w:trPr>
        <w:tc>
          <w:tcPr>
            <w:tcW w:w="1242" w:type="dxa"/>
            <w:vAlign w:val="center"/>
          </w:tcPr>
          <w:p w:rsidR="00A3558B" w:rsidRDefault="006E026C">
            <w:pPr>
              <w:spacing w:line="440" w:lineRule="exact"/>
              <w:jc w:val="left"/>
              <w:rPr>
                <w:rFonts w:ascii="黑体" w:eastAsia="黑体" w:hAnsi="黑体"/>
                <w:b/>
                <w:szCs w:val="21"/>
              </w:rPr>
            </w:pPr>
            <w:r>
              <w:rPr>
                <w:rFonts w:ascii="黑体" w:eastAsia="黑体" w:hAnsi="黑体" w:hint="eastAsia"/>
                <w:b/>
                <w:szCs w:val="21"/>
              </w:rPr>
              <w:t>指导教师对本项目支持情况</w:t>
            </w:r>
          </w:p>
        </w:tc>
        <w:tc>
          <w:tcPr>
            <w:tcW w:w="8883" w:type="dxa"/>
            <w:gridSpan w:val="8"/>
            <w:vAlign w:val="center"/>
          </w:tcPr>
          <w:p w:rsidR="00A3558B" w:rsidRDefault="00202D22" w:rsidP="00202D22">
            <w:pPr>
              <w:spacing w:line="300" w:lineRule="exact"/>
              <w:rPr>
                <w:szCs w:val="21"/>
              </w:rPr>
            </w:pPr>
            <w:r w:rsidRPr="00202D22">
              <w:rPr>
                <w:rFonts w:hint="eastAsia"/>
                <w:szCs w:val="21"/>
              </w:rPr>
              <w:t>项目</w:t>
            </w:r>
            <w:r w:rsidR="000345C2">
              <w:rPr>
                <w:rFonts w:hint="eastAsia"/>
                <w:szCs w:val="21"/>
              </w:rPr>
              <w:t>把控</w:t>
            </w:r>
            <w:r>
              <w:rPr>
                <w:szCs w:val="21"/>
              </w:rPr>
              <w:t>：</w:t>
            </w:r>
            <w:r w:rsidR="000345C2">
              <w:rPr>
                <w:rFonts w:hint="eastAsia"/>
                <w:szCs w:val="21"/>
              </w:rPr>
              <w:t>基于</w:t>
            </w:r>
            <w:r w:rsidR="000345C2">
              <w:rPr>
                <w:szCs w:val="21"/>
              </w:rPr>
              <w:t>视觉的检测识别、</w:t>
            </w:r>
            <w:r w:rsidR="000345C2">
              <w:rPr>
                <w:rFonts w:hint="eastAsia"/>
                <w:szCs w:val="21"/>
              </w:rPr>
              <w:t>检测</w:t>
            </w:r>
            <w:r w:rsidR="000345C2">
              <w:rPr>
                <w:szCs w:val="21"/>
              </w:rPr>
              <w:t>算法的</w:t>
            </w:r>
            <w:r w:rsidR="000345C2">
              <w:rPr>
                <w:rFonts w:hint="eastAsia"/>
                <w:szCs w:val="21"/>
              </w:rPr>
              <w:t>研究</w:t>
            </w:r>
            <w:r w:rsidR="000345C2">
              <w:rPr>
                <w:szCs w:val="21"/>
              </w:rPr>
              <w:t>和应用实践</w:t>
            </w:r>
          </w:p>
          <w:p w:rsidR="00202D22" w:rsidRDefault="00C86EC5" w:rsidP="00202D22">
            <w:pPr>
              <w:spacing w:line="300" w:lineRule="exact"/>
              <w:rPr>
                <w:szCs w:val="21"/>
              </w:rPr>
            </w:pPr>
            <w:r>
              <w:rPr>
                <w:szCs w:val="21"/>
              </w:rPr>
              <w:t>算法</w:t>
            </w:r>
            <w:r w:rsidR="00202D22">
              <w:rPr>
                <w:rFonts w:hint="eastAsia"/>
                <w:szCs w:val="21"/>
              </w:rPr>
              <w:t>支持</w:t>
            </w:r>
            <w:r w:rsidR="00202D22">
              <w:rPr>
                <w:szCs w:val="21"/>
              </w:rPr>
              <w:t>：</w:t>
            </w:r>
            <w:r w:rsidR="008257B5">
              <w:rPr>
                <w:rFonts w:hint="eastAsia"/>
                <w:szCs w:val="21"/>
              </w:rPr>
              <w:t>课堂教学参与度的</w:t>
            </w:r>
            <w:r>
              <w:rPr>
                <w:rFonts w:hint="eastAsia"/>
                <w:szCs w:val="21"/>
              </w:rPr>
              <w:t>建模</w:t>
            </w:r>
            <w:r w:rsidR="008257B5">
              <w:rPr>
                <w:rFonts w:hint="eastAsia"/>
                <w:szCs w:val="21"/>
              </w:rPr>
              <w:t>、</w:t>
            </w:r>
            <w:r>
              <w:rPr>
                <w:szCs w:val="21"/>
              </w:rPr>
              <w:t>有效</w:t>
            </w:r>
            <w:r>
              <w:rPr>
                <w:rFonts w:hint="eastAsia"/>
                <w:szCs w:val="21"/>
              </w:rPr>
              <w:t>参与度</w:t>
            </w:r>
            <w:r>
              <w:rPr>
                <w:szCs w:val="21"/>
              </w:rPr>
              <w:t>指标的</w:t>
            </w:r>
            <w:r>
              <w:rPr>
                <w:rFonts w:hint="eastAsia"/>
                <w:szCs w:val="21"/>
              </w:rPr>
              <w:t>建立等</w:t>
            </w:r>
          </w:p>
          <w:p w:rsidR="00C86EC5" w:rsidRPr="00C86EC5" w:rsidRDefault="00C86EC5" w:rsidP="00202D22">
            <w:pPr>
              <w:spacing w:line="300" w:lineRule="exact"/>
              <w:rPr>
                <w:rFonts w:ascii="楷体" w:eastAsia="楷体" w:hAnsi="楷体"/>
                <w:b/>
                <w:color w:val="000000"/>
                <w:szCs w:val="21"/>
              </w:rPr>
            </w:pPr>
            <w:r>
              <w:rPr>
                <w:rFonts w:hint="eastAsia"/>
                <w:szCs w:val="21"/>
              </w:rPr>
              <w:t>论文</w:t>
            </w:r>
            <w:r>
              <w:rPr>
                <w:szCs w:val="21"/>
              </w:rPr>
              <w:t>发表：指导撰写</w:t>
            </w:r>
          </w:p>
        </w:tc>
      </w:tr>
    </w:tbl>
    <w:p w:rsidR="00D17A78" w:rsidRDefault="006E026C">
      <w:pPr>
        <w:rPr>
          <w:rFonts w:eastAsia="黑体"/>
          <w:b/>
          <w:sz w:val="32"/>
        </w:rPr>
      </w:pPr>
      <w:r>
        <w:rPr>
          <w:rFonts w:eastAsia="黑体"/>
          <w:spacing w:val="10"/>
          <w:sz w:val="32"/>
        </w:rPr>
        <w:br w:type="page"/>
      </w:r>
      <w:r>
        <w:rPr>
          <w:rFonts w:eastAsia="黑体" w:hint="eastAsia"/>
          <w:b/>
          <w:sz w:val="32"/>
        </w:rPr>
        <w:lastRenderedPageBreak/>
        <w:t>二、立项依据</w:t>
      </w:r>
    </w:p>
    <w:p w:rsidR="00D17A78" w:rsidRDefault="008C6625" w:rsidP="008C6625">
      <w:pPr>
        <w:spacing w:beforeLines="50" w:before="156" w:after="240"/>
      </w:pPr>
      <w:r>
        <w:rPr>
          <w:rFonts w:hint="eastAsia"/>
        </w:rPr>
        <w:t>（一</w:t>
      </w:r>
      <w:r>
        <w:t>）</w:t>
      </w:r>
      <w:r w:rsidR="00D17A78">
        <w:rPr>
          <w:rFonts w:hint="eastAsia"/>
        </w:rPr>
        <w:t>项目创意来历及项目意义</w:t>
      </w:r>
    </w:p>
    <w:p w:rsidR="003F5C5C" w:rsidRDefault="003F5C5C" w:rsidP="006A545F">
      <w:pPr>
        <w:spacing w:line="360" w:lineRule="auto"/>
        <w:ind w:firstLine="420"/>
        <w:rPr>
          <w:rFonts w:asciiTheme="minorEastAsia" w:eastAsiaTheme="minorEastAsia" w:hAnsiTheme="minorEastAsia"/>
          <w:szCs w:val="21"/>
        </w:rPr>
      </w:pPr>
      <w:r>
        <w:rPr>
          <w:rFonts w:asciiTheme="minorEastAsia" w:eastAsiaTheme="minorEastAsia" w:hAnsiTheme="minorEastAsia" w:hint="eastAsia"/>
          <w:szCs w:val="21"/>
        </w:rPr>
        <w:t>课堂教学</w:t>
      </w:r>
      <w:r>
        <w:rPr>
          <w:rFonts w:asciiTheme="minorEastAsia" w:eastAsiaTheme="minorEastAsia" w:hAnsiTheme="minorEastAsia"/>
          <w:szCs w:val="21"/>
        </w:rPr>
        <w:t>作为知识传授的</w:t>
      </w:r>
      <w:r>
        <w:rPr>
          <w:rFonts w:asciiTheme="minorEastAsia" w:eastAsiaTheme="minorEastAsia" w:hAnsiTheme="minorEastAsia" w:hint="eastAsia"/>
          <w:szCs w:val="21"/>
        </w:rPr>
        <w:t>主体</w:t>
      </w:r>
      <w:r>
        <w:rPr>
          <w:rFonts w:asciiTheme="minorEastAsia" w:eastAsiaTheme="minorEastAsia" w:hAnsiTheme="minorEastAsia"/>
          <w:szCs w:val="21"/>
        </w:rPr>
        <w:t>场所，</w:t>
      </w:r>
      <w:r>
        <w:rPr>
          <w:rFonts w:asciiTheme="minorEastAsia" w:eastAsiaTheme="minorEastAsia" w:hAnsiTheme="minorEastAsia" w:hint="eastAsia"/>
          <w:szCs w:val="21"/>
        </w:rPr>
        <w:t>其</w:t>
      </w:r>
      <w:r w:rsidR="0080707E">
        <w:rPr>
          <w:rFonts w:asciiTheme="minorEastAsia" w:eastAsiaTheme="minorEastAsia" w:hAnsiTheme="minorEastAsia" w:hint="eastAsia"/>
          <w:szCs w:val="21"/>
        </w:rPr>
        <w:t>有效性</w:t>
      </w:r>
      <w:r w:rsidR="0080707E">
        <w:rPr>
          <w:rFonts w:asciiTheme="minorEastAsia" w:eastAsiaTheme="minorEastAsia" w:hAnsiTheme="minorEastAsia"/>
          <w:szCs w:val="21"/>
        </w:rPr>
        <w:t>的评估一直备受关注</w:t>
      </w:r>
      <w:r w:rsidR="0080707E">
        <w:rPr>
          <w:rFonts w:asciiTheme="minorEastAsia" w:eastAsiaTheme="minorEastAsia" w:hAnsiTheme="minorEastAsia" w:hint="eastAsia"/>
          <w:szCs w:val="21"/>
        </w:rPr>
        <w:t>。</w:t>
      </w:r>
      <w:r>
        <w:rPr>
          <w:rFonts w:asciiTheme="minorEastAsia" w:eastAsiaTheme="minorEastAsia" w:hAnsiTheme="minorEastAsia" w:hint="eastAsia"/>
          <w:szCs w:val="21"/>
        </w:rPr>
        <w:t>课堂教学</w:t>
      </w:r>
      <w:r>
        <w:rPr>
          <w:rFonts w:asciiTheme="minorEastAsia" w:eastAsiaTheme="minorEastAsia" w:hAnsiTheme="minorEastAsia"/>
          <w:szCs w:val="21"/>
        </w:rPr>
        <w:t>是否有效</w:t>
      </w:r>
      <w:r>
        <w:rPr>
          <w:rFonts w:asciiTheme="minorEastAsia" w:eastAsiaTheme="minorEastAsia" w:hAnsiTheme="minorEastAsia" w:hint="eastAsia"/>
          <w:szCs w:val="21"/>
        </w:rPr>
        <w:t>？不同教师之间</w:t>
      </w:r>
      <w:r w:rsidR="0080707E">
        <w:rPr>
          <w:rFonts w:asciiTheme="minorEastAsia" w:eastAsiaTheme="minorEastAsia" w:hAnsiTheme="minorEastAsia" w:hint="eastAsia"/>
          <w:szCs w:val="21"/>
        </w:rPr>
        <w:t>的教学</w:t>
      </w:r>
      <w:r>
        <w:rPr>
          <w:rFonts w:asciiTheme="minorEastAsia" w:eastAsiaTheme="minorEastAsia" w:hAnsiTheme="minorEastAsia"/>
          <w:szCs w:val="21"/>
        </w:rPr>
        <w:t>有效性</w:t>
      </w:r>
      <w:r w:rsidR="0080707E">
        <w:rPr>
          <w:rFonts w:asciiTheme="minorEastAsia" w:eastAsiaTheme="minorEastAsia" w:hAnsiTheme="minorEastAsia" w:hint="eastAsia"/>
          <w:szCs w:val="21"/>
        </w:rPr>
        <w:t>有何</w:t>
      </w:r>
      <w:r w:rsidR="0080707E">
        <w:rPr>
          <w:rFonts w:asciiTheme="minorEastAsia" w:eastAsiaTheme="minorEastAsia" w:hAnsiTheme="minorEastAsia"/>
          <w:szCs w:val="21"/>
        </w:rPr>
        <w:t>区别</w:t>
      </w:r>
      <w:r>
        <w:rPr>
          <w:rFonts w:asciiTheme="minorEastAsia" w:eastAsiaTheme="minorEastAsia" w:hAnsiTheme="minorEastAsia"/>
          <w:szCs w:val="21"/>
        </w:rPr>
        <w:t>？教改</w:t>
      </w:r>
      <w:r w:rsidR="0080707E">
        <w:rPr>
          <w:rFonts w:asciiTheme="minorEastAsia" w:eastAsiaTheme="minorEastAsia" w:hAnsiTheme="minorEastAsia" w:hint="eastAsia"/>
          <w:szCs w:val="21"/>
        </w:rPr>
        <w:t>后</w:t>
      </w:r>
      <w:r>
        <w:rPr>
          <w:rFonts w:asciiTheme="minorEastAsia" w:eastAsiaTheme="minorEastAsia" w:hAnsiTheme="minorEastAsia"/>
          <w:szCs w:val="21"/>
        </w:rPr>
        <w:t>有效性</w:t>
      </w:r>
      <w:r w:rsidR="0080707E">
        <w:rPr>
          <w:rFonts w:asciiTheme="minorEastAsia" w:eastAsiaTheme="minorEastAsia" w:hAnsiTheme="minorEastAsia" w:hint="eastAsia"/>
          <w:szCs w:val="21"/>
        </w:rPr>
        <w:t>是否</w:t>
      </w:r>
      <w:r>
        <w:rPr>
          <w:rFonts w:asciiTheme="minorEastAsia" w:eastAsiaTheme="minorEastAsia" w:hAnsiTheme="minorEastAsia"/>
          <w:szCs w:val="21"/>
        </w:rPr>
        <w:t>提</w:t>
      </w:r>
      <w:r>
        <w:rPr>
          <w:rFonts w:asciiTheme="minorEastAsia" w:eastAsiaTheme="minorEastAsia" w:hAnsiTheme="minorEastAsia" w:hint="eastAsia"/>
          <w:szCs w:val="21"/>
        </w:rPr>
        <w:t>升</w:t>
      </w:r>
      <w:r>
        <w:rPr>
          <w:rFonts w:asciiTheme="minorEastAsia" w:eastAsiaTheme="minorEastAsia" w:hAnsiTheme="minorEastAsia"/>
          <w:szCs w:val="21"/>
        </w:rPr>
        <w:t>？</w:t>
      </w:r>
      <w:r w:rsidR="0080707E">
        <w:rPr>
          <w:rFonts w:asciiTheme="minorEastAsia" w:eastAsiaTheme="minorEastAsia" w:hAnsiTheme="minorEastAsia" w:hint="eastAsia"/>
          <w:szCs w:val="21"/>
        </w:rPr>
        <w:t>类似</w:t>
      </w:r>
      <w:r w:rsidR="0080707E">
        <w:rPr>
          <w:rFonts w:asciiTheme="minorEastAsia" w:eastAsiaTheme="minorEastAsia" w:hAnsiTheme="minorEastAsia"/>
          <w:szCs w:val="21"/>
        </w:rPr>
        <w:t>问题的根源在于，</w:t>
      </w:r>
      <w:r w:rsidR="0080707E">
        <w:rPr>
          <w:rFonts w:asciiTheme="minorEastAsia" w:eastAsiaTheme="minorEastAsia" w:hAnsiTheme="minorEastAsia" w:hint="eastAsia"/>
          <w:szCs w:val="21"/>
        </w:rPr>
        <w:t>课堂教学</w:t>
      </w:r>
      <w:r w:rsidR="0080707E">
        <w:rPr>
          <w:rFonts w:asciiTheme="minorEastAsia" w:eastAsiaTheme="minorEastAsia" w:hAnsiTheme="minorEastAsia"/>
          <w:szCs w:val="21"/>
        </w:rPr>
        <w:t>的有效性</w:t>
      </w:r>
      <w:r w:rsidR="00C07A2C">
        <w:rPr>
          <w:rFonts w:asciiTheme="minorEastAsia" w:eastAsiaTheme="minorEastAsia" w:hAnsiTheme="minorEastAsia" w:hint="eastAsia"/>
          <w:szCs w:val="21"/>
        </w:rPr>
        <w:t>如何</w:t>
      </w:r>
      <w:r w:rsidR="00C07A2C">
        <w:rPr>
          <w:rFonts w:asciiTheme="minorEastAsia" w:eastAsiaTheme="minorEastAsia" w:hAnsiTheme="minorEastAsia"/>
          <w:szCs w:val="21"/>
        </w:rPr>
        <w:t>评估</w:t>
      </w:r>
      <w:r w:rsidR="00C07A2C">
        <w:rPr>
          <w:rFonts w:asciiTheme="minorEastAsia" w:eastAsiaTheme="minorEastAsia" w:hAnsiTheme="minorEastAsia" w:hint="eastAsia"/>
          <w:szCs w:val="21"/>
        </w:rPr>
        <w:t>。</w:t>
      </w:r>
      <w:r w:rsidR="0080707E">
        <w:rPr>
          <w:rFonts w:asciiTheme="minorEastAsia" w:eastAsiaTheme="minorEastAsia" w:hAnsiTheme="minorEastAsia" w:hint="eastAsia"/>
          <w:szCs w:val="21"/>
        </w:rPr>
        <w:t>目前</w:t>
      </w:r>
      <w:r w:rsidR="00C07A2C">
        <w:rPr>
          <w:rFonts w:asciiTheme="minorEastAsia" w:eastAsiaTheme="minorEastAsia" w:hAnsiTheme="minorEastAsia" w:hint="eastAsia"/>
          <w:szCs w:val="21"/>
        </w:rPr>
        <w:t>课堂教学</w:t>
      </w:r>
      <w:r w:rsidR="00C07A2C">
        <w:rPr>
          <w:rFonts w:asciiTheme="minorEastAsia" w:eastAsiaTheme="minorEastAsia" w:hAnsiTheme="minorEastAsia"/>
          <w:szCs w:val="21"/>
        </w:rPr>
        <w:t>的有效性</w:t>
      </w:r>
      <w:r w:rsidR="0080707E">
        <w:rPr>
          <w:rFonts w:asciiTheme="minorEastAsia" w:eastAsiaTheme="minorEastAsia" w:hAnsiTheme="minorEastAsia" w:hint="eastAsia"/>
          <w:szCs w:val="21"/>
        </w:rPr>
        <w:t>多</w:t>
      </w:r>
      <w:r w:rsidR="0080707E">
        <w:rPr>
          <w:rFonts w:asciiTheme="minorEastAsia" w:eastAsiaTheme="minorEastAsia" w:hAnsiTheme="minorEastAsia"/>
          <w:szCs w:val="21"/>
        </w:rPr>
        <w:t>以</w:t>
      </w:r>
      <w:r w:rsidR="001D0BF2" w:rsidRPr="001D0BF2">
        <w:rPr>
          <w:rFonts w:asciiTheme="minorEastAsia" w:eastAsiaTheme="minorEastAsia" w:hAnsiTheme="minorEastAsia" w:hint="eastAsia"/>
          <w:szCs w:val="21"/>
        </w:rPr>
        <w:t>问卷</w:t>
      </w:r>
      <w:r w:rsidR="0080707E">
        <w:rPr>
          <w:rFonts w:asciiTheme="minorEastAsia" w:eastAsiaTheme="minorEastAsia" w:hAnsiTheme="minorEastAsia"/>
          <w:szCs w:val="21"/>
        </w:rPr>
        <w:t>形式进行</w:t>
      </w:r>
      <w:r w:rsidR="0080707E">
        <w:rPr>
          <w:rFonts w:asciiTheme="minorEastAsia" w:eastAsiaTheme="minorEastAsia" w:hAnsiTheme="minorEastAsia" w:hint="eastAsia"/>
          <w:szCs w:val="21"/>
        </w:rPr>
        <w:t>调查</w:t>
      </w:r>
      <w:r w:rsidR="001D0BF2" w:rsidRPr="001D0BF2">
        <w:rPr>
          <w:rFonts w:asciiTheme="minorEastAsia" w:eastAsiaTheme="minorEastAsia" w:hAnsiTheme="minorEastAsia" w:hint="eastAsia"/>
          <w:szCs w:val="21"/>
        </w:rPr>
        <w:t>，</w:t>
      </w:r>
      <w:r w:rsidR="00BC2BBF">
        <w:rPr>
          <w:rFonts w:asciiTheme="minorEastAsia" w:eastAsiaTheme="minorEastAsia" w:hAnsiTheme="minorEastAsia" w:hint="eastAsia"/>
          <w:szCs w:val="21"/>
        </w:rPr>
        <w:t>学生填写问卷</w:t>
      </w:r>
      <w:r w:rsidR="00C07A2C">
        <w:rPr>
          <w:rFonts w:asciiTheme="minorEastAsia" w:eastAsiaTheme="minorEastAsia" w:hAnsiTheme="minorEastAsia" w:hint="eastAsia"/>
          <w:szCs w:val="21"/>
        </w:rPr>
        <w:t>普遍</w:t>
      </w:r>
      <w:r w:rsidR="00C07A2C">
        <w:rPr>
          <w:rFonts w:asciiTheme="minorEastAsia" w:eastAsiaTheme="minorEastAsia" w:hAnsiTheme="minorEastAsia"/>
          <w:szCs w:val="21"/>
        </w:rPr>
        <w:t>很随意</w:t>
      </w:r>
      <w:r w:rsidR="00BC2BBF">
        <w:rPr>
          <w:rFonts w:asciiTheme="minorEastAsia" w:eastAsiaTheme="minorEastAsia" w:hAnsiTheme="minorEastAsia" w:hint="eastAsia"/>
          <w:szCs w:val="21"/>
        </w:rPr>
        <w:t>，</w:t>
      </w:r>
      <w:r w:rsidR="00BC2BBF">
        <w:rPr>
          <w:rFonts w:asciiTheme="minorEastAsia" w:eastAsiaTheme="minorEastAsia" w:hAnsiTheme="minorEastAsia"/>
          <w:szCs w:val="21"/>
        </w:rPr>
        <w:t>结果必然</w:t>
      </w:r>
      <w:r w:rsidR="00BC2BBF">
        <w:rPr>
          <w:rFonts w:asciiTheme="minorEastAsia" w:eastAsiaTheme="minorEastAsia" w:hAnsiTheme="minorEastAsia" w:hint="eastAsia"/>
          <w:szCs w:val="21"/>
        </w:rPr>
        <w:t>有失公允</w:t>
      </w:r>
      <w:r w:rsidR="00BC2BBF">
        <w:rPr>
          <w:rFonts w:asciiTheme="minorEastAsia" w:eastAsiaTheme="minorEastAsia" w:hAnsiTheme="minorEastAsia"/>
          <w:szCs w:val="21"/>
        </w:rPr>
        <w:t>，</w:t>
      </w:r>
      <w:r w:rsidR="001D0BF2" w:rsidRPr="001D0BF2">
        <w:rPr>
          <w:rFonts w:asciiTheme="minorEastAsia" w:eastAsiaTheme="minorEastAsia" w:hAnsiTheme="minorEastAsia" w:hint="eastAsia"/>
          <w:szCs w:val="21"/>
        </w:rPr>
        <w:t>缺乏客观性和真实性，</w:t>
      </w:r>
      <w:r w:rsidR="00C07A2C">
        <w:rPr>
          <w:rFonts w:asciiTheme="minorEastAsia" w:eastAsiaTheme="minorEastAsia" w:hAnsiTheme="minorEastAsia" w:hint="eastAsia"/>
          <w:szCs w:val="21"/>
        </w:rPr>
        <w:t>更无法</w:t>
      </w:r>
      <w:r w:rsidR="00C07A2C">
        <w:rPr>
          <w:rFonts w:asciiTheme="minorEastAsia" w:eastAsiaTheme="minorEastAsia" w:hAnsiTheme="minorEastAsia"/>
          <w:szCs w:val="21"/>
        </w:rPr>
        <w:t>量化对比，</w:t>
      </w:r>
      <w:r w:rsidR="00C07A2C">
        <w:rPr>
          <w:rFonts w:asciiTheme="minorEastAsia" w:eastAsiaTheme="minorEastAsia" w:hAnsiTheme="minorEastAsia" w:hint="eastAsia"/>
          <w:szCs w:val="21"/>
        </w:rPr>
        <w:t>因此</w:t>
      </w:r>
      <w:r w:rsidR="00C07A2C">
        <w:rPr>
          <w:rFonts w:asciiTheme="minorEastAsia" w:eastAsiaTheme="minorEastAsia" w:hAnsiTheme="minorEastAsia"/>
          <w:szCs w:val="21"/>
        </w:rPr>
        <w:t>，</w:t>
      </w:r>
      <w:r w:rsidR="00C07A2C">
        <w:rPr>
          <w:rFonts w:asciiTheme="minorEastAsia" w:eastAsiaTheme="minorEastAsia" w:hAnsiTheme="minorEastAsia" w:hint="eastAsia"/>
          <w:szCs w:val="21"/>
        </w:rPr>
        <w:t>提出</w:t>
      </w:r>
      <w:r w:rsidR="00C07A2C">
        <w:rPr>
          <w:rFonts w:asciiTheme="minorEastAsia" w:eastAsiaTheme="minorEastAsia" w:hAnsiTheme="minorEastAsia"/>
          <w:szCs w:val="21"/>
        </w:rPr>
        <w:t>一种兼具信度、效度</w:t>
      </w:r>
      <w:r w:rsidR="00C07A2C">
        <w:rPr>
          <w:rFonts w:asciiTheme="minorEastAsia" w:eastAsiaTheme="minorEastAsia" w:hAnsiTheme="minorEastAsia" w:hint="eastAsia"/>
          <w:szCs w:val="21"/>
        </w:rPr>
        <w:t>的课堂教学</w:t>
      </w:r>
      <w:r w:rsidR="00C07A2C">
        <w:rPr>
          <w:rFonts w:asciiTheme="minorEastAsia" w:eastAsiaTheme="minorEastAsia" w:hAnsiTheme="minorEastAsia"/>
          <w:szCs w:val="21"/>
        </w:rPr>
        <w:t>有效性评估</w:t>
      </w:r>
      <w:r w:rsidR="00C07A2C">
        <w:rPr>
          <w:rFonts w:asciiTheme="minorEastAsia" w:eastAsiaTheme="minorEastAsia" w:hAnsiTheme="minorEastAsia" w:hint="eastAsia"/>
          <w:szCs w:val="21"/>
        </w:rPr>
        <w:t>机制意义重大</w:t>
      </w:r>
      <w:r w:rsidR="00C07A2C">
        <w:rPr>
          <w:rFonts w:asciiTheme="minorEastAsia" w:eastAsiaTheme="minorEastAsia" w:hAnsiTheme="minorEastAsia"/>
          <w:szCs w:val="21"/>
        </w:rPr>
        <w:t>。</w:t>
      </w:r>
    </w:p>
    <w:p w:rsidR="0087393C" w:rsidRPr="006A545F" w:rsidRDefault="001D0BF2" w:rsidP="006A545F">
      <w:pPr>
        <w:spacing w:line="360" w:lineRule="auto"/>
        <w:ind w:firstLine="420"/>
        <w:rPr>
          <w:rFonts w:ascii="华文楷体" w:eastAsia="华文楷体" w:hAnsi="华文楷体"/>
          <w:szCs w:val="21"/>
        </w:rPr>
      </w:pPr>
      <w:r w:rsidRPr="001D0BF2">
        <w:rPr>
          <w:rFonts w:asciiTheme="minorEastAsia" w:eastAsiaTheme="minorEastAsia" w:hAnsiTheme="minorEastAsia" w:hint="eastAsia"/>
          <w:szCs w:val="21"/>
        </w:rPr>
        <w:t>该项目旨在利用计算机视觉技术，捕捉</w:t>
      </w:r>
      <w:r>
        <w:rPr>
          <w:rFonts w:asciiTheme="minorEastAsia" w:eastAsiaTheme="minorEastAsia" w:hAnsiTheme="minorEastAsia" w:hint="eastAsia"/>
          <w:szCs w:val="21"/>
        </w:rPr>
        <w:t>、</w:t>
      </w:r>
      <w:r w:rsidR="004C25FD">
        <w:rPr>
          <w:rFonts w:asciiTheme="minorEastAsia" w:eastAsiaTheme="minorEastAsia" w:hAnsiTheme="minorEastAsia" w:hint="eastAsia"/>
          <w:szCs w:val="21"/>
        </w:rPr>
        <w:t>识别</w:t>
      </w:r>
      <w:r w:rsidR="004C25FD">
        <w:rPr>
          <w:rFonts w:asciiTheme="minorEastAsia" w:eastAsiaTheme="minorEastAsia" w:hAnsiTheme="minorEastAsia"/>
          <w:szCs w:val="21"/>
        </w:rPr>
        <w:t>、</w:t>
      </w:r>
      <w:r>
        <w:rPr>
          <w:rFonts w:asciiTheme="minorEastAsia" w:eastAsiaTheme="minorEastAsia" w:hAnsiTheme="minorEastAsia"/>
          <w:szCs w:val="21"/>
        </w:rPr>
        <w:t>检测</w:t>
      </w:r>
      <w:r w:rsidRPr="001D0BF2">
        <w:rPr>
          <w:rFonts w:asciiTheme="minorEastAsia" w:eastAsiaTheme="minorEastAsia" w:hAnsiTheme="minorEastAsia" w:hint="eastAsia"/>
          <w:szCs w:val="21"/>
        </w:rPr>
        <w:t>学生姿态、姿态变化及姿态的持续性等有效信息，</w:t>
      </w:r>
      <w:r>
        <w:rPr>
          <w:rFonts w:asciiTheme="minorEastAsia" w:eastAsiaTheme="minorEastAsia" w:hAnsiTheme="minorEastAsia" w:hint="eastAsia"/>
          <w:szCs w:val="21"/>
        </w:rPr>
        <w:t>通过</w:t>
      </w:r>
      <w:r>
        <w:rPr>
          <w:rFonts w:asciiTheme="minorEastAsia" w:eastAsiaTheme="minorEastAsia" w:hAnsiTheme="minorEastAsia"/>
          <w:szCs w:val="21"/>
        </w:rPr>
        <w:t>构建数学模型，</w:t>
      </w:r>
      <w:r w:rsidRPr="001D0BF2">
        <w:rPr>
          <w:rFonts w:asciiTheme="minorEastAsia" w:eastAsiaTheme="minorEastAsia" w:hAnsiTheme="minorEastAsia" w:hint="eastAsia"/>
          <w:szCs w:val="21"/>
        </w:rPr>
        <w:t>提出一种</w:t>
      </w:r>
      <w:r>
        <w:rPr>
          <w:rFonts w:asciiTheme="minorEastAsia" w:eastAsiaTheme="minorEastAsia" w:hAnsiTheme="minorEastAsia" w:hint="eastAsia"/>
          <w:szCs w:val="21"/>
        </w:rPr>
        <w:t>合理</w:t>
      </w:r>
      <w:r>
        <w:rPr>
          <w:rFonts w:asciiTheme="minorEastAsia" w:eastAsiaTheme="minorEastAsia" w:hAnsiTheme="minorEastAsia"/>
          <w:szCs w:val="21"/>
        </w:rPr>
        <w:t>、有效的</w:t>
      </w:r>
      <w:r w:rsidR="004C25FD">
        <w:rPr>
          <w:rFonts w:asciiTheme="minorEastAsia" w:eastAsiaTheme="minorEastAsia" w:hAnsiTheme="minorEastAsia" w:hint="eastAsia"/>
          <w:szCs w:val="21"/>
        </w:rPr>
        <w:t>课堂教学</w:t>
      </w:r>
      <w:r>
        <w:rPr>
          <w:rFonts w:asciiTheme="minorEastAsia" w:eastAsiaTheme="minorEastAsia" w:hAnsiTheme="minorEastAsia" w:hint="eastAsia"/>
          <w:szCs w:val="21"/>
        </w:rPr>
        <w:t>参与度的评估</w:t>
      </w:r>
      <w:r w:rsidRPr="001D0BF2">
        <w:rPr>
          <w:rFonts w:asciiTheme="minorEastAsia" w:eastAsiaTheme="minorEastAsia" w:hAnsiTheme="minorEastAsia" w:hint="eastAsia"/>
          <w:szCs w:val="21"/>
        </w:rPr>
        <w:t>算法，</w:t>
      </w:r>
      <w:r w:rsidR="0031079E">
        <w:rPr>
          <w:rFonts w:asciiTheme="minorEastAsia" w:eastAsiaTheme="minorEastAsia" w:hAnsiTheme="minorEastAsia" w:hint="eastAsia"/>
          <w:szCs w:val="21"/>
        </w:rPr>
        <w:t>量化地</w:t>
      </w:r>
      <w:r w:rsidR="004C25FD">
        <w:rPr>
          <w:rFonts w:asciiTheme="minorEastAsia" w:eastAsiaTheme="minorEastAsia" w:hAnsiTheme="minorEastAsia" w:hint="eastAsia"/>
          <w:szCs w:val="21"/>
        </w:rPr>
        <w:t>输出兼具</w:t>
      </w:r>
      <w:r w:rsidR="0031079E">
        <w:rPr>
          <w:rFonts w:asciiTheme="minorEastAsia" w:eastAsiaTheme="minorEastAsia" w:hAnsiTheme="minorEastAsia"/>
          <w:szCs w:val="21"/>
        </w:rPr>
        <w:t>信度</w:t>
      </w:r>
      <w:r w:rsidR="0031079E">
        <w:rPr>
          <w:rFonts w:asciiTheme="minorEastAsia" w:eastAsiaTheme="minorEastAsia" w:hAnsiTheme="minorEastAsia" w:hint="eastAsia"/>
          <w:szCs w:val="21"/>
        </w:rPr>
        <w:t>、</w:t>
      </w:r>
      <w:r w:rsidR="004C25FD">
        <w:rPr>
          <w:rFonts w:asciiTheme="minorEastAsia" w:eastAsiaTheme="minorEastAsia" w:hAnsiTheme="minorEastAsia" w:hint="eastAsia"/>
          <w:szCs w:val="21"/>
        </w:rPr>
        <w:t>效度</w:t>
      </w:r>
      <w:r w:rsidR="004C25FD">
        <w:rPr>
          <w:rFonts w:asciiTheme="minorEastAsia" w:eastAsiaTheme="minorEastAsia" w:hAnsiTheme="minorEastAsia"/>
          <w:szCs w:val="21"/>
        </w:rPr>
        <w:t>的</w:t>
      </w:r>
      <w:r w:rsidR="0031079E">
        <w:rPr>
          <w:rFonts w:asciiTheme="minorEastAsia" w:eastAsiaTheme="minorEastAsia" w:hAnsiTheme="minorEastAsia" w:hint="eastAsia"/>
          <w:szCs w:val="21"/>
        </w:rPr>
        <w:t>评教</w:t>
      </w:r>
      <w:r w:rsidR="004C25FD">
        <w:rPr>
          <w:rFonts w:asciiTheme="minorEastAsia" w:eastAsiaTheme="minorEastAsia" w:hAnsiTheme="minorEastAsia"/>
          <w:szCs w:val="21"/>
        </w:rPr>
        <w:t>结论</w:t>
      </w:r>
      <w:r w:rsidR="004C25FD">
        <w:rPr>
          <w:rFonts w:asciiTheme="minorEastAsia" w:eastAsiaTheme="minorEastAsia" w:hAnsiTheme="minorEastAsia" w:hint="eastAsia"/>
          <w:szCs w:val="21"/>
        </w:rPr>
        <w:t>，</w:t>
      </w:r>
      <w:r w:rsidRPr="001D0BF2">
        <w:rPr>
          <w:rFonts w:asciiTheme="minorEastAsia" w:eastAsiaTheme="minorEastAsia" w:hAnsiTheme="minorEastAsia" w:hint="eastAsia"/>
          <w:szCs w:val="21"/>
        </w:rPr>
        <w:t>为</w:t>
      </w:r>
      <w:r w:rsidR="0031079E">
        <w:rPr>
          <w:rFonts w:asciiTheme="minorEastAsia" w:eastAsiaTheme="minorEastAsia" w:hAnsiTheme="minorEastAsia" w:hint="eastAsia"/>
          <w:szCs w:val="21"/>
        </w:rPr>
        <w:t>课堂</w:t>
      </w:r>
      <w:r w:rsidRPr="001D0BF2">
        <w:rPr>
          <w:rFonts w:asciiTheme="minorEastAsia" w:eastAsiaTheme="minorEastAsia" w:hAnsiTheme="minorEastAsia" w:hint="eastAsia"/>
          <w:szCs w:val="21"/>
        </w:rPr>
        <w:t>教学评估提供真实、客观、可量化、可跟踪的反馈信息，便于课堂教学的</w:t>
      </w:r>
      <w:r w:rsidR="0031079E">
        <w:rPr>
          <w:rFonts w:asciiTheme="minorEastAsia" w:eastAsiaTheme="minorEastAsia" w:hAnsiTheme="minorEastAsia" w:hint="eastAsia"/>
          <w:szCs w:val="21"/>
        </w:rPr>
        <w:t>对比以及</w:t>
      </w:r>
      <w:r w:rsidRPr="001D0BF2">
        <w:rPr>
          <w:rFonts w:asciiTheme="minorEastAsia" w:eastAsiaTheme="minorEastAsia" w:hAnsiTheme="minorEastAsia" w:hint="eastAsia"/>
          <w:szCs w:val="21"/>
        </w:rPr>
        <w:t>进一步</w:t>
      </w:r>
      <w:r w:rsidR="0031079E">
        <w:rPr>
          <w:rFonts w:asciiTheme="minorEastAsia" w:eastAsiaTheme="minorEastAsia" w:hAnsiTheme="minorEastAsia" w:hint="eastAsia"/>
          <w:szCs w:val="21"/>
        </w:rPr>
        <w:t>的</w:t>
      </w:r>
      <w:r w:rsidRPr="001D0BF2">
        <w:rPr>
          <w:rFonts w:asciiTheme="minorEastAsia" w:eastAsiaTheme="minorEastAsia" w:hAnsiTheme="minorEastAsia" w:hint="eastAsia"/>
          <w:szCs w:val="21"/>
        </w:rPr>
        <w:t>完善。</w:t>
      </w:r>
    </w:p>
    <w:p w:rsidR="00D17A78" w:rsidRDefault="008C6625" w:rsidP="008C6625">
      <w:pPr>
        <w:spacing w:beforeLines="50" w:before="156" w:after="240"/>
      </w:pPr>
      <w:r>
        <w:rPr>
          <w:rFonts w:hint="eastAsia"/>
        </w:rPr>
        <w:t>（二</w:t>
      </w:r>
      <w:r>
        <w:t>）</w:t>
      </w:r>
      <w:r w:rsidR="00D17A78">
        <w:rPr>
          <w:rFonts w:hint="eastAsia"/>
        </w:rPr>
        <w:t>项目研究主要内容</w:t>
      </w:r>
    </w:p>
    <w:p w:rsidR="00D17A78" w:rsidRPr="006A545F" w:rsidRDefault="00D17A78" w:rsidP="006A545F">
      <w:pPr>
        <w:tabs>
          <w:tab w:val="left" w:pos="567"/>
        </w:tabs>
        <w:adjustRightInd/>
        <w:spacing w:line="360" w:lineRule="auto"/>
        <w:ind w:left="420"/>
        <w:textAlignment w:val="auto"/>
        <w:rPr>
          <w:rFonts w:asciiTheme="minorEastAsia" w:eastAsiaTheme="minorEastAsia" w:hAnsiTheme="minorEastAsia"/>
          <w:b/>
          <w:bCs/>
          <w:color w:val="000000" w:themeColor="text1"/>
          <w:spacing w:val="4"/>
          <w:szCs w:val="21"/>
        </w:rPr>
      </w:pPr>
      <w:r w:rsidRPr="006A545F">
        <w:rPr>
          <w:rFonts w:asciiTheme="minorEastAsia" w:eastAsiaTheme="minorEastAsia" w:hAnsiTheme="minorEastAsia" w:hint="eastAsia"/>
          <w:b/>
          <w:bCs/>
          <w:color w:val="000000" w:themeColor="text1"/>
          <w:spacing w:val="4"/>
          <w:szCs w:val="21"/>
        </w:rPr>
        <w:t>项目主要内容：</w:t>
      </w:r>
    </w:p>
    <w:p w:rsidR="00D17A78" w:rsidRPr="006A545F" w:rsidRDefault="00C55644" w:rsidP="006A545F">
      <w:pPr>
        <w:pStyle w:val="af5"/>
        <w:numPr>
          <w:ilvl w:val="3"/>
          <w:numId w:val="4"/>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设计并实现一套通过摄像头检测课堂情况（必须实现抬头低头检测，可选实现情绪检测）的具有可视化界面的软件系统</w:t>
      </w:r>
      <w:r w:rsidR="0004279B" w:rsidRPr="006A545F">
        <w:rPr>
          <w:rFonts w:asciiTheme="minorEastAsia" w:eastAsiaTheme="minorEastAsia" w:hAnsiTheme="minorEastAsia" w:hint="eastAsia"/>
          <w:bCs/>
          <w:color w:val="000000" w:themeColor="text1"/>
          <w:spacing w:val="4"/>
          <w:szCs w:val="21"/>
        </w:rPr>
        <w:t>。</w:t>
      </w:r>
    </w:p>
    <w:p w:rsidR="0004279B" w:rsidRPr="006A545F" w:rsidRDefault="0004279B" w:rsidP="006A545F">
      <w:pPr>
        <w:pStyle w:val="af5"/>
        <w:numPr>
          <w:ilvl w:val="3"/>
          <w:numId w:val="4"/>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学习研究其他课堂参与度评估的模型。</w:t>
      </w:r>
    </w:p>
    <w:p w:rsidR="00C55644" w:rsidRPr="006A545F" w:rsidRDefault="0004279B" w:rsidP="006A545F">
      <w:pPr>
        <w:pStyle w:val="af5"/>
        <w:numPr>
          <w:ilvl w:val="3"/>
          <w:numId w:val="4"/>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设计模型对该系统获取的数据进行处理与分析，以此为基础进行课堂参与度的评估。</w:t>
      </w:r>
    </w:p>
    <w:p w:rsidR="0004279B" w:rsidRPr="006A545F" w:rsidRDefault="0004279B" w:rsidP="006A545F">
      <w:pPr>
        <w:pStyle w:val="af5"/>
        <w:numPr>
          <w:ilvl w:val="3"/>
          <w:numId w:val="4"/>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获取数据集（如课堂实拍）进行软件和评估模型的检测和评估。</w:t>
      </w:r>
    </w:p>
    <w:p w:rsidR="0004279B" w:rsidRPr="006A545F" w:rsidRDefault="0004279B" w:rsidP="006A545F">
      <w:pPr>
        <w:pStyle w:val="af5"/>
        <w:numPr>
          <w:ilvl w:val="3"/>
          <w:numId w:val="4"/>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评估该模型的效果，撰写论文。</w:t>
      </w:r>
    </w:p>
    <w:p w:rsidR="0004279B" w:rsidRPr="006A545F" w:rsidRDefault="0004279B" w:rsidP="006A545F">
      <w:pPr>
        <w:pStyle w:val="af5"/>
        <w:numPr>
          <w:ilvl w:val="3"/>
          <w:numId w:val="4"/>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对软件系统进行完善，增加可用性和可靠性。</w:t>
      </w:r>
    </w:p>
    <w:p w:rsidR="0004279B" w:rsidRPr="006A545F" w:rsidRDefault="0004279B" w:rsidP="008C6625">
      <w:pPr>
        <w:tabs>
          <w:tab w:val="left" w:pos="567"/>
        </w:tabs>
        <w:spacing w:line="360" w:lineRule="auto"/>
        <w:ind w:left="420"/>
        <w:rPr>
          <w:rFonts w:asciiTheme="minorEastAsia" w:eastAsiaTheme="minorEastAsia" w:hAnsiTheme="minorEastAsia"/>
          <w:b/>
          <w:bCs/>
          <w:color w:val="000000" w:themeColor="text1"/>
          <w:spacing w:val="4"/>
          <w:szCs w:val="21"/>
        </w:rPr>
      </w:pPr>
      <w:r w:rsidRPr="006A545F">
        <w:rPr>
          <w:rFonts w:asciiTheme="minorEastAsia" w:eastAsiaTheme="minorEastAsia" w:hAnsiTheme="minorEastAsia" w:hint="eastAsia"/>
          <w:b/>
          <w:bCs/>
          <w:color w:val="000000" w:themeColor="text1"/>
          <w:spacing w:val="4"/>
          <w:szCs w:val="21"/>
        </w:rPr>
        <w:t>项目研究方法：</w:t>
      </w:r>
    </w:p>
    <w:p w:rsidR="0004279B" w:rsidRPr="006A545F" w:rsidRDefault="0004279B" w:rsidP="00C07A2C">
      <w:pPr>
        <w:pStyle w:val="af5"/>
        <w:numPr>
          <w:ilvl w:val="3"/>
          <w:numId w:val="21"/>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需求分析：分析项目主要目标与分目标，将主要需要实现的功能（人脸识别，数据传递，参数评估）重点标记。</w:t>
      </w:r>
    </w:p>
    <w:p w:rsidR="0004279B" w:rsidRPr="006A545F" w:rsidRDefault="0004279B" w:rsidP="00C07A2C">
      <w:pPr>
        <w:pStyle w:val="af5"/>
        <w:numPr>
          <w:ilvl w:val="3"/>
          <w:numId w:val="21"/>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软件开发：进行系统的软件开发，包括桌面可视化应用程序和后端算法模型模块，以及涉及到摄像头或麦克风的数据收集模块。</w:t>
      </w:r>
    </w:p>
    <w:p w:rsidR="0004279B" w:rsidRPr="006A545F" w:rsidRDefault="0004279B" w:rsidP="00C07A2C">
      <w:pPr>
        <w:pStyle w:val="af5"/>
        <w:numPr>
          <w:ilvl w:val="3"/>
          <w:numId w:val="21"/>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数学建模：对数据进行参数化建模，建立评估课堂参与度的模型。</w:t>
      </w:r>
    </w:p>
    <w:p w:rsidR="0004279B" w:rsidRPr="006A545F" w:rsidRDefault="0004279B" w:rsidP="00C07A2C">
      <w:pPr>
        <w:pStyle w:val="af5"/>
        <w:numPr>
          <w:ilvl w:val="3"/>
          <w:numId w:val="21"/>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模型评估：通过使用数据集进行测试的方法评估该模型的准确率等效用指标，分析如何从软件层面和模型优化层面提升效果。</w:t>
      </w:r>
    </w:p>
    <w:p w:rsidR="00D17A78" w:rsidRDefault="008C6625" w:rsidP="008C6625">
      <w:pPr>
        <w:spacing w:beforeLines="50" w:before="156" w:after="240"/>
      </w:pPr>
      <w:r>
        <w:rPr>
          <w:rFonts w:hint="eastAsia"/>
        </w:rPr>
        <w:lastRenderedPageBreak/>
        <w:t>（三</w:t>
      </w:r>
      <w:r>
        <w:t>）</w:t>
      </w:r>
      <w:r w:rsidR="00D17A78">
        <w:rPr>
          <w:rFonts w:hint="eastAsia"/>
        </w:rPr>
        <w:t>项目创新点与项目特色</w:t>
      </w:r>
    </w:p>
    <w:p w:rsidR="00DC326B" w:rsidRPr="006A545F" w:rsidRDefault="00DC326B" w:rsidP="006A545F">
      <w:pPr>
        <w:spacing w:line="360" w:lineRule="auto"/>
        <w:ind w:left="420" w:firstLine="300"/>
        <w:rPr>
          <w:rFonts w:asciiTheme="minorEastAsia" w:eastAsiaTheme="minorEastAsia" w:hAnsiTheme="minorEastAsia"/>
        </w:rPr>
      </w:pPr>
      <w:r w:rsidRPr="006A545F">
        <w:rPr>
          <w:rFonts w:asciiTheme="minorEastAsia" w:eastAsiaTheme="minorEastAsia" w:hAnsiTheme="minorEastAsia" w:hint="eastAsia"/>
        </w:rPr>
        <w:t>本项目具有以下创新点和特色：</w:t>
      </w:r>
    </w:p>
    <w:p w:rsidR="00D17A78" w:rsidRPr="006A545F" w:rsidRDefault="00107B27" w:rsidP="008C6625">
      <w:pPr>
        <w:pStyle w:val="af5"/>
        <w:numPr>
          <w:ilvl w:val="3"/>
          <w:numId w:val="22"/>
        </w:numPr>
        <w:tabs>
          <w:tab w:val="left" w:pos="567"/>
        </w:tabs>
        <w:spacing w:line="360" w:lineRule="auto"/>
        <w:ind w:left="851" w:firstLineChars="0"/>
        <w:rPr>
          <w:rFonts w:asciiTheme="minorEastAsia" w:eastAsiaTheme="minorEastAsia" w:hAnsiTheme="minorEastAsia"/>
          <w:bCs/>
          <w:color w:val="000000" w:themeColor="text1"/>
          <w:spacing w:val="4"/>
          <w:szCs w:val="21"/>
        </w:rPr>
      </w:pPr>
      <w:r>
        <w:rPr>
          <w:rFonts w:asciiTheme="minorEastAsia" w:eastAsiaTheme="minorEastAsia" w:hAnsiTheme="minorEastAsia" w:hint="eastAsia"/>
          <w:bCs/>
          <w:color w:val="000000" w:themeColor="text1"/>
          <w:spacing w:val="4"/>
          <w:szCs w:val="21"/>
        </w:rPr>
        <w:t>技术</w:t>
      </w:r>
      <w:r>
        <w:rPr>
          <w:rFonts w:asciiTheme="minorEastAsia" w:eastAsiaTheme="minorEastAsia" w:hAnsiTheme="minorEastAsia"/>
          <w:bCs/>
          <w:color w:val="000000" w:themeColor="text1"/>
          <w:spacing w:val="4"/>
          <w:szCs w:val="21"/>
        </w:rPr>
        <w:t>融合与应用实践：</w:t>
      </w:r>
      <w:r w:rsidR="00DC326B" w:rsidRPr="006A545F">
        <w:rPr>
          <w:rFonts w:asciiTheme="minorEastAsia" w:eastAsiaTheme="minorEastAsia" w:hAnsiTheme="minorEastAsia" w:hint="eastAsia"/>
          <w:bCs/>
          <w:color w:val="000000" w:themeColor="text1"/>
          <w:spacing w:val="4"/>
          <w:szCs w:val="21"/>
        </w:rPr>
        <w:t>将人脸识别等</w:t>
      </w:r>
      <w:r w:rsidR="00FB5BE3">
        <w:rPr>
          <w:rFonts w:asciiTheme="minorEastAsia" w:eastAsiaTheme="minorEastAsia" w:hAnsiTheme="minorEastAsia" w:hint="eastAsia"/>
          <w:bCs/>
          <w:color w:val="000000" w:themeColor="text1"/>
          <w:spacing w:val="4"/>
          <w:szCs w:val="21"/>
        </w:rPr>
        <w:t>前沿</w:t>
      </w:r>
      <w:r w:rsidR="00DC326B" w:rsidRPr="006A545F">
        <w:rPr>
          <w:rFonts w:asciiTheme="minorEastAsia" w:eastAsiaTheme="minorEastAsia" w:hAnsiTheme="minorEastAsia" w:hint="eastAsia"/>
          <w:bCs/>
          <w:color w:val="000000" w:themeColor="text1"/>
          <w:spacing w:val="4"/>
          <w:szCs w:val="21"/>
        </w:rPr>
        <w:t>技术应用在</w:t>
      </w:r>
      <w:r w:rsidR="00FB5BE3">
        <w:rPr>
          <w:rFonts w:asciiTheme="minorEastAsia" w:eastAsiaTheme="minorEastAsia" w:hAnsiTheme="minorEastAsia" w:hint="eastAsia"/>
          <w:bCs/>
          <w:color w:val="000000" w:themeColor="text1"/>
          <w:spacing w:val="4"/>
          <w:szCs w:val="21"/>
        </w:rPr>
        <w:t>课堂教学</w:t>
      </w:r>
      <w:r>
        <w:rPr>
          <w:rFonts w:asciiTheme="minorEastAsia" w:eastAsiaTheme="minorEastAsia" w:hAnsiTheme="minorEastAsia" w:hint="eastAsia"/>
          <w:bCs/>
          <w:color w:val="000000" w:themeColor="text1"/>
          <w:spacing w:val="4"/>
          <w:szCs w:val="21"/>
        </w:rPr>
        <w:t>评估中，与传统评估方法相比结论更</w:t>
      </w:r>
      <w:r>
        <w:rPr>
          <w:rFonts w:asciiTheme="minorEastAsia" w:eastAsiaTheme="minorEastAsia" w:hAnsiTheme="minorEastAsia"/>
          <w:bCs/>
          <w:color w:val="000000" w:themeColor="text1"/>
          <w:spacing w:val="4"/>
          <w:szCs w:val="21"/>
        </w:rPr>
        <w:t>客观、且具备</w:t>
      </w:r>
      <w:r w:rsidR="00DC326B" w:rsidRPr="006A545F">
        <w:rPr>
          <w:rFonts w:asciiTheme="minorEastAsia" w:eastAsiaTheme="minorEastAsia" w:hAnsiTheme="minorEastAsia" w:hint="eastAsia"/>
          <w:bCs/>
          <w:color w:val="000000" w:themeColor="text1"/>
          <w:spacing w:val="4"/>
          <w:szCs w:val="21"/>
        </w:rPr>
        <w:t>自动化、易操作等优点</w:t>
      </w:r>
      <w:r w:rsidR="00FB5BE3">
        <w:rPr>
          <w:rFonts w:asciiTheme="minorEastAsia" w:eastAsiaTheme="minorEastAsia" w:hAnsiTheme="minorEastAsia" w:hint="eastAsia"/>
          <w:bCs/>
          <w:color w:val="000000" w:themeColor="text1"/>
          <w:spacing w:val="4"/>
          <w:szCs w:val="21"/>
        </w:rPr>
        <w:t>；</w:t>
      </w:r>
    </w:p>
    <w:p w:rsidR="00DC326B" w:rsidRPr="000C7204" w:rsidRDefault="002D40BB" w:rsidP="008C6625">
      <w:pPr>
        <w:pStyle w:val="af5"/>
        <w:numPr>
          <w:ilvl w:val="3"/>
          <w:numId w:val="22"/>
        </w:numPr>
        <w:tabs>
          <w:tab w:val="left" w:pos="567"/>
        </w:tabs>
        <w:spacing w:line="360" w:lineRule="auto"/>
        <w:ind w:left="851" w:firstLineChars="0"/>
        <w:rPr>
          <w:rFonts w:asciiTheme="minorEastAsia" w:eastAsiaTheme="minorEastAsia" w:hAnsiTheme="minorEastAsia"/>
          <w:bCs/>
          <w:color w:val="000000" w:themeColor="text1"/>
          <w:spacing w:val="4"/>
          <w:szCs w:val="21"/>
        </w:rPr>
      </w:pPr>
      <w:r>
        <w:rPr>
          <w:rFonts w:asciiTheme="minorEastAsia" w:eastAsiaTheme="minorEastAsia" w:hAnsiTheme="minorEastAsia" w:hint="eastAsia"/>
          <w:bCs/>
          <w:color w:val="000000" w:themeColor="text1"/>
          <w:spacing w:val="4"/>
          <w:szCs w:val="21"/>
        </w:rPr>
        <w:t>评估模型和借鉴</w:t>
      </w:r>
      <w:r>
        <w:rPr>
          <w:rFonts w:asciiTheme="minorEastAsia" w:eastAsiaTheme="minorEastAsia" w:hAnsiTheme="minorEastAsia"/>
          <w:bCs/>
          <w:color w:val="000000" w:themeColor="text1"/>
          <w:spacing w:val="4"/>
          <w:szCs w:val="21"/>
        </w:rPr>
        <w:t>推广</w:t>
      </w:r>
      <w:r w:rsidR="00FB5BE3">
        <w:rPr>
          <w:rFonts w:asciiTheme="minorEastAsia" w:eastAsiaTheme="minorEastAsia" w:hAnsiTheme="minorEastAsia"/>
          <w:bCs/>
          <w:color w:val="000000" w:themeColor="text1"/>
          <w:spacing w:val="4"/>
          <w:szCs w:val="21"/>
        </w:rPr>
        <w:t>：</w:t>
      </w:r>
      <w:r w:rsidR="00FB5BE3">
        <w:rPr>
          <w:rFonts w:asciiTheme="minorEastAsia" w:eastAsiaTheme="minorEastAsia" w:hAnsiTheme="minorEastAsia" w:hint="eastAsia"/>
          <w:bCs/>
          <w:color w:val="000000" w:themeColor="text1"/>
          <w:spacing w:val="4"/>
          <w:szCs w:val="21"/>
        </w:rPr>
        <w:t>有效性</w:t>
      </w:r>
      <w:r w:rsidR="00DC326B" w:rsidRPr="006A545F">
        <w:rPr>
          <w:rFonts w:asciiTheme="minorEastAsia" w:eastAsiaTheme="minorEastAsia" w:hAnsiTheme="minorEastAsia" w:hint="eastAsia"/>
          <w:bCs/>
          <w:color w:val="000000" w:themeColor="text1"/>
          <w:spacing w:val="4"/>
          <w:szCs w:val="21"/>
        </w:rPr>
        <w:t>能为现有课堂教学提供一个标准化的评估模型</w:t>
      </w:r>
      <w:r>
        <w:rPr>
          <w:rFonts w:asciiTheme="minorEastAsia" w:eastAsiaTheme="minorEastAsia" w:hAnsiTheme="minorEastAsia" w:hint="eastAsia"/>
          <w:bCs/>
          <w:color w:val="000000" w:themeColor="text1"/>
          <w:spacing w:val="4"/>
          <w:szCs w:val="21"/>
        </w:rPr>
        <w:t>，在</w:t>
      </w:r>
      <w:r>
        <w:rPr>
          <w:rFonts w:asciiTheme="minorEastAsia" w:eastAsiaTheme="minorEastAsia" w:hAnsiTheme="minorEastAsia"/>
          <w:bCs/>
          <w:color w:val="000000" w:themeColor="text1"/>
          <w:spacing w:val="4"/>
          <w:szCs w:val="21"/>
        </w:rPr>
        <w:t>教学评估领域可作为推广</w:t>
      </w:r>
      <w:r>
        <w:rPr>
          <w:rFonts w:asciiTheme="minorEastAsia" w:eastAsiaTheme="minorEastAsia" w:hAnsiTheme="minorEastAsia" w:hint="eastAsia"/>
          <w:bCs/>
          <w:color w:val="000000" w:themeColor="text1"/>
          <w:spacing w:val="4"/>
          <w:szCs w:val="21"/>
        </w:rPr>
        <w:t>借鉴的</w:t>
      </w:r>
      <w:r>
        <w:rPr>
          <w:rFonts w:asciiTheme="minorEastAsia" w:eastAsiaTheme="minorEastAsia" w:hAnsiTheme="minorEastAsia"/>
          <w:bCs/>
          <w:color w:val="000000" w:themeColor="text1"/>
          <w:spacing w:val="4"/>
          <w:szCs w:val="21"/>
        </w:rPr>
        <w:t>范式</w:t>
      </w:r>
      <w:r>
        <w:rPr>
          <w:rFonts w:asciiTheme="minorEastAsia" w:eastAsiaTheme="minorEastAsia" w:hAnsiTheme="minorEastAsia" w:hint="eastAsia"/>
          <w:bCs/>
          <w:color w:val="000000" w:themeColor="text1"/>
          <w:spacing w:val="4"/>
          <w:szCs w:val="21"/>
        </w:rPr>
        <w:t>。</w:t>
      </w:r>
    </w:p>
    <w:p w:rsidR="00D17A78" w:rsidRDefault="00B94811" w:rsidP="00B94811">
      <w:pPr>
        <w:spacing w:beforeLines="50" w:before="156" w:after="240"/>
      </w:pPr>
      <w:r>
        <w:rPr>
          <w:rFonts w:hint="eastAsia"/>
        </w:rPr>
        <w:t>（</w:t>
      </w:r>
      <w:r w:rsidR="008C6625">
        <w:rPr>
          <w:rFonts w:hint="eastAsia"/>
        </w:rPr>
        <w:t>四</w:t>
      </w:r>
      <w:r w:rsidR="008C6625">
        <w:t>）</w:t>
      </w:r>
      <w:r w:rsidR="00D17A78">
        <w:rPr>
          <w:rFonts w:hint="eastAsia"/>
        </w:rPr>
        <w:t>系统方案和技术路线</w:t>
      </w:r>
    </w:p>
    <w:p w:rsidR="0004279B" w:rsidRPr="006A545F" w:rsidRDefault="00A56CDB" w:rsidP="006A545F">
      <w:pPr>
        <w:adjustRightInd/>
        <w:snapToGrid w:val="0"/>
        <w:spacing w:line="360" w:lineRule="auto"/>
        <w:ind w:firstLineChars="200" w:firstLine="436"/>
        <w:textAlignment w:val="auto"/>
        <w:rPr>
          <w:rFonts w:asciiTheme="minorEastAsia" w:eastAsiaTheme="minorEastAsia" w:hAnsiTheme="minorEastAsia"/>
          <w:color w:val="000000" w:themeColor="text1"/>
          <w:spacing w:val="4"/>
          <w:szCs w:val="21"/>
        </w:rPr>
      </w:pPr>
      <w:r w:rsidRPr="006A545F">
        <w:rPr>
          <w:rFonts w:asciiTheme="minorEastAsia" w:eastAsiaTheme="minorEastAsia" w:hAnsiTheme="minorEastAsia" w:hint="eastAsia"/>
          <w:color w:val="000000" w:themeColor="text1"/>
          <w:spacing w:val="4"/>
          <w:szCs w:val="21"/>
        </w:rPr>
        <w:t>本项目的技术路线拟定如下：</w:t>
      </w:r>
    </w:p>
    <w:p w:rsidR="00A56CDB" w:rsidRPr="006A545F" w:rsidRDefault="00A56CDB" w:rsidP="008C6625">
      <w:pPr>
        <w:pStyle w:val="af5"/>
        <w:numPr>
          <w:ilvl w:val="3"/>
          <w:numId w:val="23"/>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基于O</w:t>
      </w:r>
      <w:r w:rsidRPr="006A545F">
        <w:rPr>
          <w:rFonts w:asciiTheme="minorEastAsia" w:eastAsiaTheme="minorEastAsia" w:hAnsiTheme="minorEastAsia"/>
          <w:bCs/>
          <w:color w:val="000000" w:themeColor="text1"/>
          <w:spacing w:val="4"/>
          <w:szCs w:val="21"/>
        </w:rPr>
        <w:t>PENCV</w:t>
      </w:r>
      <w:r w:rsidRPr="006A545F">
        <w:rPr>
          <w:rFonts w:asciiTheme="minorEastAsia" w:eastAsiaTheme="minorEastAsia" w:hAnsiTheme="minorEastAsia" w:hint="eastAsia"/>
          <w:bCs/>
          <w:color w:val="000000" w:themeColor="text1"/>
          <w:spacing w:val="4"/>
          <w:szCs w:val="21"/>
        </w:rPr>
        <w:t>库实现人脸检测的功能。</w:t>
      </w:r>
    </w:p>
    <w:p w:rsidR="00A56CDB" w:rsidRPr="006A545F" w:rsidRDefault="00A56CDB" w:rsidP="008C6625">
      <w:pPr>
        <w:pStyle w:val="af5"/>
        <w:numPr>
          <w:ilvl w:val="3"/>
          <w:numId w:val="23"/>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基于Q</w:t>
      </w:r>
      <w:r w:rsidRPr="006A545F">
        <w:rPr>
          <w:rFonts w:asciiTheme="minorEastAsia" w:eastAsiaTheme="minorEastAsia" w:hAnsiTheme="minorEastAsia"/>
          <w:bCs/>
          <w:color w:val="000000" w:themeColor="text1"/>
          <w:spacing w:val="4"/>
          <w:szCs w:val="21"/>
        </w:rPr>
        <w:t>T</w:t>
      </w:r>
      <w:r w:rsidRPr="006A545F">
        <w:rPr>
          <w:rFonts w:asciiTheme="minorEastAsia" w:eastAsiaTheme="minorEastAsia" w:hAnsiTheme="minorEastAsia" w:hint="eastAsia"/>
          <w:bCs/>
          <w:color w:val="000000" w:themeColor="text1"/>
          <w:spacing w:val="4"/>
          <w:szCs w:val="21"/>
        </w:rPr>
        <w:t>实现桌面应用程序的开发</w:t>
      </w:r>
    </w:p>
    <w:p w:rsidR="00A56CDB" w:rsidRPr="006A545F" w:rsidRDefault="00A56CDB" w:rsidP="008C6625">
      <w:pPr>
        <w:pStyle w:val="af5"/>
        <w:numPr>
          <w:ilvl w:val="3"/>
          <w:numId w:val="23"/>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通过神经网络或其他评估分类模型对抬头率等参数与课堂参与度的关系进行建模，并用p</w:t>
      </w:r>
      <w:r w:rsidRPr="006A545F">
        <w:rPr>
          <w:rFonts w:asciiTheme="minorEastAsia" w:eastAsiaTheme="minorEastAsia" w:hAnsiTheme="minorEastAsia"/>
          <w:bCs/>
          <w:color w:val="000000" w:themeColor="text1"/>
          <w:spacing w:val="4"/>
          <w:szCs w:val="21"/>
        </w:rPr>
        <w:t>ython</w:t>
      </w:r>
      <w:r w:rsidRPr="006A545F">
        <w:rPr>
          <w:rFonts w:asciiTheme="minorEastAsia" w:eastAsiaTheme="minorEastAsia" w:hAnsiTheme="minorEastAsia" w:hint="eastAsia"/>
          <w:bCs/>
          <w:color w:val="000000" w:themeColor="text1"/>
          <w:spacing w:val="4"/>
          <w:szCs w:val="21"/>
        </w:rPr>
        <w:t>或</w:t>
      </w:r>
      <w:r w:rsidRPr="006A545F">
        <w:rPr>
          <w:rFonts w:asciiTheme="minorEastAsia" w:eastAsiaTheme="minorEastAsia" w:hAnsiTheme="minorEastAsia"/>
          <w:bCs/>
          <w:color w:val="000000" w:themeColor="text1"/>
          <w:spacing w:val="4"/>
          <w:szCs w:val="21"/>
        </w:rPr>
        <w:t>matlab</w:t>
      </w:r>
      <w:r w:rsidRPr="006A545F">
        <w:rPr>
          <w:rFonts w:asciiTheme="minorEastAsia" w:eastAsiaTheme="minorEastAsia" w:hAnsiTheme="minorEastAsia" w:hint="eastAsia"/>
          <w:bCs/>
          <w:color w:val="000000" w:themeColor="text1"/>
          <w:spacing w:val="4"/>
          <w:szCs w:val="21"/>
        </w:rPr>
        <w:t>进行实现。</w:t>
      </w:r>
    </w:p>
    <w:p w:rsidR="00A56CDB" w:rsidRPr="006A545F" w:rsidRDefault="00A56CDB" w:rsidP="008C6625">
      <w:pPr>
        <w:pStyle w:val="af5"/>
        <w:numPr>
          <w:ilvl w:val="3"/>
          <w:numId w:val="23"/>
        </w:numPr>
        <w:tabs>
          <w:tab w:val="left" w:pos="567"/>
        </w:tabs>
        <w:spacing w:line="360" w:lineRule="auto"/>
        <w:ind w:left="851" w:firstLineChars="0"/>
        <w:rPr>
          <w:rFonts w:asciiTheme="minorEastAsia" w:eastAsiaTheme="minorEastAsia" w:hAnsiTheme="minorEastAsia" w:cs="Calibri"/>
          <w:color w:val="000000" w:themeColor="text1"/>
          <w:szCs w:val="21"/>
        </w:rPr>
      </w:pPr>
      <w:r w:rsidRPr="006A545F">
        <w:rPr>
          <w:rFonts w:asciiTheme="minorEastAsia" w:eastAsiaTheme="minorEastAsia" w:hAnsiTheme="minorEastAsia" w:hint="eastAsia"/>
          <w:bCs/>
          <w:color w:val="000000" w:themeColor="text1"/>
          <w:spacing w:val="4"/>
          <w:szCs w:val="21"/>
        </w:rPr>
        <w:t>通过课堂实拍的数据集进行</w:t>
      </w:r>
      <w:r w:rsidRPr="006A545F">
        <w:rPr>
          <w:rFonts w:asciiTheme="minorEastAsia" w:eastAsiaTheme="minorEastAsia" w:hAnsiTheme="minorEastAsia" w:cs="Calibri" w:hint="eastAsia"/>
          <w:color w:val="000000" w:themeColor="text1"/>
          <w:szCs w:val="21"/>
        </w:rPr>
        <w:t>模型的训练，评估。</w:t>
      </w:r>
    </w:p>
    <w:p w:rsidR="00A56CDB" w:rsidRPr="006A545F" w:rsidRDefault="00A56CDB" w:rsidP="006F3FA9">
      <w:pPr>
        <w:snapToGrid w:val="0"/>
        <w:spacing w:before="240" w:line="360" w:lineRule="auto"/>
        <w:ind w:firstLineChars="200" w:firstLine="420"/>
        <w:rPr>
          <w:rFonts w:asciiTheme="minorEastAsia" w:eastAsiaTheme="minorEastAsia" w:hAnsiTheme="minorEastAsia" w:cs="Calibri"/>
          <w:color w:val="000000" w:themeColor="text1"/>
          <w:szCs w:val="21"/>
        </w:rPr>
      </w:pPr>
      <w:r w:rsidRPr="006A545F">
        <w:rPr>
          <w:rFonts w:asciiTheme="minorEastAsia" w:eastAsiaTheme="minorEastAsia" w:hAnsiTheme="minorEastAsia" w:cs="Calibri" w:hint="eastAsia"/>
          <w:color w:val="000000" w:themeColor="text1"/>
          <w:szCs w:val="21"/>
        </w:rPr>
        <w:t>结合技术路线，本项目的系统模块拟定如下：</w:t>
      </w:r>
    </w:p>
    <w:p w:rsidR="00A56CDB" w:rsidRPr="00DC326B" w:rsidRDefault="006F13EB" w:rsidP="00A56CDB">
      <w:pPr>
        <w:snapToGrid w:val="0"/>
        <w:spacing w:line="300" w:lineRule="exact"/>
        <w:ind w:left="420"/>
        <w:rPr>
          <w:rFonts w:ascii="华文楷体" w:eastAsia="华文楷体" w:hAnsi="华文楷体" w:cs="Calibri"/>
          <w:color w:val="000000" w:themeColor="text1"/>
          <w:sz w:val="20"/>
        </w:rPr>
      </w:pPr>
      <w:r w:rsidRPr="00DC326B">
        <w:rPr>
          <w:rFonts w:ascii="华文楷体" w:eastAsia="华文楷体" w:hAnsi="华文楷体" w:cs="Calibri"/>
          <w:color w:val="000000" w:themeColor="text1"/>
          <w:sz w:val="20"/>
        </w:rPr>
        <w:tab/>
      </w:r>
      <w:r w:rsidRPr="00DC326B">
        <w:rPr>
          <w:rFonts w:ascii="华文楷体" w:eastAsia="华文楷体" w:hAnsi="华文楷体" w:cs="Calibri"/>
          <w:color w:val="000000" w:themeColor="text1"/>
          <w:sz w:val="20"/>
        </w:rPr>
        <w:tab/>
      </w:r>
    </w:p>
    <w:p w:rsidR="00D17A78" w:rsidRPr="008C6625" w:rsidRDefault="006F13EB" w:rsidP="008C6625">
      <w:pPr>
        <w:jc w:val="center"/>
        <w:rPr>
          <w:rFonts w:ascii="华文楷体" w:eastAsia="华文楷体" w:hAnsi="华文楷体"/>
        </w:rPr>
      </w:pPr>
      <w:r w:rsidRPr="00DC326B">
        <w:rPr>
          <w:noProof/>
        </w:rPr>
        <w:drawing>
          <wp:inline distT="0" distB="0" distL="0" distR="0" wp14:anchorId="251B932B" wp14:editId="4BE68FA1">
            <wp:extent cx="4991100" cy="304848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97784" cy="3052565"/>
                    </a:xfrm>
                    <a:prstGeom prst="rect">
                      <a:avLst/>
                    </a:prstGeom>
                  </pic:spPr>
                </pic:pic>
              </a:graphicData>
            </a:graphic>
          </wp:inline>
        </w:drawing>
      </w:r>
    </w:p>
    <w:p w:rsidR="006F13EB" w:rsidRPr="006A545F" w:rsidRDefault="006F13EB" w:rsidP="006A545F">
      <w:pPr>
        <w:pStyle w:val="af5"/>
        <w:spacing w:line="360" w:lineRule="auto"/>
        <w:rPr>
          <w:rFonts w:asciiTheme="minorEastAsia" w:eastAsiaTheme="minorEastAsia" w:hAnsiTheme="minorEastAsia"/>
        </w:rPr>
      </w:pPr>
      <w:r w:rsidRPr="006A545F">
        <w:rPr>
          <w:rFonts w:asciiTheme="minorEastAsia" w:eastAsiaTheme="minorEastAsia" w:hAnsiTheme="minorEastAsia" w:hint="eastAsia"/>
        </w:rPr>
        <w:t>本项目使用的软件开发环境预计为：l</w:t>
      </w:r>
      <w:r w:rsidRPr="006A545F">
        <w:rPr>
          <w:rFonts w:asciiTheme="minorEastAsia" w:eastAsiaTheme="minorEastAsia" w:hAnsiTheme="minorEastAsia"/>
        </w:rPr>
        <w:t>inux</w:t>
      </w:r>
      <w:r w:rsidRPr="006A545F">
        <w:rPr>
          <w:rFonts w:asciiTheme="minorEastAsia" w:eastAsiaTheme="minorEastAsia" w:hAnsiTheme="minorEastAsia" w:hint="eastAsia"/>
        </w:rPr>
        <w:t xml:space="preserve"> </w:t>
      </w:r>
      <w:r w:rsidRPr="006A545F">
        <w:rPr>
          <w:rFonts w:asciiTheme="minorEastAsia" w:eastAsiaTheme="minorEastAsia" w:hAnsiTheme="minorEastAsia"/>
        </w:rPr>
        <w:t>C++ python opencv3</w:t>
      </w:r>
      <w:r w:rsidRPr="006A545F">
        <w:rPr>
          <w:rFonts w:asciiTheme="minorEastAsia" w:eastAsiaTheme="minorEastAsia" w:hAnsiTheme="minorEastAsia" w:hint="eastAsia"/>
        </w:rPr>
        <w:t>等环境</w:t>
      </w:r>
    </w:p>
    <w:p w:rsidR="006F13EB" w:rsidRPr="006A545F" w:rsidRDefault="006F13EB" w:rsidP="006A545F">
      <w:pPr>
        <w:pStyle w:val="af5"/>
        <w:spacing w:line="360" w:lineRule="auto"/>
        <w:rPr>
          <w:rFonts w:asciiTheme="minorEastAsia" w:eastAsiaTheme="minorEastAsia" w:hAnsiTheme="minorEastAsia"/>
        </w:rPr>
      </w:pPr>
      <w:r w:rsidRPr="006A545F">
        <w:rPr>
          <w:rFonts w:asciiTheme="minorEastAsia" w:eastAsiaTheme="minorEastAsia" w:hAnsiTheme="minorEastAsia" w:hint="eastAsia"/>
        </w:rPr>
        <w:t>本项目的技术亮点：</w:t>
      </w:r>
    </w:p>
    <w:p w:rsidR="006F13EB" w:rsidRPr="006A545F" w:rsidRDefault="006F13EB" w:rsidP="006A545F">
      <w:pPr>
        <w:pStyle w:val="af5"/>
        <w:numPr>
          <w:ilvl w:val="3"/>
          <w:numId w:val="16"/>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t>人脸识别检测算法的优化（如加入实体识别判定针对每个学生进行参与度评估）</w:t>
      </w:r>
      <w:r w:rsidR="006F3FA9">
        <w:rPr>
          <w:rFonts w:asciiTheme="minorEastAsia" w:eastAsiaTheme="minorEastAsia" w:hAnsiTheme="minorEastAsia" w:hint="eastAsia"/>
          <w:bCs/>
          <w:color w:val="000000" w:themeColor="text1"/>
          <w:spacing w:val="4"/>
          <w:szCs w:val="21"/>
        </w:rPr>
        <w:t>；</w:t>
      </w:r>
    </w:p>
    <w:p w:rsidR="006F13EB" w:rsidRPr="006A545F" w:rsidRDefault="006F13EB" w:rsidP="006A545F">
      <w:pPr>
        <w:pStyle w:val="af5"/>
        <w:numPr>
          <w:ilvl w:val="3"/>
          <w:numId w:val="16"/>
        </w:numPr>
        <w:tabs>
          <w:tab w:val="left" w:pos="567"/>
        </w:tabs>
        <w:spacing w:line="360" w:lineRule="auto"/>
        <w:ind w:left="851" w:firstLineChars="0"/>
        <w:rPr>
          <w:rFonts w:asciiTheme="minorEastAsia" w:eastAsiaTheme="minorEastAsia" w:hAnsiTheme="minorEastAsia"/>
          <w:bCs/>
          <w:color w:val="000000" w:themeColor="text1"/>
          <w:spacing w:val="4"/>
          <w:szCs w:val="21"/>
        </w:rPr>
      </w:pPr>
      <w:r w:rsidRPr="006A545F">
        <w:rPr>
          <w:rFonts w:asciiTheme="minorEastAsia" w:eastAsiaTheme="minorEastAsia" w:hAnsiTheme="minorEastAsia" w:hint="eastAsia"/>
          <w:bCs/>
          <w:color w:val="000000" w:themeColor="text1"/>
          <w:spacing w:val="4"/>
          <w:szCs w:val="21"/>
        </w:rPr>
        <w:lastRenderedPageBreak/>
        <w:t>建立根据抬头率等数据评估课堂参与度的模型</w:t>
      </w:r>
      <w:r w:rsidR="006F3FA9">
        <w:rPr>
          <w:rFonts w:asciiTheme="minorEastAsia" w:eastAsiaTheme="minorEastAsia" w:hAnsiTheme="minorEastAsia" w:hint="eastAsia"/>
          <w:bCs/>
          <w:color w:val="000000" w:themeColor="text1"/>
          <w:spacing w:val="4"/>
          <w:szCs w:val="21"/>
        </w:rPr>
        <w:t>；</w:t>
      </w:r>
    </w:p>
    <w:p w:rsidR="006F13EB" w:rsidRPr="006A545F" w:rsidRDefault="006F13EB" w:rsidP="006A545F">
      <w:pPr>
        <w:pStyle w:val="af5"/>
        <w:numPr>
          <w:ilvl w:val="3"/>
          <w:numId w:val="16"/>
        </w:numPr>
        <w:tabs>
          <w:tab w:val="left" w:pos="567"/>
        </w:tabs>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bCs/>
          <w:color w:val="000000" w:themeColor="text1"/>
          <w:spacing w:val="4"/>
          <w:szCs w:val="21"/>
        </w:rPr>
        <w:t>将整体系统整合在桌</w:t>
      </w:r>
      <w:r w:rsidRPr="006A545F">
        <w:rPr>
          <w:rFonts w:asciiTheme="minorEastAsia" w:eastAsiaTheme="minorEastAsia" w:hAnsiTheme="minorEastAsia" w:hint="eastAsia"/>
        </w:rPr>
        <w:t>面应用程序中，使其易操作，交互性好。</w:t>
      </w:r>
    </w:p>
    <w:p w:rsidR="00D17A78" w:rsidRDefault="00AF57FD" w:rsidP="006F3FA9">
      <w:pPr>
        <w:spacing w:beforeLines="50" w:before="156" w:after="120"/>
      </w:pPr>
      <w:r>
        <w:rPr>
          <w:rFonts w:hint="eastAsia"/>
        </w:rPr>
        <w:t>（五</w:t>
      </w:r>
      <w:r>
        <w:t>）</w:t>
      </w:r>
      <w:r w:rsidR="00D17A78">
        <w:rPr>
          <w:rFonts w:hint="eastAsia"/>
        </w:rPr>
        <w:t>项目进度安排</w:t>
      </w:r>
    </w:p>
    <w:p w:rsidR="00D17A78" w:rsidRPr="00B56EDD" w:rsidRDefault="00D17A78" w:rsidP="00B56EDD">
      <w:pPr>
        <w:spacing w:line="360" w:lineRule="auto"/>
        <w:rPr>
          <w:rFonts w:asciiTheme="minorEastAsia" w:eastAsiaTheme="minorEastAsia" w:hAnsiTheme="minorEastAsia"/>
        </w:rPr>
      </w:pPr>
      <w:r w:rsidRPr="00B56EDD">
        <w:rPr>
          <w:rFonts w:asciiTheme="minorEastAsia" w:eastAsiaTheme="minorEastAsia" w:hAnsiTheme="minorEastAsia" w:hint="eastAsia"/>
          <w:b/>
        </w:rPr>
        <w:t>前期安排</w:t>
      </w:r>
      <w:r w:rsidRPr="00B56EDD">
        <w:rPr>
          <w:rFonts w:asciiTheme="minorEastAsia" w:eastAsiaTheme="minorEastAsia" w:hAnsiTheme="minorEastAsia" w:hint="eastAsia"/>
        </w:rPr>
        <w:t>（2019.6-2019.8）：</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完成有关抬头人脸识别功能的学习和实现</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完成基于Q</w:t>
      </w:r>
      <w:r w:rsidRPr="006A545F">
        <w:rPr>
          <w:rFonts w:asciiTheme="minorEastAsia" w:eastAsiaTheme="minorEastAsia" w:hAnsiTheme="minorEastAsia"/>
        </w:rPr>
        <w:t>T</w:t>
      </w:r>
      <w:r w:rsidRPr="006A545F">
        <w:rPr>
          <w:rFonts w:asciiTheme="minorEastAsia" w:eastAsiaTheme="minorEastAsia" w:hAnsiTheme="minorEastAsia" w:hint="eastAsia"/>
        </w:rPr>
        <w:t>的可视化系统界面的开发</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确保系统能获取参与度评估的基本数据</w:t>
      </w:r>
      <w:r w:rsidR="00C55644" w:rsidRPr="006A545F">
        <w:rPr>
          <w:rFonts w:asciiTheme="minorEastAsia" w:eastAsiaTheme="minorEastAsia" w:hAnsiTheme="minorEastAsia" w:hint="eastAsia"/>
        </w:rPr>
        <w:t>（</w:t>
      </w:r>
      <w:r w:rsidRPr="006A545F">
        <w:rPr>
          <w:rFonts w:asciiTheme="minorEastAsia" w:eastAsiaTheme="minorEastAsia" w:hAnsiTheme="minorEastAsia" w:hint="eastAsia"/>
        </w:rPr>
        <w:t>如抬头率</w:t>
      </w:r>
      <w:r w:rsidR="00C55644" w:rsidRPr="006A545F">
        <w:rPr>
          <w:rFonts w:asciiTheme="minorEastAsia" w:eastAsiaTheme="minorEastAsia" w:hAnsiTheme="minorEastAsia" w:hint="eastAsia"/>
        </w:rPr>
        <w:t>）</w:t>
      </w:r>
      <w:r w:rsidRPr="006A545F">
        <w:rPr>
          <w:rFonts w:asciiTheme="minorEastAsia" w:eastAsiaTheme="minorEastAsia" w:hAnsiTheme="minorEastAsia" w:hint="eastAsia"/>
        </w:rPr>
        <w:t>（2019.8.31前）</w:t>
      </w:r>
    </w:p>
    <w:p w:rsidR="00D17A78" w:rsidRPr="006A545F" w:rsidRDefault="00D17A78" w:rsidP="00B56EDD">
      <w:pPr>
        <w:spacing w:line="360" w:lineRule="auto"/>
        <w:rPr>
          <w:rFonts w:asciiTheme="minorEastAsia" w:eastAsiaTheme="minorEastAsia" w:hAnsiTheme="minorEastAsia"/>
        </w:rPr>
      </w:pPr>
      <w:r w:rsidRPr="00B56EDD">
        <w:rPr>
          <w:rFonts w:asciiTheme="minorEastAsia" w:eastAsiaTheme="minorEastAsia" w:hAnsiTheme="minorEastAsia" w:hint="eastAsia"/>
          <w:b/>
        </w:rPr>
        <w:t>中期安排</w:t>
      </w:r>
      <w:r w:rsidRPr="006A545F">
        <w:rPr>
          <w:rFonts w:asciiTheme="minorEastAsia" w:eastAsiaTheme="minorEastAsia" w:hAnsiTheme="minorEastAsia" w:hint="eastAsia"/>
        </w:rPr>
        <w:t>（2019.</w:t>
      </w:r>
      <w:r w:rsidR="00C55644" w:rsidRPr="006A545F">
        <w:rPr>
          <w:rFonts w:asciiTheme="minorEastAsia" w:eastAsiaTheme="minorEastAsia" w:hAnsiTheme="minorEastAsia" w:hint="eastAsia"/>
        </w:rPr>
        <w:t>9</w:t>
      </w:r>
      <w:r w:rsidRPr="006A545F">
        <w:rPr>
          <w:rFonts w:asciiTheme="minorEastAsia" w:eastAsiaTheme="minorEastAsia" w:hAnsiTheme="minorEastAsia" w:hint="eastAsia"/>
        </w:rPr>
        <w:t>-2019.1</w:t>
      </w:r>
      <w:r w:rsidR="00C55644" w:rsidRPr="006A545F">
        <w:rPr>
          <w:rFonts w:asciiTheme="minorEastAsia" w:eastAsiaTheme="minorEastAsia" w:hAnsiTheme="minorEastAsia" w:hint="eastAsia"/>
        </w:rPr>
        <w:t>1</w:t>
      </w:r>
      <w:r w:rsidRPr="006A545F">
        <w:rPr>
          <w:rFonts w:asciiTheme="minorEastAsia" w:eastAsiaTheme="minorEastAsia" w:hAnsiTheme="minorEastAsia" w:hint="eastAsia"/>
        </w:rPr>
        <w:t>）：</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研究相关论文和研究，设计通过数据评估课堂参与度的数学模型</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设计获取评估此模型效果的数据集</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设计评估此模型效果的方法</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进行模型评估</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针对评估结果进行改进和优化</w:t>
      </w:r>
    </w:p>
    <w:p w:rsidR="00D17A78" w:rsidRPr="006A545F" w:rsidRDefault="00D17A78"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撰写论文（2019.10.31前）</w:t>
      </w:r>
    </w:p>
    <w:p w:rsidR="00D17A78" w:rsidRPr="006A545F" w:rsidRDefault="00B56EDD" w:rsidP="00B56EDD">
      <w:pPr>
        <w:spacing w:line="360" w:lineRule="auto"/>
        <w:rPr>
          <w:rFonts w:asciiTheme="minorEastAsia" w:eastAsiaTheme="minorEastAsia" w:hAnsiTheme="minorEastAsia"/>
        </w:rPr>
      </w:pPr>
      <w:r>
        <w:rPr>
          <w:rFonts w:asciiTheme="minorEastAsia" w:eastAsiaTheme="minorEastAsia" w:hAnsiTheme="minorEastAsia" w:hint="eastAsia"/>
          <w:b/>
        </w:rPr>
        <w:t>终期</w:t>
      </w:r>
      <w:r w:rsidR="00D17A78" w:rsidRPr="00B56EDD">
        <w:rPr>
          <w:rFonts w:asciiTheme="minorEastAsia" w:eastAsiaTheme="minorEastAsia" w:hAnsiTheme="minorEastAsia" w:hint="eastAsia"/>
          <w:b/>
        </w:rPr>
        <w:t>安排</w:t>
      </w:r>
      <w:r w:rsidR="00D17A78" w:rsidRPr="006A545F">
        <w:rPr>
          <w:rFonts w:asciiTheme="minorEastAsia" w:eastAsiaTheme="minorEastAsia" w:hAnsiTheme="minorEastAsia" w:hint="eastAsia"/>
        </w:rPr>
        <w:t>（2019.</w:t>
      </w:r>
      <w:r w:rsidR="00C55644" w:rsidRPr="006A545F">
        <w:rPr>
          <w:rFonts w:asciiTheme="minorEastAsia" w:eastAsiaTheme="minorEastAsia" w:hAnsiTheme="minorEastAsia" w:hint="eastAsia"/>
        </w:rPr>
        <w:t>12</w:t>
      </w:r>
      <w:r w:rsidR="00D17A78" w:rsidRPr="006A545F">
        <w:rPr>
          <w:rFonts w:asciiTheme="minorEastAsia" w:eastAsiaTheme="minorEastAsia" w:hAnsiTheme="minorEastAsia" w:hint="eastAsia"/>
        </w:rPr>
        <w:t>-20</w:t>
      </w:r>
      <w:r w:rsidR="00C55644" w:rsidRPr="006A545F">
        <w:rPr>
          <w:rFonts w:asciiTheme="minorEastAsia" w:eastAsiaTheme="minorEastAsia" w:hAnsiTheme="minorEastAsia" w:hint="eastAsia"/>
        </w:rPr>
        <w:t>20</w:t>
      </w:r>
      <w:r w:rsidR="00D17A78" w:rsidRPr="006A545F">
        <w:rPr>
          <w:rFonts w:asciiTheme="minorEastAsia" w:eastAsiaTheme="minorEastAsia" w:hAnsiTheme="minorEastAsia" w:hint="eastAsia"/>
        </w:rPr>
        <w:t>.</w:t>
      </w:r>
      <w:r w:rsidR="00C55644" w:rsidRPr="006A545F">
        <w:rPr>
          <w:rFonts w:asciiTheme="minorEastAsia" w:eastAsiaTheme="minorEastAsia" w:hAnsiTheme="minorEastAsia" w:hint="eastAsia"/>
        </w:rPr>
        <w:t>4</w:t>
      </w:r>
      <w:r w:rsidR="00D17A78" w:rsidRPr="006A545F">
        <w:rPr>
          <w:rFonts w:asciiTheme="minorEastAsia" w:eastAsiaTheme="minorEastAsia" w:hAnsiTheme="minorEastAsia" w:hint="eastAsia"/>
        </w:rPr>
        <w:t>）：</w:t>
      </w:r>
    </w:p>
    <w:p w:rsidR="00D17A78" w:rsidRPr="006A545F" w:rsidRDefault="00C55644"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改进系统获得高阶数据的能力（如情绪检测）</w:t>
      </w:r>
    </w:p>
    <w:p w:rsidR="00D17A78" w:rsidRPr="006A545F" w:rsidRDefault="00C55644"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在中期研究的基础上改进模型，考虑更多的参数</w:t>
      </w:r>
    </w:p>
    <w:p w:rsidR="00D17A78" w:rsidRPr="006A545F" w:rsidRDefault="00C55644"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通过一样的数据集，评估改进模型</w:t>
      </w:r>
    </w:p>
    <w:p w:rsidR="00C55644" w:rsidRPr="006A545F" w:rsidRDefault="00C55644"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改善模型以此改善系统的可用性</w:t>
      </w:r>
    </w:p>
    <w:p w:rsidR="00D17A78" w:rsidRPr="006A545F" w:rsidRDefault="00C55644"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完善原型系统的可靠性，使之产品化</w:t>
      </w:r>
    </w:p>
    <w:p w:rsidR="00D17A78" w:rsidRPr="006A545F" w:rsidRDefault="00C55644" w:rsidP="00B56EDD">
      <w:pPr>
        <w:pStyle w:val="af5"/>
        <w:numPr>
          <w:ilvl w:val="3"/>
          <w:numId w:val="17"/>
        </w:numPr>
        <w:spacing w:line="360" w:lineRule="auto"/>
        <w:ind w:left="851" w:firstLineChars="0"/>
        <w:rPr>
          <w:rFonts w:asciiTheme="minorEastAsia" w:eastAsiaTheme="minorEastAsia" w:hAnsiTheme="minorEastAsia"/>
        </w:rPr>
      </w:pPr>
      <w:r w:rsidRPr="006A545F">
        <w:rPr>
          <w:rFonts w:asciiTheme="minorEastAsia" w:eastAsiaTheme="minorEastAsia" w:hAnsiTheme="minorEastAsia" w:hint="eastAsia"/>
        </w:rPr>
        <w:t>完善系统的展示效果</w:t>
      </w:r>
      <w:r w:rsidR="00486A87" w:rsidRPr="006A545F">
        <w:rPr>
          <w:rFonts w:asciiTheme="minorEastAsia" w:eastAsiaTheme="minorEastAsia" w:hAnsiTheme="minorEastAsia" w:hint="eastAsia"/>
        </w:rPr>
        <w:t>（2020.4.31前）</w:t>
      </w:r>
    </w:p>
    <w:p w:rsidR="00D17A78" w:rsidRDefault="00AF57FD" w:rsidP="006F3FA9">
      <w:pPr>
        <w:spacing w:beforeLines="50" w:before="156" w:after="120"/>
      </w:pPr>
      <w:r>
        <w:rPr>
          <w:rFonts w:hint="eastAsia"/>
        </w:rPr>
        <w:t>（六</w:t>
      </w:r>
      <w:r>
        <w:t>）</w:t>
      </w:r>
      <w:r w:rsidR="00D17A78">
        <w:rPr>
          <w:rFonts w:hint="eastAsia"/>
        </w:rPr>
        <w:t>已有基础</w:t>
      </w:r>
    </w:p>
    <w:p w:rsidR="00A56CDB" w:rsidRPr="006A545F" w:rsidRDefault="00A56CDB" w:rsidP="006A545F">
      <w:pPr>
        <w:spacing w:line="360" w:lineRule="auto"/>
        <w:ind w:left="420"/>
        <w:rPr>
          <w:rFonts w:asciiTheme="minorEastAsia" w:eastAsiaTheme="minorEastAsia" w:hAnsiTheme="minorEastAsia"/>
          <w:color w:val="000000" w:themeColor="text1"/>
          <w:szCs w:val="21"/>
        </w:rPr>
      </w:pPr>
      <w:r w:rsidRPr="006A545F">
        <w:rPr>
          <w:rFonts w:asciiTheme="minorEastAsia" w:eastAsiaTheme="minorEastAsia" w:hAnsiTheme="minorEastAsia" w:hint="eastAsia"/>
          <w:color w:val="000000" w:themeColor="text1"/>
          <w:szCs w:val="21"/>
        </w:rPr>
        <w:t>我们已经具备了软件开发和数学建模的相关知识和经验，目前仍需学习与研究的要点有：</w:t>
      </w:r>
    </w:p>
    <w:p w:rsidR="00A56CDB" w:rsidRPr="006A545F" w:rsidRDefault="00A56CDB" w:rsidP="00EA6E35">
      <w:pPr>
        <w:pStyle w:val="af5"/>
        <w:numPr>
          <w:ilvl w:val="3"/>
          <w:numId w:val="18"/>
        </w:numPr>
        <w:spacing w:line="360" w:lineRule="auto"/>
        <w:ind w:left="851" w:firstLineChars="0"/>
        <w:rPr>
          <w:rFonts w:asciiTheme="minorEastAsia" w:eastAsiaTheme="minorEastAsia" w:hAnsiTheme="minorEastAsia"/>
          <w:color w:val="000000" w:themeColor="text1"/>
          <w:szCs w:val="21"/>
        </w:rPr>
      </w:pPr>
      <w:r w:rsidRPr="006A545F">
        <w:rPr>
          <w:rFonts w:asciiTheme="minorEastAsia" w:eastAsiaTheme="minorEastAsia" w:hAnsiTheme="minorEastAsia" w:hint="eastAsia"/>
          <w:color w:val="000000" w:themeColor="text1"/>
          <w:szCs w:val="21"/>
        </w:rPr>
        <w:t>查阅相关论文，学习其他课堂参与度或效用评估模型的方案。</w:t>
      </w:r>
    </w:p>
    <w:p w:rsidR="00D17A78" w:rsidRPr="006A545F" w:rsidRDefault="00A56CDB" w:rsidP="00EA6E35">
      <w:pPr>
        <w:pStyle w:val="af5"/>
        <w:numPr>
          <w:ilvl w:val="3"/>
          <w:numId w:val="18"/>
        </w:numPr>
        <w:spacing w:line="360" w:lineRule="auto"/>
        <w:ind w:left="851" w:firstLineChars="0"/>
        <w:rPr>
          <w:rFonts w:asciiTheme="minorEastAsia" w:eastAsiaTheme="minorEastAsia" w:hAnsiTheme="minorEastAsia"/>
          <w:color w:val="000000" w:themeColor="text1"/>
          <w:szCs w:val="21"/>
        </w:rPr>
      </w:pPr>
      <w:r w:rsidRPr="006A545F">
        <w:rPr>
          <w:rFonts w:asciiTheme="minorEastAsia" w:eastAsiaTheme="minorEastAsia" w:hAnsiTheme="minorEastAsia" w:hint="eastAsia"/>
          <w:color w:val="000000" w:themeColor="text1"/>
          <w:szCs w:val="21"/>
        </w:rPr>
        <w:t>调研分析课堂实况，针对课堂实际情况设计系统数据获取的方案。</w:t>
      </w:r>
    </w:p>
    <w:p w:rsidR="00D17A78" w:rsidRDefault="006F3FA9" w:rsidP="006F3FA9">
      <w:pPr>
        <w:spacing w:beforeLines="50" w:before="156" w:after="120"/>
      </w:pPr>
      <w:r>
        <w:rPr>
          <w:rFonts w:hint="eastAsia"/>
        </w:rPr>
        <w:t>（七</w:t>
      </w:r>
      <w:r>
        <w:t>）</w:t>
      </w:r>
      <w:r w:rsidR="00D17A78">
        <w:rPr>
          <w:rFonts w:hint="eastAsia"/>
        </w:rPr>
        <w:t>预期成果形式，达到的技术指标</w:t>
      </w:r>
    </w:p>
    <w:p w:rsidR="006A545F" w:rsidRPr="00EA6E35" w:rsidRDefault="006F13EB" w:rsidP="00EA6E35">
      <w:pPr>
        <w:pStyle w:val="af5"/>
        <w:numPr>
          <w:ilvl w:val="3"/>
          <w:numId w:val="20"/>
        </w:numPr>
        <w:spacing w:line="360" w:lineRule="auto"/>
        <w:ind w:left="851" w:firstLineChars="0"/>
        <w:rPr>
          <w:rFonts w:asciiTheme="minorEastAsia" w:eastAsiaTheme="minorEastAsia" w:hAnsiTheme="minorEastAsia"/>
          <w:color w:val="000000" w:themeColor="text1"/>
          <w:szCs w:val="21"/>
        </w:rPr>
      </w:pPr>
      <w:r w:rsidRPr="00EA6E35">
        <w:rPr>
          <w:rFonts w:asciiTheme="minorEastAsia" w:eastAsiaTheme="minorEastAsia" w:hAnsiTheme="minorEastAsia" w:hint="eastAsia"/>
          <w:color w:val="000000" w:themeColor="text1"/>
          <w:szCs w:val="21"/>
        </w:rPr>
        <w:t>完成原</w:t>
      </w:r>
      <w:r w:rsidR="006A545F" w:rsidRPr="00EA6E35">
        <w:rPr>
          <w:rFonts w:asciiTheme="minorEastAsia" w:eastAsiaTheme="minorEastAsia" w:hAnsiTheme="minorEastAsia" w:hint="eastAsia"/>
          <w:color w:val="000000" w:themeColor="text1"/>
          <w:szCs w:val="21"/>
        </w:rPr>
        <w:t>型系统的开发以及评估模型的建立，使评估结果的可信度达到较高水平；</w:t>
      </w:r>
    </w:p>
    <w:p w:rsidR="00D17A78" w:rsidRPr="006A545F" w:rsidRDefault="00A56CDB" w:rsidP="00EA6E35">
      <w:pPr>
        <w:pStyle w:val="af5"/>
        <w:numPr>
          <w:ilvl w:val="3"/>
          <w:numId w:val="20"/>
        </w:numPr>
        <w:spacing w:line="360" w:lineRule="auto"/>
        <w:ind w:left="851" w:firstLineChars="0"/>
        <w:rPr>
          <w:rFonts w:asciiTheme="minorEastAsia" w:eastAsiaTheme="minorEastAsia" w:hAnsiTheme="minorEastAsia"/>
          <w:color w:val="000000" w:themeColor="text1"/>
          <w:szCs w:val="21"/>
        </w:rPr>
      </w:pPr>
      <w:r w:rsidRPr="006A545F">
        <w:rPr>
          <w:rFonts w:asciiTheme="minorEastAsia" w:eastAsiaTheme="minorEastAsia" w:hAnsiTheme="minorEastAsia" w:hint="eastAsia"/>
          <w:color w:val="000000" w:themeColor="text1"/>
          <w:szCs w:val="21"/>
        </w:rPr>
        <w:t>发表一篇</w:t>
      </w:r>
      <w:r w:rsidR="00E27F9C">
        <w:rPr>
          <w:rFonts w:asciiTheme="minorEastAsia" w:eastAsiaTheme="minorEastAsia" w:hAnsiTheme="minorEastAsia"/>
          <w:color w:val="000000" w:themeColor="text1"/>
          <w:szCs w:val="21"/>
        </w:rPr>
        <w:t>EI</w:t>
      </w:r>
      <w:r w:rsidRPr="006A545F">
        <w:rPr>
          <w:rFonts w:asciiTheme="minorEastAsia" w:eastAsiaTheme="minorEastAsia" w:hAnsiTheme="minorEastAsia" w:hint="eastAsia"/>
          <w:color w:val="000000" w:themeColor="text1"/>
          <w:szCs w:val="21"/>
        </w:rPr>
        <w:t>检索论文</w:t>
      </w:r>
      <w:r w:rsidR="006F13EB" w:rsidRPr="006A545F">
        <w:rPr>
          <w:rFonts w:asciiTheme="minorEastAsia" w:eastAsiaTheme="minorEastAsia" w:hAnsiTheme="minorEastAsia" w:hint="eastAsia"/>
          <w:color w:val="000000" w:themeColor="text1"/>
          <w:szCs w:val="21"/>
        </w:rPr>
        <w:t>。</w:t>
      </w:r>
    </w:p>
    <w:p w:rsidR="00D17A78" w:rsidRPr="00A56CDB" w:rsidRDefault="00D17A78" w:rsidP="00D17A78"/>
    <w:p w:rsidR="00A3558B" w:rsidRDefault="006E026C">
      <w:pPr>
        <w:rPr>
          <w:rFonts w:eastAsia="黑体"/>
          <w:spacing w:val="10"/>
          <w:sz w:val="32"/>
        </w:rPr>
      </w:pPr>
      <w:r>
        <w:rPr>
          <w:rFonts w:eastAsia="黑体"/>
          <w:spacing w:val="4"/>
          <w:szCs w:val="21"/>
        </w:rPr>
        <w:br w:type="page"/>
      </w:r>
      <w:r>
        <w:rPr>
          <w:rFonts w:eastAsia="黑体" w:hint="eastAsia"/>
          <w:spacing w:val="10"/>
          <w:sz w:val="32"/>
        </w:rPr>
        <w:lastRenderedPageBreak/>
        <w:t>三、经费概算（单位：元）</w:t>
      </w:r>
    </w:p>
    <w:tbl>
      <w:tblPr>
        <w:tblW w:w="952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522"/>
      </w:tblGrid>
      <w:tr w:rsidR="00A3558B">
        <w:trPr>
          <w:trHeight w:val="20"/>
          <w:jc w:val="center"/>
        </w:trPr>
        <w:tc>
          <w:tcPr>
            <w:tcW w:w="9522" w:type="dxa"/>
            <w:tcBorders>
              <w:bottom w:val="single" w:sz="12" w:space="0" w:color="000000"/>
            </w:tcBorders>
            <w:vAlign w:val="center"/>
          </w:tcPr>
          <w:p w:rsidR="00A3558B" w:rsidRDefault="006E026C">
            <w:pPr>
              <w:spacing w:line="400" w:lineRule="exact"/>
              <w:rPr>
                <w:rFonts w:ascii="宋体" w:hAnsi="宋体"/>
                <w:szCs w:val="21"/>
              </w:rPr>
            </w:pPr>
            <w:r>
              <w:rPr>
                <w:rFonts w:ascii="宋体" w:hAnsi="宋体" w:hint="eastAsia"/>
                <w:szCs w:val="21"/>
              </w:rPr>
              <w:t xml:space="preserve">（一）项目总经费： </w:t>
            </w:r>
            <w:r w:rsidR="000F211F">
              <w:rPr>
                <w:rFonts w:ascii="宋体" w:hAnsi="宋体" w:hint="eastAsia"/>
                <w:szCs w:val="21"/>
              </w:rPr>
              <w:t>5</w:t>
            </w:r>
            <w:r w:rsidR="0087393C">
              <w:rPr>
                <w:rFonts w:ascii="宋体" w:hAnsi="宋体" w:hint="eastAsia"/>
                <w:szCs w:val="21"/>
              </w:rPr>
              <w:t>000</w:t>
            </w:r>
          </w:p>
        </w:tc>
      </w:tr>
      <w:tr w:rsidR="00A3558B">
        <w:trPr>
          <w:trHeight w:val="20"/>
          <w:jc w:val="center"/>
        </w:trPr>
        <w:tc>
          <w:tcPr>
            <w:tcW w:w="9522" w:type="dxa"/>
            <w:tcBorders>
              <w:bottom w:val="single" w:sz="6" w:space="0" w:color="000000"/>
            </w:tcBorders>
            <w:vAlign w:val="center"/>
          </w:tcPr>
          <w:p w:rsidR="00A3558B" w:rsidRDefault="006E026C">
            <w:pPr>
              <w:spacing w:line="400" w:lineRule="exact"/>
              <w:rPr>
                <w:rFonts w:ascii="宋体" w:hAnsi="宋体"/>
                <w:szCs w:val="21"/>
              </w:rPr>
            </w:pPr>
            <w:r>
              <w:rPr>
                <w:rFonts w:ascii="宋体" w:hAnsi="宋体" w:hint="eastAsia"/>
                <w:szCs w:val="21"/>
              </w:rPr>
              <w:t>（二）经费分项预算：</w:t>
            </w:r>
            <w:r>
              <w:rPr>
                <w:rFonts w:ascii="宋体" w:hAnsi="宋体" w:hint="eastAsia"/>
                <w:b/>
                <w:szCs w:val="21"/>
              </w:rPr>
              <w:t>需附《北京邮电大学大学生创新性实验计划项目经费预算表》</w:t>
            </w:r>
          </w:p>
        </w:tc>
      </w:tr>
    </w:tbl>
    <w:p w:rsidR="00A3558B" w:rsidRDefault="006E026C">
      <w:pPr>
        <w:rPr>
          <w:rFonts w:eastAsia="黑体"/>
          <w:spacing w:val="10"/>
          <w:sz w:val="32"/>
        </w:rPr>
      </w:pPr>
      <w:r>
        <w:rPr>
          <w:rFonts w:eastAsia="黑体" w:hint="eastAsia"/>
          <w:spacing w:val="10"/>
          <w:sz w:val="32"/>
        </w:rPr>
        <w:t>四、成员分工</w:t>
      </w:r>
    </w:p>
    <w:tbl>
      <w:tblPr>
        <w:tblW w:w="9498"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417"/>
        <w:gridCol w:w="2836"/>
        <w:gridCol w:w="2128"/>
        <w:gridCol w:w="1843"/>
        <w:gridCol w:w="1274"/>
      </w:tblGrid>
      <w:tr w:rsidR="00A3558B">
        <w:trPr>
          <w:trHeight w:val="441"/>
          <w:jc w:val="center"/>
        </w:trPr>
        <w:tc>
          <w:tcPr>
            <w:tcW w:w="1417" w:type="dxa"/>
            <w:tcBorders>
              <w:top w:val="single" w:sz="12" w:space="0" w:color="000000"/>
              <w:left w:val="single" w:sz="12" w:space="0" w:color="000000"/>
              <w:bottom w:val="single" w:sz="12" w:space="0" w:color="000000"/>
              <w:right w:val="single" w:sz="6" w:space="0" w:color="000000"/>
            </w:tcBorders>
          </w:tcPr>
          <w:p w:rsidR="00A3558B" w:rsidRDefault="006E026C">
            <w:pPr>
              <w:spacing w:line="400" w:lineRule="exact"/>
              <w:jc w:val="center"/>
              <w:rPr>
                <w:rFonts w:ascii="宋体" w:hAnsi="宋体"/>
                <w:szCs w:val="21"/>
              </w:rPr>
            </w:pPr>
            <w:r>
              <w:rPr>
                <w:rFonts w:ascii="宋体" w:hAnsi="宋体" w:hint="eastAsia"/>
                <w:szCs w:val="21"/>
              </w:rPr>
              <w:t>姓名</w:t>
            </w:r>
          </w:p>
        </w:tc>
        <w:tc>
          <w:tcPr>
            <w:tcW w:w="2836" w:type="dxa"/>
            <w:tcBorders>
              <w:top w:val="single" w:sz="12" w:space="0" w:color="000000"/>
              <w:left w:val="single" w:sz="6" w:space="0" w:color="000000"/>
              <w:bottom w:val="single" w:sz="12" w:space="0" w:color="000000"/>
              <w:right w:val="single" w:sz="6" w:space="0" w:color="000000"/>
            </w:tcBorders>
          </w:tcPr>
          <w:p w:rsidR="00A3558B" w:rsidRDefault="006E026C">
            <w:pPr>
              <w:spacing w:line="400" w:lineRule="exact"/>
              <w:jc w:val="center"/>
              <w:rPr>
                <w:rFonts w:ascii="宋体" w:hAnsi="宋体"/>
                <w:szCs w:val="21"/>
              </w:rPr>
            </w:pPr>
            <w:r>
              <w:rPr>
                <w:rFonts w:ascii="宋体" w:hAnsi="宋体" w:hint="eastAsia"/>
                <w:szCs w:val="21"/>
              </w:rPr>
              <w:t>项目前期调研学习情况</w:t>
            </w:r>
          </w:p>
        </w:tc>
        <w:tc>
          <w:tcPr>
            <w:tcW w:w="2128" w:type="dxa"/>
            <w:tcBorders>
              <w:top w:val="single" w:sz="12" w:space="0" w:color="000000"/>
              <w:left w:val="single" w:sz="6" w:space="0" w:color="000000"/>
              <w:bottom w:val="single" w:sz="12" w:space="0" w:color="000000"/>
              <w:right w:val="single" w:sz="6" w:space="0" w:color="000000"/>
            </w:tcBorders>
          </w:tcPr>
          <w:p w:rsidR="00A3558B" w:rsidRDefault="006E026C">
            <w:pPr>
              <w:spacing w:line="400" w:lineRule="exact"/>
              <w:jc w:val="center"/>
              <w:rPr>
                <w:rFonts w:ascii="宋体" w:hAnsi="宋体"/>
                <w:szCs w:val="21"/>
              </w:rPr>
            </w:pPr>
            <w:r>
              <w:rPr>
                <w:rFonts w:ascii="宋体" w:hAnsi="宋体" w:hint="eastAsia"/>
                <w:szCs w:val="21"/>
              </w:rPr>
              <w:t>任务分工</w:t>
            </w:r>
          </w:p>
        </w:tc>
        <w:tc>
          <w:tcPr>
            <w:tcW w:w="1843" w:type="dxa"/>
            <w:tcBorders>
              <w:top w:val="single" w:sz="12" w:space="0" w:color="000000"/>
              <w:left w:val="single" w:sz="6" w:space="0" w:color="000000"/>
              <w:bottom w:val="single" w:sz="12" w:space="0" w:color="000000"/>
              <w:right w:val="single" w:sz="6" w:space="0" w:color="000000"/>
            </w:tcBorders>
          </w:tcPr>
          <w:p w:rsidR="00A3558B" w:rsidRDefault="006E026C">
            <w:pPr>
              <w:spacing w:line="400" w:lineRule="exact"/>
              <w:jc w:val="center"/>
              <w:rPr>
                <w:rFonts w:ascii="宋体" w:hAnsi="宋体"/>
                <w:szCs w:val="21"/>
              </w:rPr>
            </w:pPr>
            <w:r>
              <w:rPr>
                <w:rFonts w:ascii="宋体" w:hAnsi="宋体" w:hint="eastAsia"/>
                <w:szCs w:val="21"/>
              </w:rPr>
              <w:t>预期投入精力</w:t>
            </w:r>
          </w:p>
        </w:tc>
        <w:tc>
          <w:tcPr>
            <w:tcW w:w="1274" w:type="dxa"/>
            <w:tcBorders>
              <w:top w:val="single" w:sz="12" w:space="0" w:color="000000"/>
              <w:left w:val="single" w:sz="6" w:space="0" w:color="000000"/>
              <w:bottom w:val="single" w:sz="12" w:space="0" w:color="000000"/>
              <w:right w:val="single" w:sz="12" w:space="0" w:color="000000"/>
            </w:tcBorders>
          </w:tcPr>
          <w:p w:rsidR="00A3558B" w:rsidRDefault="006E026C">
            <w:pPr>
              <w:spacing w:line="400" w:lineRule="exact"/>
              <w:jc w:val="center"/>
              <w:rPr>
                <w:rFonts w:ascii="宋体" w:hAnsi="宋体"/>
                <w:szCs w:val="21"/>
              </w:rPr>
            </w:pPr>
            <w:r>
              <w:rPr>
                <w:rFonts w:ascii="宋体" w:hAnsi="宋体" w:hint="eastAsia"/>
                <w:szCs w:val="21"/>
              </w:rPr>
              <w:t>签字</w:t>
            </w:r>
          </w:p>
        </w:tc>
      </w:tr>
      <w:tr w:rsidR="00A3558B">
        <w:trPr>
          <w:trHeight w:val="284"/>
          <w:jc w:val="center"/>
        </w:trPr>
        <w:tc>
          <w:tcPr>
            <w:tcW w:w="1417" w:type="dxa"/>
            <w:tcBorders>
              <w:top w:val="single" w:sz="6" w:space="0" w:color="000000"/>
              <w:left w:val="single" w:sz="12" w:space="0" w:color="000000"/>
              <w:bottom w:val="single" w:sz="6" w:space="0" w:color="000000"/>
              <w:right w:val="single" w:sz="6" w:space="0" w:color="000000"/>
            </w:tcBorders>
          </w:tcPr>
          <w:p w:rsidR="00A3558B" w:rsidRPr="0087393C" w:rsidRDefault="0087393C">
            <w:pPr>
              <w:spacing w:line="240" w:lineRule="exact"/>
              <w:rPr>
                <w:rFonts w:ascii="宋体" w:hAnsi="宋体"/>
                <w:szCs w:val="21"/>
              </w:rPr>
            </w:pPr>
            <w:r w:rsidRPr="0087393C">
              <w:rPr>
                <w:rFonts w:ascii="宋体" w:hAnsi="宋体" w:hint="eastAsia"/>
                <w:szCs w:val="21"/>
              </w:rPr>
              <w:t>谢宇霆</w:t>
            </w:r>
          </w:p>
        </w:tc>
        <w:tc>
          <w:tcPr>
            <w:tcW w:w="2836" w:type="dxa"/>
            <w:tcBorders>
              <w:top w:val="single" w:sz="6" w:space="0" w:color="000000"/>
              <w:left w:val="single" w:sz="6" w:space="0" w:color="000000"/>
              <w:bottom w:val="single" w:sz="6" w:space="0" w:color="000000"/>
              <w:right w:val="single" w:sz="6" w:space="0" w:color="000000"/>
            </w:tcBorders>
          </w:tcPr>
          <w:p w:rsidR="00A3558B" w:rsidRPr="0087393C" w:rsidRDefault="0087393C">
            <w:pPr>
              <w:spacing w:line="240" w:lineRule="exact"/>
              <w:rPr>
                <w:rFonts w:ascii="宋体" w:hAnsi="宋体"/>
                <w:spacing w:val="4"/>
                <w:szCs w:val="21"/>
              </w:rPr>
            </w:pPr>
            <w:r>
              <w:rPr>
                <w:rFonts w:ascii="宋体" w:hAnsi="宋体" w:hint="eastAsia"/>
                <w:spacing w:val="4"/>
                <w:szCs w:val="21"/>
              </w:rPr>
              <w:t>软件开发，数学建模</w:t>
            </w:r>
          </w:p>
        </w:tc>
        <w:tc>
          <w:tcPr>
            <w:tcW w:w="2128" w:type="dxa"/>
            <w:tcBorders>
              <w:top w:val="single" w:sz="6" w:space="0" w:color="000000"/>
              <w:left w:val="single" w:sz="6" w:space="0" w:color="000000"/>
              <w:bottom w:val="single" w:sz="6" w:space="0" w:color="000000"/>
              <w:right w:val="single" w:sz="6" w:space="0" w:color="000000"/>
            </w:tcBorders>
          </w:tcPr>
          <w:p w:rsidR="00A3558B" w:rsidRPr="0087393C" w:rsidRDefault="0087393C">
            <w:pPr>
              <w:spacing w:line="240" w:lineRule="exact"/>
              <w:rPr>
                <w:rFonts w:ascii="宋体" w:hAnsi="宋体"/>
                <w:szCs w:val="21"/>
              </w:rPr>
            </w:pPr>
            <w:r w:rsidRPr="0087393C">
              <w:rPr>
                <w:rFonts w:ascii="宋体" w:hAnsi="宋体" w:hint="eastAsia"/>
                <w:szCs w:val="21"/>
              </w:rPr>
              <w:t>软件开发</w:t>
            </w:r>
            <w:r>
              <w:rPr>
                <w:rFonts w:ascii="宋体" w:hAnsi="宋体" w:hint="eastAsia"/>
                <w:szCs w:val="21"/>
              </w:rPr>
              <w:t>，数学建模</w:t>
            </w:r>
          </w:p>
        </w:tc>
        <w:tc>
          <w:tcPr>
            <w:tcW w:w="1843" w:type="dxa"/>
            <w:tcBorders>
              <w:top w:val="single" w:sz="6" w:space="0" w:color="000000"/>
              <w:left w:val="single" w:sz="6" w:space="0" w:color="000000"/>
              <w:bottom w:val="single" w:sz="6" w:space="0" w:color="000000"/>
              <w:right w:val="single" w:sz="6" w:space="0" w:color="000000"/>
            </w:tcBorders>
          </w:tcPr>
          <w:p w:rsidR="00A3558B" w:rsidRPr="0087393C" w:rsidRDefault="0087393C">
            <w:pPr>
              <w:spacing w:line="240" w:lineRule="exact"/>
              <w:rPr>
                <w:rFonts w:ascii="宋体" w:hAnsi="宋体"/>
                <w:szCs w:val="21"/>
              </w:rPr>
            </w:pPr>
            <w:r w:rsidRPr="0087393C">
              <w:rPr>
                <w:rFonts w:ascii="宋体" w:hAnsi="宋体" w:hint="eastAsia"/>
                <w:szCs w:val="21"/>
              </w:rPr>
              <w:t>充足</w:t>
            </w:r>
          </w:p>
        </w:tc>
        <w:tc>
          <w:tcPr>
            <w:tcW w:w="1274" w:type="dxa"/>
            <w:tcBorders>
              <w:top w:val="single" w:sz="6" w:space="0" w:color="000000"/>
              <w:left w:val="single" w:sz="6" w:space="0" w:color="000000"/>
              <w:bottom w:val="single" w:sz="6" w:space="0" w:color="000000"/>
              <w:right w:val="single" w:sz="12" w:space="0" w:color="000000"/>
            </w:tcBorders>
          </w:tcPr>
          <w:p w:rsidR="00A3558B" w:rsidRDefault="00A3558B">
            <w:pPr>
              <w:spacing w:line="240" w:lineRule="exact"/>
              <w:rPr>
                <w:rFonts w:ascii="宋体" w:hAnsi="宋体"/>
                <w:sz w:val="36"/>
                <w:szCs w:val="36"/>
              </w:rPr>
            </w:pPr>
          </w:p>
        </w:tc>
      </w:tr>
      <w:tr w:rsidR="0087393C">
        <w:trPr>
          <w:trHeight w:val="284"/>
          <w:jc w:val="center"/>
        </w:trPr>
        <w:tc>
          <w:tcPr>
            <w:tcW w:w="1417" w:type="dxa"/>
            <w:tcBorders>
              <w:top w:val="single" w:sz="6" w:space="0" w:color="000000"/>
              <w:left w:val="single" w:sz="12" w:space="0" w:color="000000"/>
              <w:bottom w:val="single" w:sz="6" w:space="0" w:color="000000"/>
              <w:right w:val="single" w:sz="6" w:space="0" w:color="000000"/>
            </w:tcBorders>
          </w:tcPr>
          <w:p w:rsidR="0087393C" w:rsidRPr="0087393C" w:rsidRDefault="0087393C" w:rsidP="0087393C">
            <w:pPr>
              <w:spacing w:line="240" w:lineRule="exact"/>
              <w:rPr>
                <w:rFonts w:ascii="宋体" w:hAnsi="宋体"/>
                <w:szCs w:val="21"/>
              </w:rPr>
            </w:pPr>
            <w:r>
              <w:rPr>
                <w:rFonts w:ascii="宋体" w:hAnsi="宋体" w:hint="eastAsia"/>
                <w:szCs w:val="21"/>
              </w:rPr>
              <w:t>邢凯</w:t>
            </w:r>
          </w:p>
        </w:tc>
        <w:tc>
          <w:tcPr>
            <w:tcW w:w="2836" w:type="dxa"/>
            <w:tcBorders>
              <w:top w:val="single" w:sz="6" w:space="0" w:color="000000"/>
              <w:left w:val="single" w:sz="6" w:space="0" w:color="000000"/>
              <w:bottom w:val="single" w:sz="6" w:space="0" w:color="000000"/>
              <w:right w:val="single" w:sz="6" w:space="0" w:color="000000"/>
            </w:tcBorders>
          </w:tcPr>
          <w:p w:rsidR="0087393C" w:rsidRPr="0087393C" w:rsidRDefault="0087393C" w:rsidP="0087393C">
            <w:pPr>
              <w:spacing w:line="240" w:lineRule="exact"/>
              <w:rPr>
                <w:rFonts w:ascii="宋体" w:hAnsi="宋体"/>
                <w:spacing w:val="4"/>
                <w:szCs w:val="21"/>
              </w:rPr>
            </w:pPr>
            <w:r>
              <w:rPr>
                <w:rFonts w:ascii="宋体" w:hAnsi="宋体" w:hint="eastAsia"/>
                <w:spacing w:val="4"/>
                <w:szCs w:val="21"/>
              </w:rPr>
              <w:t>软件开发，数学建模</w:t>
            </w:r>
          </w:p>
        </w:tc>
        <w:tc>
          <w:tcPr>
            <w:tcW w:w="2128" w:type="dxa"/>
            <w:tcBorders>
              <w:top w:val="single" w:sz="6" w:space="0" w:color="000000"/>
              <w:left w:val="single" w:sz="6" w:space="0" w:color="000000"/>
              <w:bottom w:val="single" w:sz="6" w:space="0" w:color="000000"/>
              <w:right w:val="single" w:sz="6" w:space="0" w:color="000000"/>
            </w:tcBorders>
          </w:tcPr>
          <w:p w:rsidR="0087393C" w:rsidRPr="0087393C" w:rsidRDefault="0087393C" w:rsidP="0087393C">
            <w:pPr>
              <w:spacing w:line="240" w:lineRule="exact"/>
              <w:rPr>
                <w:rFonts w:ascii="宋体" w:hAnsi="宋体"/>
                <w:szCs w:val="21"/>
              </w:rPr>
            </w:pPr>
            <w:r w:rsidRPr="0087393C">
              <w:rPr>
                <w:rFonts w:ascii="宋体" w:hAnsi="宋体" w:hint="eastAsia"/>
                <w:szCs w:val="21"/>
              </w:rPr>
              <w:t>软件开发</w:t>
            </w:r>
            <w:r>
              <w:rPr>
                <w:rFonts w:ascii="宋体" w:hAnsi="宋体" w:hint="eastAsia"/>
                <w:szCs w:val="21"/>
              </w:rPr>
              <w:t>，数学建模</w:t>
            </w:r>
          </w:p>
        </w:tc>
        <w:tc>
          <w:tcPr>
            <w:tcW w:w="1843" w:type="dxa"/>
            <w:tcBorders>
              <w:top w:val="single" w:sz="6" w:space="0" w:color="000000"/>
              <w:left w:val="single" w:sz="6" w:space="0" w:color="000000"/>
              <w:bottom w:val="single" w:sz="6" w:space="0" w:color="000000"/>
              <w:right w:val="single" w:sz="6" w:space="0" w:color="000000"/>
            </w:tcBorders>
          </w:tcPr>
          <w:p w:rsidR="0087393C" w:rsidRPr="0087393C" w:rsidRDefault="0087393C" w:rsidP="0087393C">
            <w:pPr>
              <w:spacing w:line="240" w:lineRule="exact"/>
              <w:rPr>
                <w:rFonts w:ascii="宋体" w:hAnsi="宋体"/>
                <w:szCs w:val="21"/>
              </w:rPr>
            </w:pPr>
            <w:r w:rsidRPr="0087393C">
              <w:rPr>
                <w:rFonts w:ascii="宋体" w:hAnsi="宋体" w:hint="eastAsia"/>
                <w:szCs w:val="21"/>
              </w:rPr>
              <w:t>充足</w:t>
            </w:r>
          </w:p>
        </w:tc>
        <w:tc>
          <w:tcPr>
            <w:tcW w:w="1274" w:type="dxa"/>
            <w:tcBorders>
              <w:top w:val="single" w:sz="6" w:space="0" w:color="000000"/>
              <w:left w:val="single" w:sz="6" w:space="0" w:color="000000"/>
              <w:bottom w:val="single" w:sz="6" w:space="0" w:color="000000"/>
              <w:right w:val="single" w:sz="12" w:space="0" w:color="000000"/>
            </w:tcBorders>
          </w:tcPr>
          <w:p w:rsidR="0087393C" w:rsidRDefault="0087393C" w:rsidP="0087393C">
            <w:pPr>
              <w:spacing w:line="240" w:lineRule="exact"/>
              <w:rPr>
                <w:sz w:val="36"/>
                <w:szCs w:val="36"/>
              </w:rPr>
            </w:pPr>
          </w:p>
        </w:tc>
      </w:tr>
      <w:tr w:rsidR="0087393C">
        <w:trPr>
          <w:trHeight w:val="284"/>
          <w:jc w:val="center"/>
        </w:trPr>
        <w:tc>
          <w:tcPr>
            <w:tcW w:w="1417" w:type="dxa"/>
            <w:tcBorders>
              <w:top w:val="single" w:sz="6" w:space="0" w:color="000000"/>
              <w:left w:val="single" w:sz="12" w:space="0" w:color="000000"/>
              <w:bottom w:val="single" w:sz="6" w:space="0" w:color="000000"/>
              <w:right w:val="single" w:sz="6" w:space="0" w:color="000000"/>
            </w:tcBorders>
          </w:tcPr>
          <w:p w:rsidR="0087393C" w:rsidRDefault="0087393C" w:rsidP="0087393C">
            <w:pPr>
              <w:spacing w:line="240" w:lineRule="exact"/>
              <w:rPr>
                <w:sz w:val="36"/>
                <w:szCs w:val="36"/>
              </w:rPr>
            </w:pPr>
          </w:p>
        </w:tc>
        <w:tc>
          <w:tcPr>
            <w:tcW w:w="2836" w:type="dxa"/>
            <w:tcBorders>
              <w:top w:val="single" w:sz="6" w:space="0" w:color="000000"/>
              <w:left w:val="single" w:sz="6" w:space="0" w:color="000000"/>
              <w:bottom w:val="single" w:sz="6" w:space="0" w:color="000000"/>
              <w:right w:val="single" w:sz="6" w:space="0" w:color="000000"/>
            </w:tcBorders>
          </w:tcPr>
          <w:p w:rsidR="0087393C" w:rsidRDefault="0087393C" w:rsidP="0087393C">
            <w:pPr>
              <w:spacing w:line="240" w:lineRule="exact"/>
              <w:rPr>
                <w:sz w:val="36"/>
                <w:szCs w:val="36"/>
              </w:rPr>
            </w:pPr>
          </w:p>
        </w:tc>
        <w:tc>
          <w:tcPr>
            <w:tcW w:w="2128" w:type="dxa"/>
            <w:tcBorders>
              <w:top w:val="single" w:sz="6" w:space="0" w:color="000000"/>
              <w:left w:val="single" w:sz="6" w:space="0" w:color="000000"/>
              <w:bottom w:val="single" w:sz="6" w:space="0" w:color="000000"/>
              <w:right w:val="single" w:sz="6" w:space="0" w:color="000000"/>
            </w:tcBorders>
          </w:tcPr>
          <w:p w:rsidR="0087393C" w:rsidRDefault="0087393C" w:rsidP="0087393C">
            <w:pPr>
              <w:spacing w:line="240" w:lineRule="exact"/>
              <w:rPr>
                <w:sz w:val="36"/>
                <w:szCs w:val="36"/>
              </w:rPr>
            </w:pPr>
          </w:p>
        </w:tc>
        <w:tc>
          <w:tcPr>
            <w:tcW w:w="1843" w:type="dxa"/>
            <w:tcBorders>
              <w:top w:val="single" w:sz="6" w:space="0" w:color="000000"/>
              <w:left w:val="single" w:sz="6" w:space="0" w:color="000000"/>
              <w:bottom w:val="single" w:sz="6" w:space="0" w:color="000000"/>
              <w:right w:val="single" w:sz="6" w:space="0" w:color="000000"/>
            </w:tcBorders>
          </w:tcPr>
          <w:p w:rsidR="0087393C" w:rsidRDefault="0087393C" w:rsidP="0087393C">
            <w:pPr>
              <w:spacing w:line="240" w:lineRule="exact"/>
              <w:rPr>
                <w:rFonts w:ascii="宋体" w:hAnsi="宋体"/>
                <w:sz w:val="36"/>
                <w:szCs w:val="36"/>
              </w:rPr>
            </w:pPr>
          </w:p>
        </w:tc>
        <w:tc>
          <w:tcPr>
            <w:tcW w:w="1274" w:type="dxa"/>
            <w:tcBorders>
              <w:top w:val="single" w:sz="6" w:space="0" w:color="000000"/>
              <w:left w:val="single" w:sz="6" w:space="0" w:color="000000"/>
              <w:bottom w:val="single" w:sz="6" w:space="0" w:color="000000"/>
              <w:right w:val="single" w:sz="12" w:space="0" w:color="000000"/>
            </w:tcBorders>
          </w:tcPr>
          <w:p w:rsidR="0087393C" w:rsidRDefault="0087393C" w:rsidP="0087393C">
            <w:pPr>
              <w:spacing w:line="240" w:lineRule="exact"/>
              <w:rPr>
                <w:sz w:val="36"/>
                <w:szCs w:val="36"/>
              </w:rPr>
            </w:pPr>
          </w:p>
        </w:tc>
      </w:tr>
      <w:tr w:rsidR="0087393C">
        <w:trPr>
          <w:trHeight w:val="284"/>
          <w:jc w:val="center"/>
        </w:trPr>
        <w:tc>
          <w:tcPr>
            <w:tcW w:w="1417" w:type="dxa"/>
            <w:tcBorders>
              <w:top w:val="single" w:sz="6" w:space="0" w:color="000000"/>
              <w:left w:val="single" w:sz="12" w:space="0" w:color="000000"/>
              <w:bottom w:val="single" w:sz="6" w:space="0" w:color="000000"/>
              <w:right w:val="single" w:sz="6" w:space="0" w:color="000000"/>
            </w:tcBorders>
          </w:tcPr>
          <w:p w:rsidR="0087393C" w:rsidRDefault="0087393C" w:rsidP="0087393C">
            <w:pPr>
              <w:spacing w:line="240" w:lineRule="exact"/>
              <w:rPr>
                <w:rFonts w:ascii="宋体" w:hAnsi="宋体"/>
                <w:sz w:val="36"/>
                <w:szCs w:val="36"/>
              </w:rPr>
            </w:pPr>
          </w:p>
        </w:tc>
        <w:tc>
          <w:tcPr>
            <w:tcW w:w="2836" w:type="dxa"/>
            <w:tcBorders>
              <w:top w:val="single" w:sz="6" w:space="0" w:color="000000"/>
              <w:left w:val="single" w:sz="6" w:space="0" w:color="000000"/>
              <w:bottom w:val="single" w:sz="6" w:space="0" w:color="000000"/>
              <w:right w:val="single" w:sz="6" w:space="0" w:color="000000"/>
            </w:tcBorders>
          </w:tcPr>
          <w:p w:rsidR="0087393C" w:rsidRDefault="0087393C" w:rsidP="0087393C">
            <w:pPr>
              <w:spacing w:line="240" w:lineRule="exact"/>
              <w:rPr>
                <w:rFonts w:ascii="宋体" w:hAnsi="宋体"/>
                <w:sz w:val="36"/>
                <w:szCs w:val="36"/>
              </w:rPr>
            </w:pPr>
          </w:p>
        </w:tc>
        <w:tc>
          <w:tcPr>
            <w:tcW w:w="2128" w:type="dxa"/>
            <w:tcBorders>
              <w:top w:val="single" w:sz="6" w:space="0" w:color="000000"/>
              <w:left w:val="single" w:sz="6" w:space="0" w:color="000000"/>
              <w:bottom w:val="single" w:sz="6" w:space="0" w:color="000000"/>
              <w:right w:val="single" w:sz="6" w:space="0" w:color="000000"/>
            </w:tcBorders>
          </w:tcPr>
          <w:p w:rsidR="0087393C" w:rsidRDefault="0087393C" w:rsidP="0087393C">
            <w:pPr>
              <w:spacing w:line="240" w:lineRule="exact"/>
              <w:rPr>
                <w:rFonts w:ascii="宋体" w:hAnsi="宋体"/>
                <w:sz w:val="36"/>
                <w:szCs w:val="36"/>
              </w:rPr>
            </w:pPr>
          </w:p>
        </w:tc>
        <w:tc>
          <w:tcPr>
            <w:tcW w:w="1843" w:type="dxa"/>
            <w:tcBorders>
              <w:top w:val="single" w:sz="6" w:space="0" w:color="000000"/>
              <w:left w:val="single" w:sz="6" w:space="0" w:color="000000"/>
              <w:bottom w:val="single" w:sz="6" w:space="0" w:color="000000"/>
              <w:right w:val="single" w:sz="6" w:space="0" w:color="000000"/>
            </w:tcBorders>
          </w:tcPr>
          <w:p w:rsidR="0087393C" w:rsidRDefault="0087393C" w:rsidP="0087393C">
            <w:pPr>
              <w:spacing w:line="240" w:lineRule="exact"/>
              <w:rPr>
                <w:rFonts w:ascii="宋体" w:hAnsi="宋体"/>
                <w:sz w:val="36"/>
                <w:szCs w:val="36"/>
              </w:rPr>
            </w:pPr>
          </w:p>
        </w:tc>
        <w:tc>
          <w:tcPr>
            <w:tcW w:w="1274" w:type="dxa"/>
            <w:tcBorders>
              <w:top w:val="single" w:sz="6" w:space="0" w:color="000000"/>
              <w:left w:val="single" w:sz="6" w:space="0" w:color="000000"/>
              <w:bottom w:val="single" w:sz="6" w:space="0" w:color="000000"/>
              <w:right w:val="single" w:sz="12" w:space="0" w:color="000000"/>
            </w:tcBorders>
          </w:tcPr>
          <w:p w:rsidR="0087393C" w:rsidRDefault="0087393C" w:rsidP="0087393C">
            <w:pPr>
              <w:spacing w:line="240" w:lineRule="exact"/>
              <w:rPr>
                <w:rFonts w:ascii="宋体" w:hAnsi="宋体"/>
                <w:sz w:val="36"/>
                <w:szCs w:val="36"/>
              </w:rPr>
            </w:pPr>
          </w:p>
        </w:tc>
      </w:tr>
      <w:tr w:rsidR="0087393C">
        <w:trPr>
          <w:trHeight w:val="284"/>
          <w:jc w:val="center"/>
        </w:trPr>
        <w:tc>
          <w:tcPr>
            <w:tcW w:w="1417" w:type="dxa"/>
            <w:tcBorders>
              <w:top w:val="single" w:sz="6" w:space="0" w:color="000000"/>
              <w:left w:val="single" w:sz="12" w:space="0" w:color="000000"/>
              <w:bottom w:val="single" w:sz="12" w:space="0" w:color="000000"/>
              <w:right w:val="single" w:sz="6" w:space="0" w:color="000000"/>
            </w:tcBorders>
          </w:tcPr>
          <w:p w:rsidR="0087393C" w:rsidRDefault="0087393C" w:rsidP="0087393C">
            <w:pPr>
              <w:spacing w:line="240" w:lineRule="exact"/>
              <w:rPr>
                <w:rFonts w:ascii="宋体" w:hAnsi="宋体"/>
                <w:sz w:val="36"/>
                <w:szCs w:val="36"/>
              </w:rPr>
            </w:pPr>
          </w:p>
        </w:tc>
        <w:tc>
          <w:tcPr>
            <w:tcW w:w="2836" w:type="dxa"/>
            <w:tcBorders>
              <w:top w:val="single" w:sz="6" w:space="0" w:color="000000"/>
              <w:left w:val="single" w:sz="6" w:space="0" w:color="000000"/>
              <w:bottom w:val="single" w:sz="12" w:space="0" w:color="000000"/>
              <w:right w:val="single" w:sz="6" w:space="0" w:color="000000"/>
            </w:tcBorders>
          </w:tcPr>
          <w:p w:rsidR="0087393C" w:rsidRDefault="0087393C" w:rsidP="0087393C">
            <w:pPr>
              <w:spacing w:line="240" w:lineRule="exact"/>
              <w:rPr>
                <w:rFonts w:ascii="宋体" w:hAnsi="宋体"/>
                <w:sz w:val="36"/>
                <w:szCs w:val="36"/>
              </w:rPr>
            </w:pPr>
          </w:p>
        </w:tc>
        <w:tc>
          <w:tcPr>
            <w:tcW w:w="2128" w:type="dxa"/>
            <w:tcBorders>
              <w:top w:val="single" w:sz="6" w:space="0" w:color="000000"/>
              <w:left w:val="single" w:sz="6" w:space="0" w:color="000000"/>
              <w:bottom w:val="single" w:sz="12" w:space="0" w:color="000000"/>
              <w:right w:val="single" w:sz="6" w:space="0" w:color="000000"/>
            </w:tcBorders>
          </w:tcPr>
          <w:p w:rsidR="0087393C" w:rsidRDefault="0087393C" w:rsidP="0087393C">
            <w:pPr>
              <w:spacing w:line="240" w:lineRule="exact"/>
              <w:rPr>
                <w:rFonts w:ascii="宋体" w:hAnsi="宋体"/>
                <w:sz w:val="36"/>
                <w:szCs w:val="36"/>
              </w:rPr>
            </w:pPr>
          </w:p>
        </w:tc>
        <w:tc>
          <w:tcPr>
            <w:tcW w:w="1843" w:type="dxa"/>
            <w:tcBorders>
              <w:top w:val="single" w:sz="6" w:space="0" w:color="000000"/>
              <w:left w:val="single" w:sz="6" w:space="0" w:color="000000"/>
              <w:bottom w:val="single" w:sz="12" w:space="0" w:color="000000"/>
              <w:right w:val="single" w:sz="6" w:space="0" w:color="000000"/>
            </w:tcBorders>
          </w:tcPr>
          <w:p w:rsidR="0087393C" w:rsidRDefault="0087393C" w:rsidP="0087393C">
            <w:pPr>
              <w:spacing w:line="240" w:lineRule="exact"/>
              <w:rPr>
                <w:rFonts w:ascii="宋体" w:hAnsi="宋体"/>
                <w:sz w:val="36"/>
                <w:szCs w:val="36"/>
              </w:rPr>
            </w:pPr>
          </w:p>
        </w:tc>
        <w:tc>
          <w:tcPr>
            <w:tcW w:w="1274" w:type="dxa"/>
            <w:tcBorders>
              <w:top w:val="single" w:sz="6" w:space="0" w:color="000000"/>
              <w:left w:val="single" w:sz="6" w:space="0" w:color="000000"/>
              <w:bottom w:val="single" w:sz="12" w:space="0" w:color="000000"/>
              <w:right w:val="single" w:sz="12" w:space="0" w:color="000000"/>
            </w:tcBorders>
          </w:tcPr>
          <w:p w:rsidR="0087393C" w:rsidRDefault="0087393C" w:rsidP="0087393C">
            <w:pPr>
              <w:spacing w:line="240" w:lineRule="exact"/>
              <w:rPr>
                <w:rFonts w:ascii="宋体" w:hAnsi="宋体"/>
                <w:sz w:val="36"/>
                <w:szCs w:val="36"/>
              </w:rPr>
            </w:pPr>
          </w:p>
        </w:tc>
      </w:tr>
    </w:tbl>
    <w:p w:rsidR="00A3558B" w:rsidRDefault="006E026C">
      <w:pPr>
        <w:rPr>
          <w:rFonts w:ascii="宋体" w:hAnsi="宋体"/>
          <w:spacing w:val="4"/>
          <w:szCs w:val="21"/>
        </w:rPr>
      </w:pPr>
      <w:r>
        <w:rPr>
          <w:rFonts w:ascii="宋体" w:hAnsi="宋体" w:hint="eastAsia"/>
          <w:spacing w:val="4"/>
          <w:szCs w:val="21"/>
        </w:rPr>
        <w:t>注：包括项目负责人</w:t>
      </w:r>
    </w:p>
    <w:p w:rsidR="00A3558B" w:rsidRDefault="006E026C">
      <w:pPr>
        <w:rPr>
          <w:rFonts w:eastAsia="黑体"/>
          <w:spacing w:val="10"/>
          <w:sz w:val="32"/>
        </w:rPr>
      </w:pPr>
      <w:r>
        <w:rPr>
          <w:rFonts w:eastAsia="黑体" w:hint="eastAsia"/>
          <w:spacing w:val="10"/>
          <w:sz w:val="32"/>
        </w:rPr>
        <w:t>五、推荐、评价及审批意见</w:t>
      </w:r>
    </w:p>
    <w:tbl>
      <w:tblPr>
        <w:tblW w:w="9288"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288"/>
      </w:tblGrid>
      <w:tr w:rsidR="00A3558B">
        <w:trPr>
          <w:trHeight w:val="1984"/>
          <w:jc w:val="center"/>
        </w:trPr>
        <w:tc>
          <w:tcPr>
            <w:tcW w:w="9288" w:type="dxa"/>
            <w:tcBorders>
              <w:bottom w:val="single" w:sz="12" w:space="0" w:color="000000"/>
            </w:tcBorders>
          </w:tcPr>
          <w:p w:rsidR="00A3558B" w:rsidRDefault="006E026C">
            <w:pPr>
              <w:spacing w:line="240" w:lineRule="auto"/>
              <w:rPr>
                <w:rFonts w:ascii="宋体" w:hAnsi="宋体"/>
                <w:b/>
                <w:bCs/>
                <w:sz w:val="24"/>
                <w:szCs w:val="24"/>
              </w:rPr>
            </w:pPr>
            <w:r>
              <w:rPr>
                <w:rFonts w:ascii="宋体" w:hAnsi="宋体" w:hint="eastAsia"/>
                <w:b/>
                <w:bCs/>
                <w:sz w:val="24"/>
                <w:szCs w:val="24"/>
              </w:rPr>
              <w:t>指导教师意见与承诺：</w:t>
            </w:r>
          </w:p>
          <w:p w:rsidR="00A3558B" w:rsidRDefault="00A3558B">
            <w:pPr>
              <w:spacing w:line="240" w:lineRule="auto"/>
              <w:rPr>
                <w:rFonts w:ascii="宋体" w:hAnsi="宋体"/>
                <w:b/>
                <w:bCs/>
                <w:sz w:val="24"/>
                <w:szCs w:val="24"/>
              </w:rPr>
            </w:pPr>
          </w:p>
          <w:p w:rsidR="00A3558B" w:rsidRDefault="00A3558B">
            <w:pPr>
              <w:wordWrap w:val="0"/>
              <w:spacing w:line="240" w:lineRule="auto"/>
              <w:ind w:right="120"/>
              <w:jc w:val="right"/>
              <w:rPr>
                <w:rFonts w:ascii="宋体" w:hAnsi="宋体"/>
                <w:b/>
                <w:bCs/>
                <w:sz w:val="24"/>
                <w:szCs w:val="24"/>
              </w:rPr>
            </w:pPr>
          </w:p>
          <w:p w:rsidR="00A3558B" w:rsidRDefault="00A3558B">
            <w:pPr>
              <w:spacing w:line="240" w:lineRule="auto"/>
              <w:ind w:right="120"/>
              <w:jc w:val="right"/>
              <w:rPr>
                <w:rFonts w:ascii="宋体" w:hAnsi="宋体"/>
                <w:b/>
                <w:bCs/>
                <w:sz w:val="24"/>
                <w:szCs w:val="24"/>
              </w:rPr>
            </w:pPr>
          </w:p>
          <w:p w:rsidR="00A3558B" w:rsidRDefault="006E026C">
            <w:pPr>
              <w:spacing w:line="240" w:lineRule="auto"/>
              <w:ind w:right="600"/>
              <w:jc w:val="center"/>
              <w:rPr>
                <w:rFonts w:ascii="宋体" w:hAnsi="宋体"/>
                <w:b/>
                <w:bCs/>
                <w:sz w:val="24"/>
                <w:szCs w:val="24"/>
              </w:rPr>
            </w:pPr>
            <w:r>
              <w:rPr>
                <w:rFonts w:ascii="宋体" w:hAnsi="宋体" w:hint="eastAsia"/>
                <w:b/>
                <w:bCs/>
                <w:sz w:val="24"/>
                <w:szCs w:val="24"/>
              </w:rPr>
              <w:t xml:space="preserve">                                      导师签字：</w:t>
            </w:r>
          </w:p>
          <w:p w:rsidR="00A3558B" w:rsidRDefault="006E026C">
            <w:pPr>
              <w:spacing w:line="240" w:lineRule="auto"/>
              <w:jc w:val="right"/>
              <w:rPr>
                <w:rFonts w:ascii="宋体" w:hAnsi="宋体"/>
                <w:b/>
                <w:bCs/>
                <w:sz w:val="24"/>
                <w:szCs w:val="24"/>
              </w:rPr>
            </w:pPr>
            <w:r>
              <w:rPr>
                <w:rFonts w:ascii="宋体" w:hAnsi="宋体" w:hint="eastAsia"/>
                <w:b/>
                <w:bCs/>
                <w:sz w:val="24"/>
                <w:szCs w:val="24"/>
              </w:rPr>
              <w:t>年     月     日</w:t>
            </w:r>
          </w:p>
        </w:tc>
      </w:tr>
      <w:tr w:rsidR="00A3558B">
        <w:trPr>
          <w:trHeight w:val="1955"/>
          <w:jc w:val="center"/>
        </w:trPr>
        <w:tc>
          <w:tcPr>
            <w:tcW w:w="9288" w:type="dxa"/>
            <w:tcBorders>
              <w:bottom w:val="single" w:sz="12" w:space="0" w:color="000000"/>
            </w:tcBorders>
          </w:tcPr>
          <w:p w:rsidR="00A3558B" w:rsidRDefault="006E026C">
            <w:pPr>
              <w:spacing w:line="240" w:lineRule="auto"/>
              <w:rPr>
                <w:rFonts w:ascii="宋体" w:hAnsi="宋体"/>
                <w:b/>
                <w:bCs/>
                <w:sz w:val="24"/>
                <w:szCs w:val="24"/>
              </w:rPr>
            </w:pPr>
            <w:r>
              <w:rPr>
                <w:rFonts w:ascii="宋体" w:hAnsi="宋体" w:hint="eastAsia"/>
                <w:b/>
                <w:bCs/>
                <w:sz w:val="24"/>
                <w:szCs w:val="24"/>
              </w:rPr>
              <w:t>学院推荐意见：</w:t>
            </w:r>
          </w:p>
          <w:p w:rsidR="00A3558B" w:rsidRDefault="00A3558B">
            <w:pPr>
              <w:spacing w:line="240" w:lineRule="auto"/>
              <w:rPr>
                <w:rFonts w:ascii="宋体" w:hAnsi="宋体"/>
                <w:b/>
                <w:bCs/>
                <w:sz w:val="24"/>
                <w:szCs w:val="24"/>
              </w:rPr>
            </w:pPr>
          </w:p>
          <w:p w:rsidR="00A3558B" w:rsidRDefault="00A3558B">
            <w:pPr>
              <w:wordWrap w:val="0"/>
              <w:spacing w:line="240" w:lineRule="auto"/>
              <w:jc w:val="right"/>
              <w:rPr>
                <w:rFonts w:ascii="宋体" w:hAnsi="宋体"/>
                <w:b/>
                <w:bCs/>
                <w:sz w:val="24"/>
                <w:szCs w:val="24"/>
              </w:rPr>
            </w:pPr>
          </w:p>
          <w:p w:rsidR="00A3558B" w:rsidRDefault="00A3558B">
            <w:pPr>
              <w:spacing w:line="240" w:lineRule="auto"/>
              <w:jc w:val="right"/>
              <w:rPr>
                <w:rFonts w:ascii="宋体" w:hAnsi="宋体"/>
                <w:b/>
                <w:bCs/>
                <w:sz w:val="24"/>
                <w:szCs w:val="24"/>
              </w:rPr>
            </w:pPr>
          </w:p>
          <w:p w:rsidR="00A3558B" w:rsidRDefault="006E026C">
            <w:pPr>
              <w:spacing w:line="240" w:lineRule="auto"/>
              <w:ind w:right="480" w:firstLineChars="2646" w:firstLine="6375"/>
              <w:rPr>
                <w:rFonts w:ascii="宋体" w:hAnsi="宋体"/>
                <w:b/>
                <w:bCs/>
                <w:sz w:val="24"/>
                <w:szCs w:val="24"/>
              </w:rPr>
            </w:pPr>
            <w:r>
              <w:rPr>
                <w:rFonts w:ascii="宋体" w:hAnsi="宋体" w:hint="eastAsia"/>
                <w:b/>
                <w:bCs/>
                <w:sz w:val="24"/>
                <w:szCs w:val="24"/>
              </w:rPr>
              <w:t>负责人签字：</w:t>
            </w:r>
          </w:p>
          <w:p w:rsidR="00A3558B" w:rsidRDefault="006E026C">
            <w:pPr>
              <w:tabs>
                <w:tab w:val="left" w:pos="5760"/>
              </w:tabs>
              <w:spacing w:line="240" w:lineRule="auto"/>
              <w:jc w:val="right"/>
              <w:rPr>
                <w:rFonts w:ascii="宋体" w:hAnsi="宋体"/>
                <w:bCs/>
                <w:sz w:val="24"/>
                <w:szCs w:val="24"/>
              </w:rPr>
            </w:pPr>
            <w:r>
              <w:rPr>
                <w:rFonts w:ascii="宋体" w:hAnsi="宋体" w:hint="eastAsia"/>
                <w:b/>
                <w:bCs/>
                <w:sz w:val="24"/>
                <w:szCs w:val="24"/>
              </w:rPr>
              <w:t xml:space="preserve">学院公章         年     月     日 </w:t>
            </w:r>
          </w:p>
        </w:tc>
      </w:tr>
      <w:tr w:rsidR="00A3558B">
        <w:trPr>
          <w:trHeight w:val="1814"/>
          <w:jc w:val="center"/>
        </w:trPr>
        <w:tc>
          <w:tcPr>
            <w:tcW w:w="9288" w:type="dxa"/>
            <w:tcBorders>
              <w:bottom w:val="single" w:sz="4" w:space="0" w:color="auto"/>
            </w:tcBorders>
          </w:tcPr>
          <w:p w:rsidR="00A3558B" w:rsidRDefault="006E026C">
            <w:pPr>
              <w:spacing w:line="240" w:lineRule="auto"/>
              <w:rPr>
                <w:rFonts w:ascii="宋体" w:hAnsi="宋体"/>
                <w:b/>
                <w:bCs/>
                <w:sz w:val="24"/>
                <w:szCs w:val="24"/>
              </w:rPr>
            </w:pPr>
            <w:r>
              <w:rPr>
                <w:rFonts w:ascii="宋体" w:hAnsi="宋体" w:hint="eastAsia"/>
                <w:b/>
                <w:bCs/>
                <w:sz w:val="24"/>
                <w:szCs w:val="24"/>
              </w:rPr>
              <w:t>专家组评价意见：</w:t>
            </w:r>
          </w:p>
          <w:p w:rsidR="00A3558B" w:rsidRDefault="00A3558B">
            <w:pPr>
              <w:wordWrap w:val="0"/>
              <w:spacing w:line="240" w:lineRule="auto"/>
              <w:jc w:val="right"/>
              <w:rPr>
                <w:rFonts w:ascii="宋体" w:hAnsi="宋体"/>
                <w:b/>
                <w:bCs/>
                <w:sz w:val="24"/>
                <w:szCs w:val="24"/>
              </w:rPr>
            </w:pPr>
          </w:p>
          <w:p w:rsidR="00A3558B" w:rsidRDefault="00A3558B">
            <w:pPr>
              <w:spacing w:line="240" w:lineRule="auto"/>
              <w:jc w:val="right"/>
              <w:rPr>
                <w:rFonts w:ascii="宋体" w:hAnsi="宋体"/>
                <w:b/>
                <w:bCs/>
                <w:sz w:val="24"/>
                <w:szCs w:val="24"/>
              </w:rPr>
            </w:pPr>
          </w:p>
          <w:p w:rsidR="00A3558B" w:rsidRDefault="006E026C">
            <w:pPr>
              <w:spacing w:line="240" w:lineRule="auto"/>
              <w:ind w:right="480" w:firstLineChars="2684" w:firstLine="6467"/>
              <w:rPr>
                <w:rFonts w:ascii="宋体" w:hAnsi="宋体"/>
                <w:b/>
                <w:bCs/>
                <w:sz w:val="24"/>
                <w:szCs w:val="24"/>
              </w:rPr>
            </w:pPr>
            <w:r>
              <w:rPr>
                <w:rFonts w:ascii="宋体" w:hAnsi="宋体" w:hint="eastAsia"/>
                <w:b/>
                <w:bCs/>
                <w:sz w:val="24"/>
                <w:szCs w:val="24"/>
              </w:rPr>
              <w:t>组长签字：</w:t>
            </w:r>
          </w:p>
          <w:p w:rsidR="00A3558B" w:rsidRDefault="00A3558B">
            <w:pPr>
              <w:spacing w:line="240" w:lineRule="auto"/>
              <w:ind w:right="480" w:firstLineChars="2684" w:firstLine="6467"/>
              <w:rPr>
                <w:rFonts w:ascii="宋体" w:hAnsi="宋体"/>
                <w:b/>
                <w:bCs/>
                <w:sz w:val="24"/>
                <w:szCs w:val="24"/>
              </w:rPr>
            </w:pPr>
          </w:p>
          <w:p w:rsidR="00A3558B" w:rsidRDefault="006E026C">
            <w:pPr>
              <w:spacing w:line="240" w:lineRule="auto"/>
              <w:jc w:val="right"/>
              <w:rPr>
                <w:rFonts w:ascii="宋体" w:hAnsi="宋体"/>
                <w:b/>
                <w:bCs/>
                <w:sz w:val="24"/>
                <w:szCs w:val="24"/>
              </w:rPr>
            </w:pPr>
            <w:r>
              <w:rPr>
                <w:rFonts w:ascii="宋体" w:hAnsi="宋体" w:hint="eastAsia"/>
                <w:b/>
                <w:bCs/>
                <w:sz w:val="24"/>
                <w:szCs w:val="24"/>
              </w:rPr>
              <w:t>年     月     日</w:t>
            </w:r>
          </w:p>
        </w:tc>
      </w:tr>
      <w:tr w:rsidR="00A3558B">
        <w:trPr>
          <w:trHeight w:val="2485"/>
          <w:jc w:val="center"/>
        </w:trPr>
        <w:tc>
          <w:tcPr>
            <w:tcW w:w="9288" w:type="dxa"/>
            <w:tcBorders>
              <w:top w:val="single" w:sz="4" w:space="0" w:color="auto"/>
              <w:bottom w:val="single" w:sz="4" w:space="0" w:color="auto"/>
            </w:tcBorders>
          </w:tcPr>
          <w:p w:rsidR="00A3558B" w:rsidRDefault="006E026C">
            <w:pPr>
              <w:spacing w:line="240" w:lineRule="auto"/>
              <w:rPr>
                <w:rFonts w:ascii="宋体" w:hAnsi="宋体"/>
                <w:b/>
                <w:bCs/>
                <w:spacing w:val="4"/>
                <w:sz w:val="24"/>
                <w:szCs w:val="24"/>
              </w:rPr>
            </w:pPr>
            <w:r>
              <w:rPr>
                <w:rFonts w:ascii="宋体" w:hAnsi="宋体" w:hint="eastAsia"/>
                <w:b/>
                <w:bCs/>
                <w:sz w:val="24"/>
                <w:szCs w:val="24"/>
              </w:rPr>
              <w:t>学校审批意见</w:t>
            </w:r>
            <w:r>
              <w:rPr>
                <w:rFonts w:ascii="宋体" w:hAnsi="宋体" w:hint="eastAsia"/>
                <w:b/>
                <w:bCs/>
                <w:spacing w:val="4"/>
                <w:sz w:val="24"/>
                <w:szCs w:val="24"/>
              </w:rPr>
              <w:t>：</w:t>
            </w:r>
          </w:p>
          <w:p w:rsidR="00A3558B" w:rsidRDefault="00A3558B">
            <w:pPr>
              <w:spacing w:line="240" w:lineRule="auto"/>
              <w:rPr>
                <w:rFonts w:ascii="宋体" w:hAnsi="宋体"/>
                <w:b/>
                <w:bCs/>
                <w:spacing w:val="4"/>
                <w:sz w:val="24"/>
                <w:szCs w:val="24"/>
              </w:rPr>
            </w:pPr>
          </w:p>
          <w:p w:rsidR="00A3558B" w:rsidRDefault="00A3558B">
            <w:pPr>
              <w:wordWrap w:val="0"/>
              <w:spacing w:line="240" w:lineRule="auto"/>
              <w:ind w:right="140"/>
              <w:jc w:val="right"/>
              <w:rPr>
                <w:rFonts w:ascii="宋体" w:hAnsi="宋体"/>
                <w:b/>
                <w:bCs/>
                <w:sz w:val="24"/>
                <w:szCs w:val="24"/>
              </w:rPr>
            </w:pPr>
          </w:p>
          <w:p w:rsidR="00A3558B" w:rsidRDefault="00A3558B">
            <w:pPr>
              <w:spacing w:line="240" w:lineRule="auto"/>
              <w:ind w:right="620"/>
              <w:rPr>
                <w:rFonts w:ascii="宋体" w:hAnsi="宋体"/>
                <w:b/>
                <w:bCs/>
                <w:sz w:val="24"/>
                <w:szCs w:val="24"/>
              </w:rPr>
            </w:pPr>
          </w:p>
          <w:p w:rsidR="00A3558B" w:rsidRDefault="00A3558B">
            <w:pPr>
              <w:spacing w:line="240" w:lineRule="auto"/>
              <w:ind w:right="620"/>
              <w:rPr>
                <w:rFonts w:ascii="宋体" w:hAnsi="宋体"/>
                <w:b/>
                <w:bCs/>
                <w:sz w:val="24"/>
                <w:szCs w:val="24"/>
              </w:rPr>
            </w:pPr>
          </w:p>
          <w:p w:rsidR="00A3558B" w:rsidRDefault="006E026C">
            <w:pPr>
              <w:spacing w:line="240" w:lineRule="auto"/>
              <w:ind w:right="620" w:firstLineChars="2792" w:firstLine="6727"/>
              <w:rPr>
                <w:rFonts w:ascii="宋体" w:hAnsi="宋体"/>
                <w:b/>
                <w:bCs/>
                <w:sz w:val="24"/>
                <w:szCs w:val="24"/>
              </w:rPr>
            </w:pPr>
            <w:r>
              <w:rPr>
                <w:rFonts w:ascii="宋体" w:hAnsi="宋体" w:hint="eastAsia"/>
                <w:b/>
                <w:bCs/>
                <w:sz w:val="24"/>
                <w:szCs w:val="24"/>
              </w:rPr>
              <w:t>负责人签字：</w:t>
            </w:r>
          </w:p>
          <w:p w:rsidR="00A3558B" w:rsidRDefault="00A3558B">
            <w:pPr>
              <w:spacing w:line="240" w:lineRule="auto"/>
              <w:ind w:right="620" w:firstLineChars="2792" w:firstLine="6727"/>
              <w:rPr>
                <w:rFonts w:ascii="宋体" w:hAnsi="宋体"/>
                <w:b/>
                <w:bCs/>
                <w:sz w:val="24"/>
                <w:szCs w:val="24"/>
              </w:rPr>
            </w:pPr>
          </w:p>
          <w:p w:rsidR="00A3558B" w:rsidRDefault="006E026C">
            <w:pPr>
              <w:spacing w:line="240" w:lineRule="auto"/>
              <w:ind w:right="140"/>
              <w:jc w:val="right"/>
              <w:rPr>
                <w:rFonts w:ascii="宋体" w:hAnsi="宋体"/>
                <w:b/>
                <w:bCs/>
                <w:sz w:val="24"/>
                <w:szCs w:val="24"/>
              </w:rPr>
            </w:pPr>
            <w:r>
              <w:rPr>
                <w:rFonts w:ascii="宋体" w:hAnsi="宋体" w:hint="eastAsia"/>
                <w:b/>
                <w:bCs/>
                <w:sz w:val="24"/>
                <w:szCs w:val="24"/>
              </w:rPr>
              <w:t>盖章        年     月     日</w:t>
            </w:r>
          </w:p>
        </w:tc>
      </w:tr>
    </w:tbl>
    <w:p w:rsidR="00A3558B" w:rsidRDefault="00A3558B">
      <w:pPr>
        <w:pStyle w:val="af0"/>
        <w:rPr>
          <w:rFonts w:ascii="宋体" w:hAnsi="宋体"/>
          <w:sz w:val="24"/>
        </w:rPr>
        <w:sectPr w:rsidR="00A3558B">
          <w:footerReference w:type="default" r:id="rId10"/>
          <w:pgSz w:w="11906" w:h="16838"/>
          <w:pgMar w:top="1440" w:right="1230" w:bottom="1440" w:left="1230" w:header="851" w:footer="992" w:gutter="284"/>
          <w:pgNumType w:start="1"/>
          <w:cols w:space="425"/>
          <w:docGrid w:type="lines" w:linePitch="312"/>
        </w:sectPr>
      </w:pPr>
    </w:p>
    <w:p w:rsidR="00A3558B" w:rsidRDefault="006E026C">
      <w:pPr>
        <w:spacing w:line="240" w:lineRule="auto"/>
        <w:rPr>
          <w:b/>
          <w:sz w:val="28"/>
          <w:szCs w:val="28"/>
        </w:rPr>
      </w:pPr>
      <w:r>
        <w:rPr>
          <w:rFonts w:hint="eastAsia"/>
          <w:b/>
          <w:sz w:val="28"/>
          <w:szCs w:val="28"/>
        </w:rPr>
        <w:lastRenderedPageBreak/>
        <w:t>附表：</w:t>
      </w:r>
    </w:p>
    <w:p w:rsidR="00A3558B" w:rsidRDefault="006E026C">
      <w:pPr>
        <w:pStyle w:val="1"/>
        <w:spacing w:before="0" w:after="0" w:line="240" w:lineRule="auto"/>
        <w:jc w:val="center"/>
        <w:rPr>
          <w:sz w:val="36"/>
          <w:szCs w:val="36"/>
        </w:rPr>
      </w:pPr>
      <w:bookmarkStart w:id="1" w:name="_Toc375302425"/>
      <w:r>
        <w:rPr>
          <w:rFonts w:hint="eastAsia"/>
          <w:sz w:val="36"/>
          <w:szCs w:val="36"/>
        </w:rPr>
        <w:t>北京邮电大学</w:t>
      </w:r>
      <w:r>
        <w:rPr>
          <w:sz w:val="36"/>
          <w:szCs w:val="36"/>
        </w:rPr>
        <w:br/>
      </w:r>
      <w:r>
        <w:rPr>
          <w:rFonts w:hint="eastAsia"/>
          <w:sz w:val="36"/>
          <w:szCs w:val="36"/>
        </w:rPr>
        <w:t>大学生创新训练项目经费预算表</w:t>
      </w:r>
      <w:bookmarkEnd w:id="1"/>
    </w:p>
    <w:p w:rsidR="00A3558B" w:rsidRDefault="006E026C">
      <w:pPr>
        <w:snapToGrid w:val="0"/>
        <w:spacing w:line="440" w:lineRule="exact"/>
        <w:jc w:val="left"/>
      </w:pPr>
      <w:r>
        <w:rPr>
          <w:rFonts w:hint="eastAsia"/>
        </w:rPr>
        <w:t>项目所在学院（签章）：</w:t>
      </w:r>
      <w:r>
        <w:rPr>
          <w:rFonts w:hint="eastAsia"/>
        </w:rPr>
        <w:t xml:space="preserve">                                                                        </w:t>
      </w:r>
      <w:r>
        <w:rPr>
          <w:rFonts w:hint="eastAsia"/>
        </w:rPr>
        <w:t>日期</w:t>
      </w:r>
      <w:r>
        <w:rPr>
          <w:rFonts w:hint="eastAsia"/>
        </w:rPr>
        <w:t>:</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5386"/>
        <w:gridCol w:w="2027"/>
        <w:gridCol w:w="4352"/>
      </w:tblGrid>
      <w:tr w:rsidR="00A3558B">
        <w:trPr>
          <w:trHeight w:val="625"/>
        </w:trPr>
        <w:tc>
          <w:tcPr>
            <w:tcW w:w="2235" w:type="dxa"/>
            <w:vAlign w:val="center"/>
          </w:tcPr>
          <w:p w:rsidR="00A3558B" w:rsidRDefault="006E026C">
            <w:pPr>
              <w:widowControl/>
              <w:snapToGrid w:val="0"/>
              <w:spacing w:line="288" w:lineRule="auto"/>
              <w:jc w:val="center"/>
              <w:rPr>
                <w:rFonts w:ascii="黑体" w:eastAsia="黑体" w:hAnsi="宋体" w:cs="Courier New"/>
                <w:b/>
                <w:bCs/>
                <w:szCs w:val="21"/>
              </w:rPr>
            </w:pPr>
            <w:r>
              <w:rPr>
                <w:rFonts w:ascii="黑体" w:eastAsia="黑体" w:hAnsi="宋体" w:cs="Courier New" w:hint="eastAsia"/>
                <w:b/>
                <w:bCs/>
                <w:szCs w:val="21"/>
              </w:rPr>
              <w:t>支出项目类别</w:t>
            </w:r>
          </w:p>
        </w:tc>
        <w:tc>
          <w:tcPr>
            <w:tcW w:w="5386" w:type="dxa"/>
            <w:vAlign w:val="center"/>
          </w:tcPr>
          <w:p w:rsidR="00A3558B" w:rsidRDefault="006E026C">
            <w:pPr>
              <w:widowControl/>
              <w:snapToGrid w:val="0"/>
              <w:spacing w:line="288" w:lineRule="auto"/>
              <w:jc w:val="center"/>
              <w:rPr>
                <w:rFonts w:ascii="黑体" w:eastAsia="黑体" w:hAnsi="宋体" w:cs="Courier New"/>
                <w:b/>
                <w:bCs/>
                <w:szCs w:val="21"/>
              </w:rPr>
            </w:pPr>
            <w:r>
              <w:rPr>
                <w:rFonts w:ascii="黑体" w:eastAsia="黑体" w:hAnsi="宋体" w:cs="Courier New" w:hint="eastAsia"/>
                <w:b/>
                <w:bCs/>
                <w:szCs w:val="21"/>
              </w:rPr>
              <w:t>支出项目说明</w:t>
            </w:r>
          </w:p>
        </w:tc>
        <w:tc>
          <w:tcPr>
            <w:tcW w:w="2027" w:type="dxa"/>
            <w:vAlign w:val="center"/>
          </w:tcPr>
          <w:p w:rsidR="00A3558B" w:rsidRDefault="006E026C">
            <w:pPr>
              <w:widowControl/>
              <w:snapToGrid w:val="0"/>
              <w:spacing w:line="288" w:lineRule="auto"/>
              <w:jc w:val="center"/>
              <w:rPr>
                <w:rFonts w:ascii="黑体" w:eastAsia="黑体" w:hAnsi="宋体" w:cs="Courier New"/>
                <w:b/>
                <w:bCs/>
                <w:szCs w:val="21"/>
              </w:rPr>
            </w:pPr>
            <w:r>
              <w:rPr>
                <w:rFonts w:ascii="黑体" w:eastAsia="黑体" w:hAnsi="宋体" w:cs="Courier New" w:hint="eastAsia"/>
                <w:b/>
                <w:bCs/>
                <w:szCs w:val="21"/>
              </w:rPr>
              <w:t>支出金额（元）</w:t>
            </w:r>
          </w:p>
        </w:tc>
        <w:tc>
          <w:tcPr>
            <w:tcW w:w="4352" w:type="dxa"/>
            <w:vAlign w:val="center"/>
          </w:tcPr>
          <w:p w:rsidR="00A3558B" w:rsidRDefault="006E026C">
            <w:pPr>
              <w:widowControl/>
              <w:snapToGrid w:val="0"/>
              <w:spacing w:line="288" w:lineRule="auto"/>
              <w:jc w:val="center"/>
              <w:rPr>
                <w:rFonts w:ascii="黑体" w:eastAsia="黑体" w:hAnsi="宋体" w:cs="宋体"/>
                <w:szCs w:val="21"/>
              </w:rPr>
            </w:pPr>
            <w:r>
              <w:rPr>
                <w:rFonts w:ascii="黑体" w:eastAsia="黑体" w:hAnsi="宋体" w:cs="Courier New" w:hint="eastAsia"/>
                <w:b/>
                <w:bCs/>
                <w:szCs w:val="21"/>
              </w:rPr>
              <w:t>测算依据</w:t>
            </w:r>
          </w:p>
        </w:tc>
      </w:tr>
      <w:tr w:rsidR="00A3558B">
        <w:trPr>
          <w:trHeight w:val="510"/>
        </w:trPr>
        <w:tc>
          <w:tcPr>
            <w:tcW w:w="2235" w:type="dxa"/>
            <w:vAlign w:val="center"/>
          </w:tcPr>
          <w:p w:rsidR="00A3558B" w:rsidRDefault="006E026C">
            <w:pPr>
              <w:widowControl/>
              <w:snapToGrid w:val="0"/>
              <w:spacing w:line="288" w:lineRule="auto"/>
              <w:rPr>
                <w:rFonts w:ascii="黑体" w:eastAsia="黑体" w:hAnsi="宋体"/>
                <w:sz w:val="24"/>
              </w:rPr>
            </w:pPr>
            <w:r>
              <w:rPr>
                <w:rFonts w:ascii="黑体" w:eastAsia="黑体" w:hAnsi="宋体" w:hint="eastAsia"/>
                <w:sz w:val="24"/>
              </w:rPr>
              <w:t>1、业务费</w:t>
            </w:r>
          </w:p>
        </w:tc>
        <w:tc>
          <w:tcPr>
            <w:tcW w:w="5386"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打印费、复印费、装订费、书费、资料费等费用</w:t>
            </w:r>
          </w:p>
        </w:tc>
        <w:tc>
          <w:tcPr>
            <w:tcW w:w="2027" w:type="dxa"/>
            <w:vAlign w:val="center"/>
          </w:tcPr>
          <w:p w:rsidR="00A3558B" w:rsidRDefault="000F211F">
            <w:pPr>
              <w:widowControl/>
              <w:snapToGrid w:val="0"/>
              <w:spacing w:line="288" w:lineRule="auto"/>
              <w:rPr>
                <w:rFonts w:ascii="黑体" w:eastAsia="黑体" w:hAnsi="宋体" w:cs="宋体"/>
                <w:sz w:val="24"/>
              </w:rPr>
            </w:pPr>
            <w:r>
              <w:rPr>
                <w:rFonts w:ascii="黑体" w:eastAsia="黑体" w:hAnsi="宋体" w:cs="宋体" w:hint="eastAsia"/>
                <w:sz w:val="24"/>
              </w:rPr>
              <w:t>0</w:t>
            </w:r>
          </w:p>
        </w:tc>
        <w:tc>
          <w:tcPr>
            <w:tcW w:w="4352" w:type="dxa"/>
            <w:vAlign w:val="center"/>
          </w:tcPr>
          <w:p w:rsidR="00A3558B" w:rsidRDefault="00A3558B">
            <w:pPr>
              <w:widowControl/>
              <w:snapToGrid w:val="0"/>
              <w:spacing w:line="288" w:lineRule="auto"/>
              <w:rPr>
                <w:rFonts w:ascii="楷体_GB2312" w:eastAsia="楷体_GB2312" w:hAnsi="宋体" w:cs="宋体"/>
                <w:color w:val="A6A6A6"/>
                <w:szCs w:val="21"/>
              </w:rPr>
            </w:pPr>
          </w:p>
        </w:tc>
      </w:tr>
      <w:tr w:rsidR="00A3558B">
        <w:trPr>
          <w:trHeight w:val="510"/>
        </w:trPr>
        <w:tc>
          <w:tcPr>
            <w:tcW w:w="2235" w:type="dxa"/>
            <w:vAlign w:val="center"/>
          </w:tcPr>
          <w:p w:rsidR="00A3558B" w:rsidRDefault="006E026C">
            <w:pPr>
              <w:widowControl/>
              <w:snapToGrid w:val="0"/>
              <w:spacing w:line="288" w:lineRule="auto"/>
              <w:rPr>
                <w:rFonts w:ascii="黑体" w:eastAsia="黑体" w:hAnsi="宋体"/>
                <w:sz w:val="24"/>
              </w:rPr>
            </w:pPr>
            <w:r>
              <w:rPr>
                <w:rFonts w:ascii="黑体" w:eastAsia="黑体" w:hAnsi="宋体" w:hint="eastAsia"/>
                <w:sz w:val="24"/>
              </w:rPr>
              <w:t>2、仪器设备购置费</w:t>
            </w:r>
          </w:p>
        </w:tc>
        <w:tc>
          <w:tcPr>
            <w:tcW w:w="5386"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购置或试制专用仪器设备，对现有仪器设备进行升级改造等费用</w:t>
            </w:r>
          </w:p>
        </w:tc>
        <w:tc>
          <w:tcPr>
            <w:tcW w:w="2027" w:type="dxa"/>
            <w:vAlign w:val="center"/>
          </w:tcPr>
          <w:p w:rsidR="00A3558B" w:rsidRDefault="000F211F">
            <w:pPr>
              <w:widowControl/>
              <w:snapToGrid w:val="0"/>
              <w:spacing w:line="288" w:lineRule="auto"/>
              <w:rPr>
                <w:rFonts w:ascii="黑体" w:eastAsia="黑体" w:hAnsi="宋体" w:cs="宋体"/>
                <w:sz w:val="24"/>
              </w:rPr>
            </w:pPr>
            <w:r>
              <w:rPr>
                <w:rFonts w:ascii="黑体" w:eastAsia="黑体" w:hAnsi="宋体" w:cs="宋体" w:hint="eastAsia"/>
                <w:sz w:val="24"/>
              </w:rPr>
              <w:t>1000</w:t>
            </w:r>
          </w:p>
        </w:tc>
        <w:tc>
          <w:tcPr>
            <w:tcW w:w="4352" w:type="dxa"/>
            <w:vAlign w:val="center"/>
          </w:tcPr>
          <w:p w:rsidR="00A3558B" w:rsidRPr="000F211F" w:rsidRDefault="006E026C">
            <w:pPr>
              <w:widowControl/>
              <w:snapToGrid w:val="0"/>
              <w:spacing w:line="288" w:lineRule="auto"/>
              <w:rPr>
                <w:rFonts w:ascii="楷体_GB2312" w:eastAsia="楷体_GB2312" w:hAnsi="宋体" w:cs="宋体"/>
                <w:color w:val="000000" w:themeColor="text1"/>
                <w:szCs w:val="21"/>
              </w:rPr>
            </w:pPr>
            <w:r w:rsidRPr="000F211F">
              <w:rPr>
                <w:rFonts w:ascii="楷体_GB2312" w:eastAsia="楷体_GB2312" w:hAnsi="宋体" w:cs="宋体" w:hint="eastAsia"/>
                <w:color w:val="000000" w:themeColor="text1"/>
                <w:szCs w:val="21"/>
              </w:rPr>
              <w:t>购买摄像头、视频采集卡、视频线等</w:t>
            </w:r>
          </w:p>
        </w:tc>
      </w:tr>
      <w:tr w:rsidR="00A3558B">
        <w:trPr>
          <w:trHeight w:val="510"/>
        </w:trPr>
        <w:tc>
          <w:tcPr>
            <w:tcW w:w="2235" w:type="dxa"/>
            <w:vAlign w:val="center"/>
          </w:tcPr>
          <w:p w:rsidR="00A3558B" w:rsidRDefault="006E026C">
            <w:pPr>
              <w:widowControl/>
              <w:snapToGrid w:val="0"/>
              <w:spacing w:line="288" w:lineRule="auto"/>
              <w:rPr>
                <w:rFonts w:ascii="黑体" w:eastAsia="黑体" w:hAnsi="宋体"/>
                <w:sz w:val="24"/>
              </w:rPr>
            </w:pPr>
            <w:r>
              <w:rPr>
                <w:rFonts w:ascii="黑体" w:eastAsia="黑体" w:hAnsi="宋体" w:hint="eastAsia"/>
                <w:sz w:val="24"/>
              </w:rPr>
              <w:t>3、材料费</w:t>
            </w:r>
          </w:p>
        </w:tc>
        <w:tc>
          <w:tcPr>
            <w:tcW w:w="5386"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芯片、模块、元器件、电路板等低值易耗品费用</w:t>
            </w:r>
          </w:p>
        </w:tc>
        <w:tc>
          <w:tcPr>
            <w:tcW w:w="2027" w:type="dxa"/>
            <w:vAlign w:val="center"/>
          </w:tcPr>
          <w:p w:rsidR="00A3558B" w:rsidRDefault="000F211F">
            <w:pPr>
              <w:widowControl/>
              <w:snapToGrid w:val="0"/>
              <w:spacing w:line="288" w:lineRule="auto"/>
              <w:rPr>
                <w:rFonts w:ascii="黑体" w:eastAsia="黑体" w:hAnsi="宋体" w:cs="宋体"/>
                <w:sz w:val="24"/>
              </w:rPr>
            </w:pPr>
            <w:r>
              <w:rPr>
                <w:rFonts w:ascii="黑体" w:eastAsia="黑体" w:hAnsi="宋体" w:cs="宋体" w:hint="eastAsia"/>
                <w:sz w:val="24"/>
              </w:rPr>
              <w:t>0</w:t>
            </w:r>
          </w:p>
        </w:tc>
        <w:tc>
          <w:tcPr>
            <w:tcW w:w="4352" w:type="dxa"/>
            <w:vAlign w:val="center"/>
          </w:tcPr>
          <w:p w:rsidR="00A3558B" w:rsidRDefault="00A3558B">
            <w:pPr>
              <w:widowControl/>
              <w:snapToGrid w:val="0"/>
              <w:spacing w:line="288" w:lineRule="auto"/>
              <w:rPr>
                <w:rFonts w:ascii="楷体_GB2312" w:eastAsia="楷体_GB2312" w:hAnsi="宋体" w:cs="宋体"/>
                <w:color w:val="A6A6A6"/>
                <w:szCs w:val="21"/>
              </w:rPr>
            </w:pPr>
          </w:p>
        </w:tc>
      </w:tr>
      <w:tr w:rsidR="00A3558B">
        <w:trPr>
          <w:trHeight w:val="510"/>
        </w:trPr>
        <w:tc>
          <w:tcPr>
            <w:tcW w:w="2235" w:type="dxa"/>
            <w:vAlign w:val="center"/>
          </w:tcPr>
          <w:p w:rsidR="00A3558B" w:rsidRDefault="006E026C">
            <w:pPr>
              <w:widowControl/>
              <w:snapToGrid w:val="0"/>
              <w:spacing w:line="288" w:lineRule="auto"/>
              <w:rPr>
                <w:rFonts w:ascii="黑体" w:eastAsia="黑体" w:hAnsi="宋体"/>
                <w:sz w:val="24"/>
              </w:rPr>
            </w:pPr>
            <w:r>
              <w:rPr>
                <w:rFonts w:ascii="黑体" w:eastAsia="黑体" w:hAnsi="宋体" w:hint="eastAsia"/>
                <w:sz w:val="24"/>
              </w:rPr>
              <w:t>4、外协费</w:t>
            </w:r>
          </w:p>
        </w:tc>
        <w:tc>
          <w:tcPr>
            <w:tcW w:w="5386"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支付给外单位的检验、测试、化验、维修、租赁和加工制作等费用</w:t>
            </w:r>
          </w:p>
        </w:tc>
        <w:tc>
          <w:tcPr>
            <w:tcW w:w="2027" w:type="dxa"/>
            <w:vAlign w:val="center"/>
          </w:tcPr>
          <w:p w:rsidR="00A3558B" w:rsidRDefault="000F211F">
            <w:pPr>
              <w:widowControl/>
              <w:snapToGrid w:val="0"/>
              <w:spacing w:line="288" w:lineRule="auto"/>
              <w:rPr>
                <w:rFonts w:ascii="黑体" w:eastAsia="黑体" w:hAnsi="宋体" w:cs="宋体"/>
                <w:sz w:val="24"/>
              </w:rPr>
            </w:pPr>
            <w:r>
              <w:rPr>
                <w:rFonts w:ascii="黑体" w:eastAsia="黑体" w:hAnsi="宋体" w:cs="宋体" w:hint="eastAsia"/>
                <w:sz w:val="24"/>
              </w:rPr>
              <w:t>0</w:t>
            </w:r>
          </w:p>
        </w:tc>
        <w:tc>
          <w:tcPr>
            <w:tcW w:w="4352" w:type="dxa"/>
            <w:vAlign w:val="center"/>
          </w:tcPr>
          <w:p w:rsidR="00A3558B" w:rsidRDefault="00A3558B">
            <w:pPr>
              <w:widowControl/>
              <w:snapToGrid w:val="0"/>
              <w:spacing w:line="288" w:lineRule="auto"/>
              <w:rPr>
                <w:rFonts w:ascii="楷体_GB2312" w:eastAsia="楷体_GB2312" w:hAnsi="宋体" w:cs="宋体"/>
                <w:color w:val="A6A6A6"/>
                <w:szCs w:val="21"/>
              </w:rPr>
            </w:pPr>
          </w:p>
        </w:tc>
      </w:tr>
      <w:tr w:rsidR="00A3558B">
        <w:trPr>
          <w:trHeight w:val="510"/>
        </w:trPr>
        <w:tc>
          <w:tcPr>
            <w:tcW w:w="2235"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5、差旅费</w:t>
            </w:r>
          </w:p>
        </w:tc>
        <w:tc>
          <w:tcPr>
            <w:tcW w:w="5386"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开展科学实验（试验）、科学考察、项目调研、学术交流等所发生的外埠差旅费</w:t>
            </w:r>
          </w:p>
        </w:tc>
        <w:tc>
          <w:tcPr>
            <w:tcW w:w="2027" w:type="dxa"/>
            <w:vAlign w:val="center"/>
          </w:tcPr>
          <w:p w:rsidR="00A3558B" w:rsidRDefault="000F211F">
            <w:pPr>
              <w:widowControl/>
              <w:snapToGrid w:val="0"/>
              <w:spacing w:line="288" w:lineRule="auto"/>
              <w:rPr>
                <w:rFonts w:ascii="黑体" w:eastAsia="黑体" w:hAnsi="宋体" w:cs="宋体"/>
                <w:sz w:val="24"/>
              </w:rPr>
            </w:pPr>
            <w:r>
              <w:rPr>
                <w:rFonts w:ascii="黑体" w:eastAsia="黑体" w:hAnsi="宋体" w:cs="宋体" w:hint="eastAsia"/>
                <w:sz w:val="24"/>
              </w:rPr>
              <w:t>0</w:t>
            </w:r>
          </w:p>
        </w:tc>
        <w:tc>
          <w:tcPr>
            <w:tcW w:w="4352" w:type="dxa"/>
            <w:vAlign w:val="center"/>
          </w:tcPr>
          <w:p w:rsidR="00A3558B" w:rsidRDefault="00A3558B">
            <w:pPr>
              <w:widowControl/>
              <w:snapToGrid w:val="0"/>
              <w:spacing w:line="288" w:lineRule="auto"/>
              <w:rPr>
                <w:rFonts w:ascii="楷体_GB2312" w:eastAsia="楷体_GB2312" w:hAnsi="宋体" w:cs="宋体"/>
                <w:color w:val="A6A6A6"/>
                <w:szCs w:val="21"/>
              </w:rPr>
            </w:pPr>
          </w:p>
        </w:tc>
      </w:tr>
      <w:tr w:rsidR="00A3558B">
        <w:trPr>
          <w:trHeight w:val="510"/>
        </w:trPr>
        <w:tc>
          <w:tcPr>
            <w:tcW w:w="2235" w:type="dxa"/>
            <w:vAlign w:val="center"/>
          </w:tcPr>
          <w:p w:rsidR="00A3558B" w:rsidRDefault="006E026C">
            <w:pPr>
              <w:widowControl/>
              <w:snapToGrid w:val="0"/>
              <w:spacing w:line="288" w:lineRule="auto"/>
              <w:rPr>
                <w:rFonts w:ascii="黑体" w:eastAsia="黑体" w:hAnsi="宋体"/>
                <w:sz w:val="24"/>
              </w:rPr>
            </w:pPr>
            <w:r>
              <w:rPr>
                <w:rFonts w:ascii="黑体" w:eastAsia="黑体" w:hAnsi="宋体" w:hint="eastAsia"/>
                <w:sz w:val="24"/>
              </w:rPr>
              <w:t>6、会议费</w:t>
            </w:r>
          </w:p>
        </w:tc>
        <w:tc>
          <w:tcPr>
            <w:tcW w:w="5386"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学术研讨、咨询、培训等费用</w:t>
            </w:r>
          </w:p>
        </w:tc>
        <w:tc>
          <w:tcPr>
            <w:tcW w:w="2027" w:type="dxa"/>
            <w:vAlign w:val="center"/>
          </w:tcPr>
          <w:p w:rsidR="00A3558B" w:rsidRDefault="000F211F">
            <w:pPr>
              <w:widowControl/>
              <w:snapToGrid w:val="0"/>
              <w:spacing w:line="288" w:lineRule="auto"/>
              <w:rPr>
                <w:rFonts w:ascii="黑体" w:eastAsia="黑体" w:hAnsi="宋体" w:cs="宋体"/>
                <w:sz w:val="24"/>
              </w:rPr>
            </w:pPr>
            <w:r>
              <w:rPr>
                <w:rFonts w:ascii="黑体" w:eastAsia="黑体" w:hAnsi="宋体" w:cs="宋体" w:hint="eastAsia"/>
                <w:sz w:val="24"/>
              </w:rPr>
              <w:t>2000</w:t>
            </w:r>
          </w:p>
        </w:tc>
        <w:tc>
          <w:tcPr>
            <w:tcW w:w="4352" w:type="dxa"/>
            <w:vAlign w:val="center"/>
          </w:tcPr>
          <w:p w:rsidR="00A3558B" w:rsidRPr="00BD74BE" w:rsidRDefault="000F211F">
            <w:pPr>
              <w:widowControl/>
              <w:snapToGrid w:val="0"/>
              <w:spacing w:line="288" w:lineRule="auto"/>
              <w:rPr>
                <w:rFonts w:ascii="楷体_GB2312" w:eastAsia="楷体_GB2312" w:hAnsi="宋体" w:cs="宋体"/>
                <w:color w:val="000000" w:themeColor="text1"/>
                <w:szCs w:val="21"/>
              </w:rPr>
            </w:pPr>
            <w:r w:rsidRPr="00BD74BE">
              <w:rPr>
                <w:rFonts w:ascii="楷体_GB2312" w:eastAsia="楷体_GB2312" w:hAnsi="宋体" w:cs="宋体" w:hint="eastAsia"/>
                <w:color w:val="000000" w:themeColor="text1"/>
                <w:szCs w:val="21"/>
              </w:rPr>
              <w:t>可能参</w:t>
            </w:r>
            <w:r w:rsidR="00BD74BE">
              <w:rPr>
                <w:rFonts w:ascii="楷体_GB2312" w:eastAsia="楷体_GB2312" w:hAnsi="宋体" w:cs="宋体" w:hint="eastAsia"/>
                <w:color w:val="000000" w:themeColor="text1"/>
                <w:szCs w:val="21"/>
              </w:rPr>
              <w:t>加</w:t>
            </w:r>
            <w:r w:rsidRPr="00BD74BE">
              <w:rPr>
                <w:rFonts w:ascii="楷体_GB2312" w:eastAsia="楷体_GB2312" w:hAnsi="宋体" w:cs="宋体" w:hint="eastAsia"/>
                <w:color w:val="000000" w:themeColor="text1"/>
                <w:szCs w:val="21"/>
              </w:rPr>
              <w:t>会议</w:t>
            </w:r>
          </w:p>
        </w:tc>
      </w:tr>
      <w:tr w:rsidR="00A3558B">
        <w:trPr>
          <w:trHeight w:val="510"/>
        </w:trPr>
        <w:tc>
          <w:tcPr>
            <w:tcW w:w="2235" w:type="dxa"/>
            <w:vAlign w:val="center"/>
          </w:tcPr>
          <w:p w:rsidR="00A3558B" w:rsidRDefault="006E026C">
            <w:pPr>
              <w:widowControl/>
              <w:snapToGrid w:val="0"/>
              <w:spacing w:line="288" w:lineRule="auto"/>
              <w:rPr>
                <w:rFonts w:ascii="黑体" w:eastAsia="黑体" w:hAnsi="宋体"/>
                <w:sz w:val="24"/>
              </w:rPr>
            </w:pPr>
            <w:r>
              <w:rPr>
                <w:rFonts w:ascii="黑体" w:eastAsia="黑体" w:hAnsi="宋体" w:hint="eastAsia"/>
                <w:sz w:val="24"/>
              </w:rPr>
              <w:t>7、专项业务费</w:t>
            </w:r>
          </w:p>
        </w:tc>
        <w:tc>
          <w:tcPr>
            <w:tcW w:w="5386" w:type="dxa"/>
            <w:vAlign w:val="center"/>
          </w:tcPr>
          <w:p w:rsidR="00A3558B" w:rsidRDefault="006E026C">
            <w:pPr>
              <w:widowControl/>
              <w:snapToGrid w:val="0"/>
              <w:spacing w:line="288" w:lineRule="auto"/>
              <w:rPr>
                <w:rFonts w:ascii="黑体" w:eastAsia="黑体" w:hAnsi="宋体" w:cs="宋体"/>
                <w:sz w:val="24"/>
              </w:rPr>
            </w:pPr>
            <w:r>
              <w:rPr>
                <w:rFonts w:ascii="黑体" w:eastAsia="黑体" w:hAnsi="宋体" w:cs="宋体" w:hint="eastAsia"/>
                <w:sz w:val="24"/>
              </w:rPr>
              <w:t>版面费、专利申请及其他知识产权事务等费用</w:t>
            </w:r>
          </w:p>
        </w:tc>
        <w:tc>
          <w:tcPr>
            <w:tcW w:w="2027" w:type="dxa"/>
            <w:vAlign w:val="center"/>
          </w:tcPr>
          <w:p w:rsidR="00A3558B" w:rsidRDefault="000F211F">
            <w:pPr>
              <w:widowControl/>
              <w:snapToGrid w:val="0"/>
              <w:spacing w:line="288" w:lineRule="auto"/>
              <w:rPr>
                <w:rFonts w:ascii="黑体" w:eastAsia="黑体" w:hAnsi="宋体" w:cs="宋体"/>
                <w:sz w:val="24"/>
              </w:rPr>
            </w:pPr>
            <w:r>
              <w:rPr>
                <w:rFonts w:ascii="黑体" w:eastAsia="黑体" w:hAnsi="宋体" w:cs="宋体" w:hint="eastAsia"/>
                <w:sz w:val="24"/>
              </w:rPr>
              <w:t>2000</w:t>
            </w:r>
          </w:p>
        </w:tc>
        <w:tc>
          <w:tcPr>
            <w:tcW w:w="4352" w:type="dxa"/>
            <w:vAlign w:val="center"/>
          </w:tcPr>
          <w:p w:rsidR="00A3558B" w:rsidRPr="00BD74BE" w:rsidRDefault="000F211F">
            <w:pPr>
              <w:widowControl/>
              <w:snapToGrid w:val="0"/>
              <w:spacing w:line="288" w:lineRule="auto"/>
              <w:rPr>
                <w:rFonts w:ascii="楷体_GB2312" w:eastAsia="楷体_GB2312" w:hAnsi="宋体" w:cs="宋体"/>
                <w:color w:val="000000" w:themeColor="text1"/>
                <w:szCs w:val="21"/>
              </w:rPr>
            </w:pPr>
            <w:r w:rsidRPr="00BD74BE">
              <w:rPr>
                <w:rFonts w:ascii="楷体_GB2312" w:eastAsia="楷体_GB2312" w:hAnsi="宋体" w:cs="宋体" w:hint="eastAsia"/>
                <w:color w:val="000000" w:themeColor="text1"/>
                <w:szCs w:val="21"/>
              </w:rPr>
              <w:t>发表论文</w:t>
            </w:r>
          </w:p>
        </w:tc>
      </w:tr>
      <w:tr w:rsidR="00A3558B">
        <w:tc>
          <w:tcPr>
            <w:tcW w:w="2235" w:type="dxa"/>
            <w:vAlign w:val="center"/>
          </w:tcPr>
          <w:p w:rsidR="00A3558B" w:rsidRDefault="006E026C">
            <w:pPr>
              <w:widowControl/>
              <w:snapToGrid w:val="0"/>
              <w:spacing w:line="288" w:lineRule="auto"/>
              <w:rPr>
                <w:rFonts w:ascii="宋体" w:hAnsi="宋体" w:cs="Courier New"/>
                <w:b/>
                <w:bCs/>
                <w:sz w:val="24"/>
              </w:rPr>
            </w:pPr>
            <w:r>
              <w:rPr>
                <w:rFonts w:ascii="宋体" w:hAnsi="宋体" w:cs="Courier New"/>
                <w:b/>
                <w:bCs/>
                <w:sz w:val="24"/>
              </w:rPr>
              <w:t>合计</w:t>
            </w:r>
            <w:r>
              <w:rPr>
                <w:rFonts w:ascii="宋体" w:hAnsi="宋体" w:cs="宋体" w:hint="eastAsia"/>
                <w:sz w:val="24"/>
              </w:rPr>
              <w:t>（元）</w:t>
            </w:r>
          </w:p>
        </w:tc>
        <w:tc>
          <w:tcPr>
            <w:tcW w:w="11765" w:type="dxa"/>
            <w:gridSpan w:val="3"/>
            <w:vAlign w:val="center"/>
          </w:tcPr>
          <w:p w:rsidR="00A3558B" w:rsidRDefault="000F211F">
            <w:pPr>
              <w:widowControl/>
              <w:snapToGrid w:val="0"/>
              <w:spacing w:line="288" w:lineRule="auto"/>
              <w:rPr>
                <w:rFonts w:ascii="宋体" w:hAnsi="宋体" w:cs="宋体"/>
                <w:sz w:val="24"/>
              </w:rPr>
            </w:pPr>
            <w:r>
              <w:rPr>
                <w:rFonts w:ascii="宋体" w:hAnsi="宋体" w:cs="宋体" w:hint="eastAsia"/>
                <w:sz w:val="24"/>
              </w:rPr>
              <w:t>5000</w:t>
            </w:r>
          </w:p>
        </w:tc>
      </w:tr>
    </w:tbl>
    <w:p w:rsidR="00A3558B" w:rsidRDefault="006E026C">
      <w:pPr>
        <w:snapToGrid w:val="0"/>
        <w:spacing w:line="440" w:lineRule="exact"/>
        <w:jc w:val="left"/>
        <w:rPr>
          <w:rFonts w:ascii="宋体" w:hAnsi="宋体" w:cs="宋体"/>
          <w:szCs w:val="21"/>
        </w:rPr>
      </w:pPr>
      <w:r>
        <w:rPr>
          <w:rFonts w:ascii="宋体" w:hAnsi="宋体" w:cs="宋体" w:hint="eastAsia"/>
          <w:szCs w:val="21"/>
        </w:rPr>
        <w:t xml:space="preserve">项目指导教师签字：                                                    项目负责人签字：               </w:t>
      </w:r>
    </w:p>
    <w:p w:rsidR="00A3558B" w:rsidRDefault="006E026C" w:rsidP="003E7DA0">
      <w:pPr>
        <w:snapToGrid w:val="0"/>
        <w:spacing w:line="440" w:lineRule="exact"/>
        <w:jc w:val="left"/>
      </w:pPr>
      <w:r>
        <w:rPr>
          <w:rFonts w:hint="eastAsia"/>
          <w:szCs w:val="21"/>
        </w:rPr>
        <w:t>项目组其他成员签字：</w:t>
      </w:r>
    </w:p>
    <w:p w:rsidR="00A3558B" w:rsidRDefault="00A3558B"/>
    <w:sectPr w:rsidR="00A3558B" w:rsidSect="003E7DA0">
      <w:footerReference w:type="default" r:id="rId11"/>
      <w:pgSz w:w="16838" w:h="11906" w:orient="landscape"/>
      <w:pgMar w:top="1230" w:right="1440" w:bottom="1230" w:left="1440"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1AA9" w:rsidRDefault="00D21AA9">
      <w:pPr>
        <w:spacing w:line="240" w:lineRule="auto"/>
      </w:pPr>
      <w:r>
        <w:separator/>
      </w:r>
    </w:p>
  </w:endnote>
  <w:endnote w:type="continuationSeparator" w:id="0">
    <w:p w:rsidR="00D21AA9" w:rsidRDefault="00D21A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TXinwei">
    <w:altName w:val="STXinwei"/>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楷体">
    <w:altName w:val="STKaiti"/>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6914835"/>
    </w:sdtPr>
    <w:sdtEndPr/>
    <w:sdtContent>
      <w:p w:rsidR="004C25FD" w:rsidRDefault="004C25FD">
        <w:pPr>
          <w:pStyle w:val="ab"/>
          <w:jc w:val="center"/>
        </w:pPr>
        <w:r>
          <w:fldChar w:fldCharType="begin"/>
        </w:r>
        <w:r>
          <w:instrText>PAGE   \* MERGEFORMAT</w:instrText>
        </w:r>
        <w:r>
          <w:fldChar w:fldCharType="separate"/>
        </w:r>
        <w:r w:rsidR="006011E8" w:rsidRPr="006011E8">
          <w:rPr>
            <w:noProof/>
            <w:lang w:val="zh-CN"/>
          </w:rPr>
          <w:t>1</w:t>
        </w:r>
        <w:r>
          <w:rPr>
            <w:lang w:val="zh-CN"/>
          </w:rPr>
          <w:fldChar w:fldCharType="end"/>
        </w:r>
      </w:p>
    </w:sdtContent>
  </w:sdt>
  <w:p w:rsidR="004C25FD" w:rsidRDefault="004C25F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25FD" w:rsidRDefault="004C25FD">
    <w:pPr>
      <w:pStyle w:val="ab"/>
      <w:framePr w:w="303"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6011E8">
      <w:rPr>
        <w:rStyle w:val="af2"/>
        <w:noProof/>
      </w:rPr>
      <w:t>21</w:t>
    </w:r>
    <w:r>
      <w:rPr>
        <w:rStyle w:val="af2"/>
      </w:rPr>
      <w:fldChar w:fldCharType="end"/>
    </w:r>
  </w:p>
  <w:p w:rsidR="004C25FD" w:rsidRDefault="004C25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1AA9" w:rsidRDefault="00D21AA9">
      <w:pPr>
        <w:spacing w:line="240" w:lineRule="auto"/>
      </w:pPr>
      <w:r>
        <w:separator/>
      </w:r>
    </w:p>
  </w:footnote>
  <w:footnote w:type="continuationSeparator" w:id="0">
    <w:p w:rsidR="00D21AA9" w:rsidRDefault="00D21A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550A3"/>
    <w:multiLevelType w:val="multilevel"/>
    <w:tmpl w:val="03C550A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82A72A8"/>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0E9637F"/>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3F72973"/>
    <w:multiLevelType w:val="multilevel"/>
    <w:tmpl w:val="13F72973"/>
    <w:lvl w:ilvl="0">
      <w:start w:val="1"/>
      <w:numFmt w:val="bullet"/>
      <w:lvlText w:val=""/>
      <w:lvlJc w:val="left"/>
      <w:pPr>
        <w:ind w:left="777" w:hanging="420"/>
      </w:pPr>
      <w:rPr>
        <w:rFonts w:ascii="Wingdings" w:hAnsi="Wingdings" w:hint="default"/>
      </w:rPr>
    </w:lvl>
    <w:lvl w:ilvl="1">
      <w:start w:val="1"/>
      <w:numFmt w:val="bullet"/>
      <w:lvlText w:val=""/>
      <w:lvlJc w:val="left"/>
      <w:pPr>
        <w:ind w:left="1197" w:hanging="420"/>
      </w:pPr>
      <w:rPr>
        <w:rFonts w:ascii="Wingdings" w:hAnsi="Wingding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4" w15:restartNumberingAfterBreak="0">
    <w:nsid w:val="1B2043A5"/>
    <w:multiLevelType w:val="hybridMultilevel"/>
    <w:tmpl w:val="68C4A380"/>
    <w:lvl w:ilvl="0" w:tplc="C3729D4E">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15:restartNumberingAfterBreak="0">
    <w:nsid w:val="1B374B3A"/>
    <w:multiLevelType w:val="hybridMultilevel"/>
    <w:tmpl w:val="68C4A380"/>
    <w:lvl w:ilvl="0" w:tplc="C3729D4E">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6" w15:restartNumberingAfterBreak="0">
    <w:nsid w:val="33A56FA1"/>
    <w:multiLevelType w:val="multilevel"/>
    <w:tmpl w:val="33A56FA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388175F5"/>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FE44EAF"/>
    <w:multiLevelType w:val="multilevel"/>
    <w:tmpl w:val="3FE44EAF"/>
    <w:lvl w:ilvl="0">
      <w:start w:val="1"/>
      <w:numFmt w:val="decimal"/>
      <w:lvlText w:val="%1、"/>
      <w:lvlJc w:val="left"/>
      <w:pPr>
        <w:ind w:left="720" w:hanging="720"/>
      </w:pPr>
      <w:rPr>
        <w:rFonts w:hint="default"/>
        <w:b/>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7205F7"/>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3FD04E2"/>
    <w:multiLevelType w:val="multilevel"/>
    <w:tmpl w:val="43FD04E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4E991706"/>
    <w:multiLevelType w:val="multilevel"/>
    <w:tmpl w:val="4E99170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51B14235"/>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576A5E"/>
    <w:multiLevelType w:val="multilevel"/>
    <w:tmpl w:val="53576A5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538267EB"/>
    <w:multiLevelType w:val="multilevel"/>
    <w:tmpl w:val="538267EB"/>
    <w:lvl w:ilvl="0">
      <w:start w:val="1"/>
      <w:numFmt w:val="decimal"/>
      <w:lvlText w:val="%1、"/>
      <w:lvlJc w:val="left"/>
      <w:pPr>
        <w:ind w:left="720" w:hanging="720"/>
      </w:pPr>
      <w:rPr>
        <w:rFonts w:hint="default"/>
        <w:b/>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7EC4D02"/>
    <w:multiLevelType w:val="multilevel"/>
    <w:tmpl w:val="57EC4D0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5EEC511D"/>
    <w:multiLevelType w:val="multilevel"/>
    <w:tmpl w:val="5EEC511D"/>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BE2786"/>
    <w:multiLevelType w:val="hybridMultilevel"/>
    <w:tmpl w:val="736A4D18"/>
    <w:lvl w:ilvl="0" w:tplc="FFD2BF90">
      <w:start w:val="7"/>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DC03952"/>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14F25F9"/>
    <w:multiLevelType w:val="multilevel"/>
    <w:tmpl w:val="714F25F9"/>
    <w:lvl w:ilvl="0">
      <w:start w:val="1"/>
      <w:numFmt w:val="decimal"/>
      <w:lvlText w:val="%1、"/>
      <w:lvlJc w:val="left"/>
      <w:pPr>
        <w:ind w:left="720" w:hanging="720"/>
      </w:pPr>
      <w:rPr>
        <w:rFonts w:hint="default"/>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5882111"/>
    <w:multiLevelType w:val="multilevel"/>
    <w:tmpl w:val="7588211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A987EAD"/>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D61492C"/>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15"/>
  </w:num>
  <w:num w:numId="3">
    <w:abstractNumId w:val="10"/>
  </w:num>
  <w:num w:numId="4">
    <w:abstractNumId w:val="12"/>
  </w:num>
  <w:num w:numId="5">
    <w:abstractNumId w:val="11"/>
  </w:num>
  <w:num w:numId="6">
    <w:abstractNumId w:val="13"/>
  </w:num>
  <w:num w:numId="7">
    <w:abstractNumId w:val="0"/>
  </w:num>
  <w:num w:numId="8">
    <w:abstractNumId w:val="6"/>
  </w:num>
  <w:num w:numId="9">
    <w:abstractNumId w:val="8"/>
  </w:num>
  <w:num w:numId="10">
    <w:abstractNumId w:val="16"/>
  </w:num>
  <w:num w:numId="11">
    <w:abstractNumId w:val="3"/>
  </w:num>
  <w:num w:numId="12">
    <w:abstractNumId w:val="14"/>
  </w:num>
  <w:num w:numId="13">
    <w:abstractNumId w:val="20"/>
  </w:num>
  <w:num w:numId="14">
    <w:abstractNumId w:val="4"/>
  </w:num>
  <w:num w:numId="15">
    <w:abstractNumId w:val="5"/>
  </w:num>
  <w:num w:numId="16">
    <w:abstractNumId w:val="9"/>
  </w:num>
  <w:num w:numId="17">
    <w:abstractNumId w:val="1"/>
  </w:num>
  <w:num w:numId="18">
    <w:abstractNumId w:val="7"/>
  </w:num>
  <w:num w:numId="19">
    <w:abstractNumId w:val="17"/>
  </w:num>
  <w:num w:numId="20">
    <w:abstractNumId w:val="18"/>
  </w:num>
  <w:num w:numId="21">
    <w:abstractNumId w:val="22"/>
  </w:num>
  <w:num w:numId="22">
    <w:abstractNumId w:val="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74C1B"/>
    <w:rsid w:val="000345C2"/>
    <w:rsid w:val="0004279B"/>
    <w:rsid w:val="000934E8"/>
    <w:rsid w:val="000C7204"/>
    <w:rsid w:val="000F211F"/>
    <w:rsid w:val="00107B27"/>
    <w:rsid w:val="00143C56"/>
    <w:rsid w:val="00151DE4"/>
    <w:rsid w:val="001635DE"/>
    <w:rsid w:val="00163725"/>
    <w:rsid w:val="00165884"/>
    <w:rsid w:val="00172F17"/>
    <w:rsid w:val="001D0BF2"/>
    <w:rsid w:val="001D2292"/>
    <w:rsid w:val="00202D22"/>
    <w:rsid w:val="00254895"/>
    <w:rsid w:val="002D13F0"/>
    <w:rsid w:val="002D40BB"/>
    <w:rsid w:val="002F3E63"/>
    <w:rsid w:val="0031079E"/>
    <w:rsid w:val="00367CCA"/>
    <w:rsid w:val="003E7DA0"/>
    <w:rsid w:val="003F5C5C"/>
    <w:rsid w:val="0040495A"/>
    <w:rsid w:val="00422251"/>
    <w:rsid w:val="00461367"/>
    <w:rsid w:val="00486A87"/>
    <w:rsid w:val="0049245E"/>
    <w:rsid w:val="004C25FD"/>
    <w:rsid w:val="004F0235"/>
    <w:rsid w:val="00514A91"/>
    <w:rsid w:val="0056102D"/>
    <w:rsid w:val="005A0578"/>
    <w:rsid w:val="005A1F19"/>
    <w:rsid w:val="006011E8"/>
    <w:rsid w:val="00613F43"/>
    <w:rsid w:val="006924CC"/>
    <w:rsid w:val="006A545F"/>
    <w:rsid w:val="006B3349"/>
    <w:rsid w:val="006E026C"/>
    <w:rsid w:val="006F13EB"/>
    <w:rsid w:val="006F3FA9"/>
    <w:rsid w:val="0076680F"/>
    <w:rsid w:val="00774C1B"/>
    <w:rsid w:val="007B7D52"/>
    <w:rsid w:val="007C2A0F"/>
    <w:rsid w:val="007D5735"/>
    <w:rsid w:val="0080707E"/>
    <w:rsid w:val="00823CBE"/>
    <w:rsid w:val="008257B5"/>
    <w:rsid w:val="00871F95"/>
    <w:rsid w:val="0087393C"/>
    <w:rsid w:val="008B513F"/>
    <w:rsid w:val="008C6625"/>
    <w:rsid w:val="009564F1"/>
    <w:rsid w:val="00A33D94"/>
    <w:rsid w:val="00A3558B"/>
    <w:rsid w:val="00A56CDB"/>
    <w:rsid w:val="00AE1E20"/>
    <w:rsid w:val="00AE5895"/>
    <w:rsid w:val="00AF3C40"/>
    <w:rsid w:val="00AF57FD"/>
    <w:rsid w:val="00B56EDD"/>
    <w:rsid w:val="00B71993"/>
    <w:rsid w:val="00B94811"/>
    <w:rsid w:val="00BA4CCD"/>
    <w:rsid w:val="00BC2BBF"/>
    <w:rsid w:val="00BD74BE"/>
    <w:rsid w:val="00C07A2C"/>
    <w:rsid w:val="00C55644"/>
    <w:rsid w:val="00C86EC5"/>
    <w:rsid w:val="00CB6F19"/>
    <w:rsid w:val="00CE0535"/>
    <w:rsid w:val="00D17A78"/>
    <w:rsid w:val="00D21AA9"/>
    <w:rsid w:val="00D61338"/>
    <w:rsid w:val="00DC326B"/>
    <w:rsid w:val="00E27F9C"/>
    <w:rsid w:val="00E513B4"/>
    <w:rsid w:val="00E862B6"/>
    <w:rsid w:val="00EA6E35"/>
    <w:rsid w:val="00F232D3"/>
    <w:rsid w:val="00F34E48"/>
    <w:rsid w:val="00F500C5"/>
    <w:rsid w:val="00F977B2"/>
    <w:rsid w:val="00FB12E8"/>
    <w:rsid w:val="00FB5BE3"/>
    <w:rsid w:val="00FC1F6A"/>
    <w:rsid w:val="00FE0EAE"/>
    <w:rsid w:val="00FE6D9E"/>
    <w:rsid w:val="0DF94FF5"/>
    <w:rsid w:val="18B3077F"/>
    <w:rsid w:val="1BC176BB"/>
    <w:rsid w:val="208F1A15"/>
    <w:rsid w:val="338E0400"/>
    <w:rsid w:val="4DF8583D"/>
    <w:rsid w:val="53BC5519"/>
    <w:rsid w:val="79AE66E0"/>
    <w:rsid w:val="7A621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A4BDCF"/>
  <w15:docId w15:val="{BA8C5455-6745-4A5F-9352-03215D4F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12" w:lineRule="atLeast"/>
      <w:jc w:val="both"/>
      <w:textAlignment w:val="baseline"/>
    </w:pPr>
    <w:rPr>
      <w:rFonts w:ascii="Times New Roman" w:eastAsia="宋体" w:hAnsi="Times New Roman" w:cs="Times New Roman"/>
      <w:sz w:val="21"/>
    </w:rPr>
  </w:style>
  <w:style w:type="paragraph" w:styleId="1">
    <w:name w:val="heading 1"/>
    <w:basedOn w:val="a"/>
    <w:next w:val="a"/>
    <w:link w:val="10"/>
    <w:qFormat/>
    <w:pPr>
      <w:keepNext/>
      <w:keepLines/>
      <w:spacing w:before="220" w:after="210" w:line="578" w:lineRule="atLeast"/>
      <w:outlineLvl w:val="0"/>
    </w:pPr>
    <w:rPr>
      <w:b/>
      <w:bCs/>
      <w:kern w:val="44"/>
      <w:sz w:val="44"/>
      <w:szCs w:val="44"/>
    </w:rPr>
  </w:style>
  <w:style w:type="paragraph" w:styleId="2">
    <w:name w:val="heading 2"/>
    <w:basedOn w:val="a"/>
    <w:next w:val="a"/>
    <w:link w:val="20"/>
    <w:qFormat/>
    <w:pPr>
      <w:keepNext/>
      <w:keepLines/>
      <w:adjustRightInd/>
      <w:spacing w:before="260" w:after="260" w:line="416" w:lineRule="auto"/>
      <w:textAlignment w:val="auto"/>
      <w:outlineLvl w:val="1"/>
    </w:pPr>
    <w:rPr>
      <w:rFonts w:ascii="Arial" w:eastAsia="黑体" w:hAnsi="Arial"/>
      <w:b/>
      <w:bCs/>
      <w:kern w:val="2"/>
      <w:sz w:val="32"/>
      <w:szCs w:val="32"/>
    </w:rPr>
  </w:style>
  <w:style w:type="paragraph" w:styleId="3">
    <w:name w:val="heading 3"/>
    <w:basedOn w:val="a"/>
    <w:next w:val="a"/>
    <w:link w:val="30"/>
    <w:qFormat/>
    <w:pPr>
      <w:keepNext/>
      <w:keepLines/>
      <w:adjustRightInd/>
      <w:spacing w:before="260" w:after="260" w:line="416" w:lineRule="auto"/>
      <w:textAlignment w:val="auto"/>
      <w:outlineLvl w:val="2"/>
    </w:pPr>
    <w:rPr>
      <w:rFonts w:ascii="宋体" w:hAnsi="宋体"/>
      <w:b/>
      <w:bCs/>
      <w:color w:val="000000"/>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jc w:val="left"/>
    </w:pPr>
    <w:rPr>
      <w:rFonts w:asciiTheme="minorHAnsi" w:hAnsiTheme="minorHAnsi"/>
      <w:sz w:val="18"/>
      <w:szCs w:val="18"/>
    </w:rPr>
  </w:style>
  <w:style w:type="paragraph" w:styleId="a3">
    <w:name w:val="Document Map"/>
    <w:basedOn w:val="a"/>
    <w:link w:val="a4"/>
    <w:qFormat/>
    <w:rPr>
      <w:rFonts w:ascii="宋体"/>
      <w:sz w:val="18"/>
      <w:szCs w:val="18"/>
    </w:rPr>
  </w:style>
  <w:style w:type="paragraph" w:styleId="a5">
    <w:name w:val="Body Text Indent"/>
    <w:basedOn w:val="a"/>
    <w:link w:val="a6"/>
    <w:qFormat/>
    <w:pPr>
      <w:adjustRightInd/>
      <w:spacing w:line="360" w:lineRule="auto"/>
      <w:ind w:firstLine="540"/>
      <w:textAlignment w:val="auto"/>
    </w:pPr>
    <w:rPr>
      <w:kern w:val="2"/>
      <w:sz w:val="24"/>
    </w:rPr>
  </w:style>
  <w:style w:type="paragraph" w:styleId="TOC5">
    <w:name w:val="toc 5"/>
    <w:basedOn w:val="a"/>
    <w:next w:val="a"/>
    <w:uiPriority w:val="39"/>
    <w:qFormat/>
    <w:pPr>
      <w:ind w:left="840"/>
      <w:jc w:val="left"/>
    </w:pPr>
    <w:rPr>
      <w:rFonts w:asciiTheme="minorHAnsi" w:hAnsiTheme="minorHAnsi"/>
      <w:sz w:val="18"/>
      <w:szCs w:val="18"/>
    </w:rPr>
  </w:style>
  <w:style w:type="paragraph" w:styleId="TOC3">
    <w:name w:val="toc 3"/>
    <w:basedOn w:val="a"/>
    <w:next w:val="a"/>
    <w:uiPriority w:val="39"/>
    <w:qFormat/>
    <w:pPr>
      <w:ind w:left="420"/>
      <w:jc w:val="left"/>
    </w:pPr>
    <w:rPr>
      <w:rFonts w:asciiTheme="minorHAnsi" w:hAnsiTheme="minorHAnsi"/>
      <w:i/>
      <w:iCs/>
      <w:sz w:val="20"/>
    </w:rPr>
  </w:style>
  <w:style w:type="paragraph" w:styleId="TOC8">
    <w:name w:val="toc 8"/>
    <w:basedOn w:val="a"/>
    <w:next w:val="a"/>
    <w:uiPriority w:val="39"/>
    <w:qFormat/>
    <w:pPr>
      <w:ind w:left="1470"/>
      <w:jc w:val="left"/>
    </w:pPr>
    <w:rPr>
      <w:rFonts w:asciiTheme="minorHAnsi" w:hAnsiTheme="minorHAnsi"/>
      <w:sz w:val="18"/>
      <w:szCs w:val="18"/>
    </w:rPr>
  </w:style>
  <w:style w:type="paragraph" w:styleId="a7">
    <w:name w:val="Date"/>
    <w:basedOn w:val="a"/>
    <w:next w:val="a"/>
    <w:link w:val="a8"/>
    <w:qFormat/>
    <w:pPr>
      <w:ind w:leftChars="2500" w:left="100"/>
    </w:pPr>
  </w:style>
  <w:style w:type="paragraph" w:styleId="a9">
    <w:name w:val="Balloon Text"/>
    <w:basedOn w:val="a"/>
    <w:link w:val="aa"/>
    <w:semiHidden/>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asciiTheme="minorHAnsi" w:hAnsiTheme="minorHAnsi"/>
      <w:b/>
      <w:bCs/>
      <w:caps/>
      <w:sz w:val="20"/>
    </w:rPr>
  </w:style>
  <w:style w:type="paragraph" w:styleId="TOC4">
    <w:name w:val="toc 4"/>
    <w:basedOn w:val="a"/>
    <w:next w:val="a"/>
    <w:uiPriority w:val="39"/>
    <w:qFormat/>
    <w:pPr>
      <w:ind w:left="630"/>
      <w:jc w:val="left"/>
    </w:pPr>
    <w:rPr>
      <w:rFonts w:asciiTheme="minorHAnsi" w:hAnsiTheme="minorHAnsi"/>
      <w:sz w:val="18"/>
      <w:szCs w:val="18"/>
    </w:rPr>
  </w:style>
  <w:style w:type="paragraph" w:styleId="TOC6">
    <w:name w:val="toc 6"/>
    <w:basedOn w:val="a"/>
    <w:next w:val="a"/>
    <w:uiPriority w:val="39"/>
    <w:qFormat/>
    <w:pPr>
      <w:ind w:left="1050"/>
      <w:jc w:val="left"/>
    </w:pPr>
    <w:rPr>
      <w:rFonts w:asciiTheme="minorHAnsi" w:hAnsiTheme="minorHAnsi"/>
      <w:sz w:val="18"/>
      <w:szCs w:val="18"/>
    </w:rPr>
  </w:style>
  <w:style w:type="paragraph" w:styleId="TOC2">
    <w:name w:val="toc 2"/>
    <w:basedOn w:val="a"/>
    <w:next w:val="a"/>
    <w:uiPriority w:val="39"/>
    <w:qFormat/>
    <w:pPr>
      <w:ind w:left="210"/>
      <w:jc w:val="left"/>
    </w:pPr>
    <w:rPr>
      <w:rFonts w:asciiTheme="minorHAnsi" w:hAnsiTheme="minorHAnsi"/>
      <w:smallCaps/>
      <w:sz w:val="20"/>
    </w:rPr>
  </w:style>
  <w:style w:type="paragraph" w:styleId="TOC9">
    <w:name w:val="toc 9"/>
    <w:basedOn w:val="a"/>
    <w:next w:val="a"/>
    <w:uiPriority w:val="39"/>
    <w:qFormat/>
    <w:pPr>
      <w:ind w:left="1680"/>
      <w:jc w:val="left"/>
    </w:pPr>
    <w:rPr>
      <w:rFonts w:asciiTheme="minorHAnsi" w:hAnsiTheme="minorHAnsi"/>
      <w:sz w:val="18"/>
      <w:szCs w:val="18"/>
    </w:rPr>
  </w:style>
  <w:style w:type="paragraph" w:styleId="af">
    <w:name w:val="Normal (Web)"/>
    <w:basedOn w:val="a"/>
    <w:qFormat/>
    <w:pPr>
      <w:widowControl/>
      <w:adjustRightInd/>
      <w:spacing w:before="100" w:beforeAutospacing="1" w:after="100" w:afterAutospacing="1" w:line="240" w:lineRule="auto"/>
      <w:jc w:val="left"/>
      <w:textAlignment w:val="auto"/>
    </w:pPr>
    <w:rPr>
      <w:rFonts w:ascii="宋体" w:hAnsi="宋体" w:cs="宋体"/>
      <w:sz w:val="24"/>
      <w:szCs w:val="24"/>
    </w:rPr>
  </w:style>
  <w:style w:type="paragraph" w:styleId="af0">
    <w:name w:val="Title"/>
    <w:basedOn w:val="a"/>
    <w:next w:val="a"/>
    <w:link w:val="af1"/>
    <w:qFormat/>
    <w:pPr>
      <w:spacing w:before="240" w:after="60"/>
      <w:jc w:val="center"/>
      <w:outlineLvl w:val="0"/>
    </w:pPr>
    <w:rPr>
      <w:rFonts w:ascii="Cambria" w:hAnsi="Cambria"/>
      <w:b/>
      <w:bCs/>
      <w:sz w:val="28"/>
      <w:szCs w:val="32"/>
    </w:rPr>
  </w:style>
  <w:style w:type="character" w:styleId="af2">
    <w:name w:val="page number"/>
    <w:basedOn w:val="a0"/>
  </w:style>
  <w:style w:type="character" w:styleId="af3">
    <w:name w:val="Hyperlink"/>
    <w:basedOn w:val="a0"/>
    <w:uiPriority w:val="99"/>
    <w:unhideWhenUsed/>
    <w:qFormat/>
    <w:rPr>
      <w:color w:val="0000FF"/>
      <w:u w:val="single"/>
    </w:rPr>
  </w:style>
  <w:style w:type="table" w:styleId="af4">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页眉 字符"/>
    <w:basedOn w:val="a0"/>
    <w:link w:val="ad"/>
    <w:uiPriority w:val="99"/>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宋体" w:eastAsia="宋体" w:hAnsi="宋体" w:cs="Times New Roman"/>
      <w:b/>
      <w:bCs/>
      <w:color w:val="000000"/>
      <w:kern w:val="0"/>
      <w:sz w:val="30"/>
      <w:szCs w:val="30"/>
    </w:rPr>
  </w:style>
  <w:style w:type="paragraph" w:customStyle="1" w:styleId="11">
    <w:name w:val="标题1"/>
    <w:basedOn w:val="a"/>
    <w:qFormat/>
    <w:pPr>
      <w:widowControl/>
      <w:adjustRightInd/>
      <w:spacing w:before="100" w:beforeAutospacing="1" w:after="100" w:afterAutospacing="1" w:line="375" w:lineRule="atLeast"/>
      <w:jc w:val="left"/>
      <w:textAlignment w:val="auto"/>
    </w:pPr>
    <w:rPr>
      <w:rFonts w:ascii="宋体" w:hAnsi="宋体" w:cs="宋体"/>
      <w:sz w:val="24"/>
      <w:szCs w:val="24"/>
    </w:rPr>
  </w:style>
  <w:style w:type="paragraph" w:customStyle="1" w:styleId="Char">
    <w:name w:val="Char"/>
    <w:basedOn w:val="a"/>
    <w:qFormat/>
    <w:pPr>
      <w:tabs>
        <w:tab w:val="left" w:pos="360"/>
      </w:tabs>
      <w:adjustRightInd/>
      <w:spacing w:line="240" w:lineRule="auto"/>
      <w:textAlignment w:val="auto"/>
    </w:pPr>
    <w:rPr>
      <w:kern w:val="2"/>
      <w:sz w:val="24"/>
      <w:szCs w:val="24"/>
    </w:rPr>
  </w:style>
  <w:style w:type="character" w:customStyle="1" w:styleId="a6">
    <w:name w:val="正文文本缩进 字符"/>
    <w:basedOn w:val="a0"/>
    <w:link w:val="a5"/>
    <w:qFormat/>
    <w:rPr>
      <w:rFonts w:ascii="Times New Roman" w:eastAsia="宋体" w:hAnsi="Times New Roman" w:cs="Times New Roman"/>
      <w:sz w:val="24"/>
      <w:szCs w:val="20"/>
    </w:rPr>
  </w:style>
  <w:style w:type="character" w:customStyle="1" w:styleId="a4">
    <w:name w:val="文档结构图 字符"/>
    <w:basedOn w:val="a0"/>
    <w:link w:val="a3"/>
    <w:qFormat/>
    <w:rPr>
      <w:rFonts w:ascii="宋体" w:eastAsia="宋体" w:hAnsi="Times New Roman" w:cs="Times New Roman"/>
      <w:kern w:val="0"/>
      <w:sz w:val="18"/>
      <w:szCs w:val="18"/>
    </w:rPr>
  </w:style>
  <w:style w:type="character" w:customStyle="1" w:styleId="af1">
    <w:name w:val="标题 字符"/>
    <w:basedOn w:val="a0"/>
    <w:link w:val="af0"/>
    <w:qFormat/>
    <w:rPr>
      <w:rFonts w:ascii="Cambria" w:eastAsia="宋体" w:hAnsi="Cambria" w:cs="Times New Roman"/>
      <w:b/>
      <w:bCs/>
      <w:kern w:val="0"/>
      <w:sz w:val="28"/>
      <w:szCs w:val="32"/>
    </w:rPr>
  </w:style>
  <w:style w:type="character" w:customStyle="1" w:styleId="a8">
    <w:name w:val="日期 字符"/>
    <w:basedOn w:val="a0"/>
    <w:link w:val="a7"/>
    <w:qFormat/>
    <w:rPr>
      <w:rFonts w:ascii="Times New Roman" w:eastAsia="宋体" w:hAnsi="Times New Roman" w:cs="Times New Roman"/>
      <w:kern w:val="0"/>
      <w:szCs w:val="20"/>
    </w:rPr>
  </w:style>
  <w:style w:type="paragraph" w:customStyle="1" w:styleId="TOC10">
    <w:name w:val="TOC 标题1"/>
    <w:basedOn w:val="1"/>
    <w:next w:val="a"/>
    <w:uiPriority w:val="39"/>
    <w:qFormat/>
    <w:pPr>
      <w:widowControl/>
      <w:adjustRightInd/>
      <w:spacing w:before="480" w:after="0" w:line="276" w:lineRule="auto"/>
      <w:jc w:val="left"/>
      <w:textAlignment w:val="auto"/>
      <w:outlineLvl w:val="9"/>
    </w:pPr>
    <w:rPr>
      <w:rFonts w:ascii="Cambria" w:hAnsi="Cambria"/>
      <w:color w:val="365F91"/>
      <w:kern w:val="0"/>
      <w:sz w:val="28"/>
      <w:szCs w:val="28"/>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CM97">
    <w:name w:val="CM97"/>
    <w:basedOn w:val="Default"/>
    <w:next w:val="Default"/>
    <w:qFormat/>
    <w:pPr>
      <w:spacing w:after="138"/>
    </w:pPr>
    <w:rPr>
      <w:rFonts w:cs="Times New Roman"/>
      <w:color w:val="auto"/>
    </w:rPr>
  </w:style>
  <w:style w:type="paragraph" w:styleId="af5">
    <w:name w:val="List Paragraph"/>
    <w:basedOn w:val="a"/>
    <w:uiPriority w:val="34"/>
    <w:qFormat/>
    <w:pPr>
      <w:adjustRightInd/>
      <w:spacing w:line="240" w:lineRule="auto"/>
      <w:ind w:firstLineChars="200" w:firstLine="420"/>
      <w:textAlignment w:val="auto"/>
    </w:pPr>
    <w:rPr>
      <w:rFonts w:ascii="Calibri" w:hAnsi="Calibri"/>
      <w:kern w:val="2"/>
      <w:szCs w:val="22"/>
    </w:rPr>
  </w:style>
  <w:style w:type="character" w:customStyle="1" w:styleId="aa">
    <w:name w:val="批注框文本 字符"/>
    <w:basedOn w:val="a0"/>
    <w:link w:val="a9"/>
    <w:semiHidden/>
    <w:qFormat/>
    <w:rPr>
      <w:rFonts w:ascii="Times New Roman" w:eastAsia="宋体" w:hAnsi="Times New Roman" w:cs="Times New Roman"/>
      <w:kern w:val="0"/>
      <w:sz w:val="18"/>
      <w:szCs w:val="18"/>
    </w:rPr>
  </w:style>
  <w:style w:type="paragraph" w:customStyle="1" w:styleId="12">
    <w:name w:val="样式1"/>
    <w:basedOn w:val="TOC1"/>
    <w:qFormat/>
    <w:rPr>
      <w:sz w:val="44"/>
    </w:rPr>
  </w:style>
  <w:style w:type="paragraph" w:customStyle="1" w:styleId="21">
    <w:name w:val="样式2"/>
    <w:basedOn w:val="12"/>
    <w:qFormat/>
    <w:pPr>
      <w:jc w:val="center"/>
    </w:pPr>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3794357">
      <w:bodyDiv w:val="1"/>
      <w:marLeft w:val="0"/>
      <w:marRight w:val="0"/>
      <w:marTop w:val="0"/>
      <w:marBottom w:val="0"/>
      <w:divBdr>
        <w:top w:val="none" w:sz="0" w:space="0" w:color="auto"/>
        <w:left w:val="none" w:sz="0" w:space="0" w:color="auto"/>
        <w:bottom w:val="none" w:sz="0" w:space="0" w:color="auto"/>
        <w:right w:val="none" w:sz="0" w:space="0" w:color="auto"/>
      </w:divBdr>
      <w:divsChild>
        <w:div w:id="11839348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7"/>
    <customShpInfo spid="_x0000_s1026"/>
    <customShpInfo spid="_x0000_s1029"/>
    <customShpInfo spid="_x0000_s1028"/>
    <customShpInfo spid="_x0000_s1031"/>
    <customShpInfo spid="_x0000_s1030"/>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8</Pages>
  <Words>630</Words>
  <Characters>3596</Characters>
  <Application>Microsoft Office Word</Application>
  <DocSecurity>0</DocSecurity>
  <Lines>29</Lines>
  <Paragraphs>8</Paragraphs>
  <ScaleCrop>false</ScaleCrop>
  <Company>Lenovo</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泽源 谢</cp:lastModifiedBy>
  <cp:revision>68</cp:revision>
  <dcterms:created xsi:type="dcterms:W3CDTF">2014-03-15T01:45:00Z</dcterms:created>
  <dcterms:modified xsi:type="dcterms:W3CDTF">2019-06-10T04:45:00Z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