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가상 북페어 준비 보고서</w:t>
      </w:r>
    </w:p>
    <w:p>
      <w:r>
        <w:rPr>
          <w:i/>
          <w:color w:val="595959"/>
        </w:rPr>
        <w:t>학습용 가상 자료</w:t>
      </w:r>
    </w:p>
    <w:p>
      <w:pPr>
        <w:pStyle w:val="Heading1"/>
      </w:pPr>
      <w:r>
        <w:t>진행 상황</w:t>
      </w:r>
    </w:p>
    <w:p>
      <w:r>
        <w:t>10월 북페어 준비를 진행하고 있읍니다. 도서 소개 문구 초안 8건을 작성했습니다. 이 가운데 5건은 검토가 끝났고 3건은 검토중입니다.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 도서 소개 문구 검토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2268"/>
      </w:tblGrid>
      <w:tr>
        <w:trPr>
          <w:tblHeader w:val="true"/>
        </w:trPr>
        <w:tc>
          <w:tcPr>
            <w:tcW w:type="dxa" w:w="4873"/>
            <w:vAlign w:val="center"/>
            <w:shd w:fill="1F4E7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4873"/>
            <w:vAlign w:val="center"/>
            <w:shd w:fill="1F4E78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FFFFFF"/>
                <w:sz w:val="20"/>
              </w:rPr>
              <w:t>건수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sz w:val="20"/>
              </w:rPr>
              <w:t>검토 완료</w:t>
            </w:r>
          </w:p>
        </w:tc>
        <w:tc>
          <w:tcPr>
            <w:tcW w:type="dxa" w:w="4873"/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sz w:val="20"/>
              </w:rPr>
              <w:t>5</w:t>
            </w:r>
          </w:p>
        </w:tc>
      </w:tr>
      <w:tr>
        <w:tc>
          <w:tcPr>
            <w:tcW w:type="dxa" w:w="4873"/>
            <w:vAlign w:val="center"/>
            <w:shd w:fill="F2F6FA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sz w:val="20"/>
              </w:rPr>
              <w:t>검토 중</w:t>
            </w:r>
          </w:p>
        </w:tc>
        <w:tc>
          <w:tcPr>
            <w:tcW w:type="dxa" w:w="4873"/>
            <w:vAlign w:val="center"/>
            <w:shd w:fill="F2F6FA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sz w:val="20"/>
              </w:rPr>
              <w:t>3</w:t>
            </w:r>
          </w:p>
        </w:tc>
      </w:tr>
    </w:tbl>
    <w:p>
      <w:pPr>
        <w:pStyle w:val="Heading1"/>
      </w:pPr>
      <w:r>
        <w:t>결정 사항</w:t>
      </w:r>
    </w:p>
    <w:p>
      <w:r>
        <w:t>행사는 10월 말에 진행합니다. 예산은 500만 원으로 확정했습니다. 정확한 행사 날짜와 장소는 아직 정하지 않았습니다.</w:t>
      </w:r>
    </w:p>
    <w:p>
      <w:pPr>
        <w:pStyle w:val="Heading1"/>
      </w:pPr>
      <w:r>
        <w:t>다음 계획</w:t>
      </w:r>
    </w:p>
    <w:p>
      <w:r>
        <w:t>김부장은 행사 기획안을 작성하고, 박과장은 협력사 섭외를 담당합니다. 두 작업의 마감일은 정하지 않았습니다.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가상 북페어 준비 보고서</dc:title>
  <dc:subject>문서 교정 연습용 가상 자료</dc:subject>
  <dc:creator>Do it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