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74" w:rsidRPr="003162FD" w:rsidRDefault="00166F74" w:rsidP="00166F74">
      <w:pPr>
        <w:jc w:val="center"/>
        <w:rPr>
          <w:rFonts w:ascii="Times New Roman" w:hAnsi="Times New Roman"/>
          <w:noProof/>
          <w:sz w:val="20"/>
        </w:rPr>
      </w:pPr>
    </w:p>
    <w:p w:rsidR="00166F74" w:rsidRPr="003162FD" w:rsidRDefault="00166F74" w:rsidP="00166F74">
      <w:pPr>
        <w:spacing w:after="0"/>
        <w:jc w:val="center"/>
        <w:rPr>
          <w:rFonts w:ascii="Times New Roman" w:hAnsi="Times New Roman"/>
          <w:b/>
          <w:sz w:val="32"/>
          <w:szCs w:val="32"/>
          <w:u w:val="single"/>
        </w:rPr>
      </w:pPr>
    </w:p>
    <w:tbl>
      <w:tblPr>
        <w:tblpPr w:leftFromText="180" w:rightFromText="180" w:vertAnchor="page" w:horzAnchor="page" w:tblpXSpec="center" w:tblpY="601"/>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35"/>
        <w:gridCol w:w="8596"/>
      </w:tblGrid>
      <w:tr w:rsidR="00166F74" w:rsidRPr="00A17D17" w:rsidTr="0079647E">
        <w:trPr>
          <w:trHeight w:val="997"/>
        </w:trPr>
        <w:tc>
          <w:tcPr>
            <w:tcW w:w="1435" w:type="dxa"/>
            <w:vAlign w:val="center"/>
          </w:tcPr>
          <w:p w:rsidR="00166F74" w:rsidRPr="00A17D17" w:rsidRDefault="00166F74" w:rsidP="0079647E">
            <w:pPr>
              <w:spacing w:after="0"/>
              <w:jc w:val="center"/>
              <w:rPr>
                <w:rFonts w:ascii="Times New Roman" w:hAnsi="Times New Roman"/>
                <w:b/>
                <w:color w:val="FFFFFF"/>
                <w:sz w:val="36"/>
                <w:highlight w:val="black"/>
                <w:u w:val="single"/>
              </w:rPr>
            </w:pPr>
            <w:r>
              <w:rPr>
                <w:rFonts w:ascii="Times New Roman" w:hAnsi="Times New Roman"/>
                <w:noProof/>
                <w:lang w:val="en-IN" w:eastAsia="en-IN"/>
              </w:rPr>
              <w:drawing>
                <wp:inline distT="0" distB="0" distL="0" distR="0">
                  <wp:extent cx="771525" cy="787400"/>
                  <wp:effectExtent l="19050" t="0" r="9525" b="0"/>
                  <wp:docPr id="5"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771525" cy="787400"/>
                          </a:xfrm>
                          <a:prstGeom prst="rect">
                            <a:avLst/>
                          </a:prstGeom>
                          <a:noFill/>
                          <a:ln w="9525">
                            <a:noFill/>
                            <a:miter lim="800000"/>
                            <a:headEnd/>
                            <a:tailEnd/>
                          </a:ln>
                        </pic:spPr>
                      </pic:pic>
                    </a:graphicData>
                  </a:graphic>
                </wp:inline>
              </w:drawing>
            </w:r>
            <w:r w:rsidRPr="00A17D17">
              <w:rPr>
                <w:rFonts w:ascii="Times New Roman" w:hAnsi="Times New Roman"/>
              </w:rPr>
              <w:br w:type="page"/>
            </w:r>
            <w:r w:rsidRPr="00A17D17">
              <w:rPr>
                <w:rFonts w:ascii="Times New Roman" w:hAnsi="Times New Roman"/>
              </w:rPr>
              <w:br w:type="page"/>
            </w:r>
          </w:p>
          <w:p w:rsidR="00166F74" w:rsidRPr="00A17D17" w:rsidRDefault="00166F74" w:rsidP="0079647E">
            <w:pPr>
              <w:spacing w:after="0"/>
              <w:jc w:val="center"/>
              <w:rPr>
                <w:rFonts w:ascii="Times New Roman" w:hAnsi="Times New Roman"/>
                <w:noProof/>
              </w:rPr>
            </w:pPr>
          </w:p>
        </w:tc>
        <w:tc>
          <w:tcPr>
            <w:tcW w:w="8596" w:type="dxa"/>
            <w:shd w:val="clear" w:color="auto" w:fill="000000"/>
            <w:vAlign w:val="center"/>
          </w:tcPr>
          <w:p w:rsidR="00166F74" w:rsidRPr="003171BA" w:rsidRDefault="00166F74" w:rsidP="0079647E">
            <w:pPr>
              <w:pStyle w:val="Title"/>
              <w:ind w:right="-511"/>
              <w:rPr>
                <w:rFonts w:ascii="Times New Roman" w:hAnsi="Times New Roman"/>
                <w:color w:val="FFFFFF"/>
                <w:sz w:val="18"/>
                <w:highlight w:val="black"/>
              </w:rPr>
            </w:pPr>
            <w:r w:rsidRPr="003171BA">
              <w:rPr>
                <w:rFonts w:ascii="Times New Roman" w:hAnsi="Times New Roman"/>
                <w:color w:val="FFFFFF"/>
                <w:sz w:val="18"/>
                <w:highlight w:val="black"/>
              </w:rPr>
              <w:t>JAWAHARLAL NEHRU TECHNOLOGICAL UNIVERSITY KAKINADA</w:t>
            </w:r>
          </w:p>
          <w:p w:rsidR="00166F74" w:rsidRDefault="00166F74" w:rsidP="0079647E">
            <w:pPr>
              <w:pStyle w:val="Title"/>
              <w:ind w:right="-511"/>
              <w:rPr>
                <w:rFonts w:ascii="Times New Roman" w:hAnsi="Times New Roman"/>
                <w:b w:val="0"/>
              </w:rPr>
            </w:pPr>
            <w:r w:rsidRPr="003171BA">
              <w:rPr>
                <w:rFonts w:ascii="Times New Roman" w:hAnsi="Times New Roman"/>
                <w:color w:val="FFFFFF"/>
                <w:sz w:val="24"/>
                <w:szCs w:val="22"/>
                <w:highlight w:val="black"/>
              </w:rPr>
              <w:t xml:space="preserve">UNIVERSITY COLLEGE OF ENGINEERING - </w:t>
            </w:r>
            <w:r>
              <w:rPr>
                <w:rFonts w:ascii="Times New Roman" w:hAnsi="Times New Roman"/>
                <w:color w:val="FFFFFF"/>
                <w:sz w:val="24"/>
                <w:szCs w:val="22"/>
                <w:highlight w:val="black"/>
              </w:rPr>
              <w:t>KAKINADA</w:t>
            </w:r>
            <w:r w:rsidRPr="003171BA">
              <w:rPr>
                <w:rFonts w:ascii="Times New Roman" w:hAnsi="Times New Roman"/>
                <w:b w:val="0"/>
              </w:rPr>
              <w:t>-5</w:t>
            </w:r>
            <w:r>
              <w:rPr>
                <w:rFonts w:ascii="Times New Roman" w:hAnsi="Times New Roman"/>
                <w:b w:val="0"/>
              </w:rPr>
              <w:t>33003</w:t>
            </w:r>
          </w:p>
          <w:p w:rsidR="00166F74" w:rsidRDefault="00166F74" w:rsidP="0079647E">
            <w:pPr>
              <w:pStyle w:val="Title"/>
              <w:ind w:right="-511"/>
              <w:rPr>
                <w:rFonts w:ascii="Times New Roman" w:hAnsi="Times New Roman"/>
                <w:b w:val="0"/>
              </w:rPr>
            </w:pPr>
            <w:r>
              <w:rPr>
                <w:rFonts w:ascii="Times New Roman" w:hAnsi="Times New Roman"/>
                <w:b w:val="0"/>
              </w:rPr>
              <w:t>Pithapuram Road, Kakinada</w:t>
            </w:r>
          </w:p>
          <w:p w:rsidR="00166F74" w:rsidRPr="00D024D4" w:rsidRDefault="00166F74" w:rsidP="0079647E">
            <w:pPr>
              <w:pBdr>
                <w:top w:val="single" w:sz="4" w:space="1" w:color="auto"/>
                <w:left w:val="single" w:sz="4" w:space="0" w:color="auto"/>
                <w:bottom w:val="single" w:sz="4" w:space="0" w:color="auto"/>
                <w:right w:val="single" w:sz="4" w:space="0" w:color="auto"/>
              </w:pBdr>
              <w:spacing w:after="0"/>
              <w:jc w:val="center"/>
              <w:rPr>
                <w:rFonts w:ascii="Times New Roman" w:hAnsi="Times New Roman"/>
                <w:b/>
              </w:rPr>
            </w:pPr>
            <w:r>
              <w:rPr>
                <w:rFonts w:ascii="Times New Roman" w:hAnsi="Times New Roman"/>
                <w:b/>
              </w:rPr>
              <w:t xml:space="preserve">        </w:t>
            </w:r>
            <w:r w:rsidRPr="00D024D4">
              <w:rPr>
                <w:rFonts w:ascii="Times New Roman" w:hAnsi="Times New Roman"/>
                <w:b/>
              </w:rPr>
              <w:t xml:space="preserve">Phone No. </w:t>
            </w:r>
            <w:r>
              <w:rPr>
                <w:rFonts w:ascii="Times New Roman" w:hAnsi="Times New Roman"/>
                <w:b/>
              </w:rPr>
              <w:t>0884 2300823                                                 Fax: 0884 - 2386516</w:t>
            </w:r>
          </w:p>
          <w:p w:rsidR="00166F74" w:rsidRPr="00513240" w:rsidRDefault="00166F74" w:rsidP="0079647E">
            <w:pPr>
              <w:pBdr>
                <w:top w:val="single" w:sz="4" w:space="1" w:color="auto"/>
                <w:left w:val="single" w:sz="4" w:space="0" w:color="auto"/>
                <w:bottom w:val="single" w:sz="4" w:space="0" w:color="auto"/>
                <w:right w:val="single" w:sz="4" w:space="0" w:color="auto"/>
              </w:pBdr>
              <w:spacing w:after="0"/>
              <w:jc w:val="center"/>
              <w:rPr>
                <w:rFonts w:ascii="Times New Roman" w:hAnsi="Times New Roman"/>
                <w:b/>
              </w:rPr>
            </w:pPr>
          </w:p>
        </w:tc>
      </w:tr>
    </w:tbl>
    <w:p w:rsidR="00166F74" w:rsidRPr="003162FD" w:rsidRDefault="00166F74" w:rsidP="00166F74">
      <w:pPr>
        <w:spacing w:after="0"/>
        <w:jc w:val="center"/>
        <w:rPr>
          <w:rFonts w:ascii="Times New Roman" w:hAnsi="Times New Roman"/>
          <w:b/>
          <w:sz w:val="32"/>
          <w:szCs w:val="32"/>
          <w:u w:val="single"/>
        </w:rPr>
      </w:pPr>
      <w:r w:rsidRPr="003162FD">
        <w:rPr>
          <w:rFonts w:ascii="Times New Roman" w:hAnsi="Times New Roman"/>
          <w:b/>
          <w:sz w:val="32"/>
          <w:szCs w:val="32"/>
          <w:u w:val="single"/>
        </w:rPr>
        <w:t>TENDER NOTICE</w:t>
      </w:r>
    </w:p>
    <w:p w:rsidR="00166F74" w:rsidRPr="003162FD" w:rsidRDefault="00166F74" w:rsidP="00166F74">
      <w:pPr>
        <w:spacing w:after="0"/>
        <w:jc w:val="center"/>
        <w:rPr>
          <w:rFonts w:ascii="Times New Roman" w:hAnsi="Times New Roman"/>
          <w:b/>
          <w:sz w:val="32"/>
          <w:szCs w:val="32"/>
          <w:u w:val="single"/>
        </w:rPr>
      </w:pPr>
    </w:p>
    <w:p w:rsidR="00166F74" w:rsidRPr="003162FD" w:rsidRDefault="00166F74" w:rsidP="00166F74">
      <w:pPr>
        <w:rPr>
          <w:rFonts w:ascii="Times New Roman" w:hAnsi="Times New Roman"/>
          <w:b/>
          <w:u w:val="single"/>
        </w:rPr>
      </w:pPr>
      <w:r>
        <w:rPr>
          <w:rFonts w:ascii="Times New Roman" w:hAnsi="Times New Roman"/>
          <w:b/>
        </w:rPr>
        <w:t xml:space="preserve">   </w:t>
      </w:r>
      <w:r w:rsidRPr="003162FD">
        <w:rPr>
          <w:rFonts w:ascii="Times New Roman" w:hAnsi="Times New Roman"/>
          <w:b/>
        </w:rPr>
        <w:t>Tender Notice No. JNTUK-</w:t>
      </w:r>
      <w:r>
        <w:rPr>
          <w:rFonts w:ascii="Times New Roman" w:hAnsi="Times New Roman"/>
          <w:b/>
        </w:rPr>
        <w:t>/UPS for SDC Lab</w:t>
      </w:r>
      <w:r w:rsidR="00D41E08">
        <w:rPr>
          <w:rFonts w:ascii="Times New Roman" w:hAnsi="Times New Roman"/>
          <w:b/>
        </w:rPr>
        <w:t>s</w:t>
      </w:r>
      <w:r w:rsidRPr="003162FD">
        <w:rPr>
          <w:rFonts w:ascii="Times New Roman" w:hAnsi="Times New Roman"/>
          <w:b/>
        </w:rPr>
        <w:t>/201</w:t>
      </w:r>
      <w:r>
        <w:rPr>
          <w:rFonts w:ascii="Times New Roman" w:hAnsi="Times New Roman"/>
          <w:b/>
        </w:rPr>
        <w:t>7</w:t>
      </w:r>
      <w:r w:rsidRPr="003162FD">
        <w:rPr>
          <w:rFonts w:ascii="Times New Roman" w:hAnsi="Times New Roman"/>
          <w:b/>
        </w:rPr>
        <w:t>-1</w:t>
      </w:r>
      <w:r>
        <w:rPr>
          <w:rFonts w:ascii="Times New Roman" w:hAnsi="Times New Roman"/>
          <w:b/>
        </w:rPr>
        <w:t>8</w:t>
      </w:r>
      <w:r w:rsidRPr="003162FD">
        <w:rPr>
          <w:rFonts w:ascii="Times New Roman" w:hAnsi="Times New Roman"/>
          <w:b/>
        </w:rPr>
        <w:t>/</w:t>
      </w:r>
      <w:r>
        <w:rPr>
          <w:rFonts w:ascii="Times New Roman" w:hAnsi="Times New Roman"/>
          <w:b/>
        </w:rPr>
        <w:t>1</w:t>
      </w:r>
      <w:r w:rsidRPr="003162FD">
        <w:rPr>
          <w:rFonts w:ascii="Times New Roman" w:hAnsi="Times New Roman"/>
          <w:b/>
        </w:rPr>
        <w:t xml:space="preserve">,            </w:t>
      </w:r>
      <w:r>
        <w:rPr>
          <w:rFonts w:ascii="Times New Roman" w:hAnsi="Times New Roman"/>
          <w:b/>
        </w:rPr>
        <w:t xml:space="preserve">                   </w:t>
      </w:r>
      <w:r w:rsidRPr="003162FD">
        <w:rPr>
          <w:rFonts w:ascii="Times New Roman" w:hAnsi="Times New Roman"/>
          <w:b/>
        </w:rPr>
        <w:t>Date:</w:t>
      </w:r>
      <w:r>
        <w:rPr>
          <w:rFonts w:ascii="Times New Roman" w:hAnsi="Times New Roman"/>
          <w:b/>
        </w:rPr>
        <w:t xml:space="preserve"> </w:t>
      </w:r>
      <w:r w:rsidR="00A73E74">
        <w:rPr>
          <w:rFonts w:ascii="Times New Roman" w:hAnsi="Times New Roman"/>
          <w:b/>
        </w:rPr>
        <w:t>06-</w:t>
      </w:r>
      <w:r>
        <w:rPr>
          <w:rFonts w:ascii="Times New Roman" w:hAnsi="Times New Roman"/>
          <w:b/>
        </w:rPr>
        <w:t>09-2017</w:t>
      </w:r>
    </w:p>
    <w:p w:rsidR="00166F74" w:rsidRPr="003162FD" w:rsidRDefault="00166F74" w:rsidP="00166F74">
      <w:pPr>
        <w:jc w:val="both"/>
        <w:rPr>
          <w:rFonts w:ascii="Times New Roman" w:hAnsi="Times New Roman"/>
          <w:b/>
        </w:rPr>
      </w:pPr>
      <w:r w:rsidRPr="003162FD">
        <w:rPr>
          <w:rFonts w:ascii="Times New Roman" w:hAnsi="Times New Roman"/>
        </w:rPr>
        <w:t xml:space="preserve">Sealed </w:t>
      </w:r>
      <w:r>
        <w:rPr>
          <w:rFonts w:ascii="Times New Roman" w:hAnsi="Times New Roman"/>
        </w:rPr>
        <w:t>quotations</w:t>
      </w:r>
      <w:r w:rsidRPr="003162FD">
        <w:rPr>
          <w:rFonts w:ascii="Times New Roman" w:hAnsi="Times New Roman"/>
        </w:rPr>
        <w:t xml:space="preserve"> are invited from reputed Dealers/ Suppliers for the supply of the listed items. The detailed specifications, terms &amp; Conditions for the items can be obtained in respect of items from the undersigned from </w:t>
      </w:r>
      <w:r>
        <w:rPr>
          <w:rFonts w:ascii="Times New Roman" w:hAnsi="Times New Roman"/>
        </w:rPr>
        <w:t xml:space="preserve"> </w:t>
      </w:r>
      <w:r w:rsidR="00A73E74" w:rsidRPr="00A73E74">
        <w:rPr>
          <w:rFonts w:ascii="Times New Roman" w:hAnsi="Times New Roman"/>
          <w:b/>
        </w:rPr>
        <w:t>06</w:t>
      </w:r>
      <w:r w:rsidRPr="003162FD">
        <w:rPr>
          <w:rFonts w:ascii="Times New Roman" w:hAnsi="Times New Roman"/>
          <w:b/>
        </w:rPr>
        <w:t>/</w:t>
      </w:r>
      <w:r>
        <w:rPr>
          <w:rFonts w:ascii="Times New Roman" w:hAnsi="Times New Roman"/>
          <w:b/>
        </w:rPr>
        <w:t>09</w:t>
      </w:r>
      <w:r w:rsidRPr="003162FD">
        <w:rPr>
          <w:rFonts w:ascii="Times New Roman" w:hAnsi="Times New Roman"/>
          <w:b/>
        </w:rPr>
        <w:t>/201</w:t>
      </w:r>
      <w:r>
        <w:rPr>
          <w:rFonts w:ascii="Times New Roman" w:hAnsi="Times New Roman"/>
          <w:b/>
        </w:rPr>
        <w:t xml:space="preserve">7 </w:t>
      </w:r>
      <w:r w:rsidRPr="003162FD">
        <w:rPr>
          <w:rFonts w:ascii="Times New Roman" w:hAnsi="Times New Roman"/>
        </w:rPr>
        <w:t xml:space="preserve">between </w:t>
      </w:r>
      <w:r w:rsidRPr="003162FD">
        <w:rPr>
          <w:rFonts w:ascii="Times New Roman" w:hAnsi="Times New Roman"/>
          <w:b/>
        </w:rPr>
        <w:t xml:space="preserve">11.00 </w:t>
      </w:r>
      <w:r>
        <w:rPr>
          <w:rFonts w:ascii="Times New Roman" w:hAnsi="Times New Roman"/>
          <w:b/>
        </w:rPr>
        <w:t>AM</w:t>
      </w:r>
      <w:r w:rsidRPr="003162FD">
        <w:rPr>
          <w:rFonts w:ascii="Times New Roman" w:hAnsi="Times New Roman"/>
          <w:b/>
        </w:rPr>
        <w:t xml:space="preserve"> to 5.00 </w:t>
      </w:r>
      <w:r>
        <w:rPr>
          <w:rFonts w:ascii="Times New Roman" w:hAnsi="Times New Roman"/>
          <w:b/>
        </w:rPr>
        <w:t>PM</w:t>
      </w:r>
      <w:r w:rsidRPr="003162FD">
        <w:rPr>
          <w:rFonts w:ascii="Times New Roman" w:hAnsi="Times New Roman"/>
        </w:rPr>
        <w:t xml:space="preserve"> on payment of </w:t>
      </w:r>
      <w:r>
        <w:rPr>
          <w:rFonts w:ascii="Times New Roman" w:hAnsi="Times New Roman"/>
          <w:noProof/>
          <w:sz w:val="20"/>
          <w:lang w:val="en-IN" w:eastAsia="en-IN"/>
        </w:rPr>
        <w:drawing>
          <wp:inline distT="0" distB="0" distL="0" distR="0">
            <wp:extent cx="95250" cy="11112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95250" cy="111125"/>
                    </a:xfrm>
                    <a:prstGeom prst="rect">
                      <a:avLst/>
                    </a:prstGeom>
                    <a:noFill/>
                    <a:ln w="9525">
                      <a:noFill/>
                      <a:miter lim="800000"/>
                      <a:headEnd/>
                      <a:tailEnd/>
                    </a:ln>
                  </pic:spPr>
                </pic:pic>
              </a:graphicData>
            </a:graphic>
          </wp:inline>
        </w:drawing>
      </w:r>
      <w:r w:rsidRPr="003162FD">
        <w:rPr>
          <w:rFonts w:ascii="Times New Roman" w:hAnsi="Times New Roman"/>
          <w:b/>
        </w:rPr>
        <w:t>. 500/- (Non-Refundable)</w:t>
      </w:r>
      <w:r w:rsidRPr="003162FD">
        <w:rPr>
          <w:rFonts w:ascii="Times New Roman" w:hAnsi="Times New Roman"/>
        </w:rPr>
        <w:t xml:space="preserve"> in the form of Demand Draft payable at </w:t>
      </w:r>
      <w:r>
        <w:rPr>
          <w:rFonts w:ascii="Times New Roman" w:hAnsi="Times New Roman"/>
        </w:rPr>
        <w:t>Kakinada</w:t>
      </w:r>
      <w:r w:rsidRPr="003162FD">
        <w:rPr>
          <w:rFonts w:ascii="Times New Roman" w:hAnsi="Times New Roman"/>
        </w:rPr>
        <w:t xml:space="preserve"> in favor of </w:t>
      </w:r>
      <w:r>
        <w:rPr>
          <w:rFonts w:ascii="Times New Roman" w:hAnsi="Times New Roman"/>
          <w:b/>
          <w:u w:val="single"/>
        </w:rPr>
        <w:t>Registrar</w:t>
      </w:r>
      <w:r w:rsidRPr="003162FD">
        <w:rPr>
          <w:rFonts w:ascii="Times New Roman" w:hAnsi="Times New Roman"/>
          <w:b/>
          <w:u w:val="single"/>
        </w:rPr>
        <w:t xml:space="preserve">, </w:t>
      </w:r>
      <w:r>
        <w:rPr>
          <w:rFonts w:ascii="Times New Roman" w:hAnsi="Times New Roman"/>
          <w:b/>
          <w:u w:val="single"/>
        </w:rPr>
        <w:t xml:space="preserve"> </w:t>
      </w:r>
      <w:r w:rsidRPr="003162FD">
        <w:rPr>
          <w:rFonts w:ascii="Times New Roman" w:hAnsi="Times New Roman"/>
          <w:b/>
          <w:u w:val="single"/>
        </w:rPr>
        <w:t xml:space="preserve">JNTUK, </w:t>
      </w:r>
      <w:r>
        <w:rPr>
          <w:rFonts w:ascii="Times New Roman" w:hAnsi="Times New Roman"/>
          <w:b/>
          <w:u w:val="single"/>
        </w:rPr>
        <w:t>Kakinada</w:t>
      </w:r>
      <w:r w:rsidRPr="003162FD">
        <w:rPr>
          <w:rFonts w:ascii="Times New Roman" w:hAnsi="Times New Roman"/>
        </w:rPr>
        <w:t xml:space="preserve"> drawn on any nationalized bank not earlier than date of this notification. The sealed </w:t>
      </w:r>
      <w:r>
        <w:rPr>
          <w:rFonts w:ascii="Times New Roman" w:hAnsi="Times New Roman"/>
        </w:rPr>
        <w:t>quotations</w:t>
      </w:r>
      <w:r w:rsidRPr="003162FD">
        <w:rPr>
          <w:rFonts w:ascii="Times New Roman" w:hAnsi="Times New Roman"/>
        </w:rPr>
        <w:t xml:space="preserve"> should reach the undersigned on or before </w:t>
      </w:r>
      <w:r>
        <w:rPr>
          <w:rFonts w:ascii="Times New Roman" w:hAnsi="Times New Roman"/>
          <w:b/>
        </w:rPr>
        <w:t>2</w:t>
      </w:r>
      <w:r w:rsidR="00A73E74">
        <w:rPr>
          <w:rFonts w:ascii="Times New Roman" w:hAnsi="Times New Roman"/>
          <w:b/>
        </w:rPr>
        <w:t>.3</w:t>
      </w:r>
      <w:r w:rsidRPr="003162FD">
        <w:rPr>
          <w:rFonts w:ascii="Times New Roman" w:hAnsi="Times New Roman"/>
          <w:b/>
        </w:rPr>
        <w:t xml:space="preserve">0 </w:t>
      </w:r>
      <w:r>
        <w:rPr>
          <w:rFonts w:ascii="Times New Roman" w:hAnsi="Times New Roman"/>
          <w:b/>
        </w:rPr>
        <w:t>PM</w:t>
      </w:r>
      <w:r w:rsidRPr="003162FD">
        <w:rPr>
          <w:rFonts w:ascii="Times New Roman" w:hAnsi="Times New Roman"/>
          <w:b/>
        </w:rPr>
        <w:t xml:space="preserve"> on </w:t>
      </w:r>
      <w:r w:rsidR="00A73E74">
        <w:rPr>
          <w:rFonts w:ascii="Times New Roman" w:hAnsi="Times New Roman"/>
          <w:b/>
        </w:rPr>
        <w:t>15</w:t>
      </w:r>
      <w:r w:rsidRPr="003162FD">
        <w:rPr>
          <w:rFonts w:ascii="Times New Roman" w:hAnsi="Times New Roman"/>
          <w:b/>
        </w:rPr>
        <w:t>/</w:t>
      </w:r>
      <w:r>
        <w:rPr>
          <w:rFonts w:ascii="Times New Roman" w:hAnsi="Times New Roman"/>
          <w:b/>
        </w:rPr>
        <w:t>09</w:t>
      </w:r>
      <w:r w:rsidRPr="003162FD">
        <w:rPr>
          <w:rFonts w:ascii="Times New Roman" w:hAnsi="Times New Roman"/>
          <w:b/>
        </w:rPr>
        <w:t>/201</w:t>
      </w:r>
      <w:r>
        <w:rPr>
          <w:rFonts w:ascii="Times New Roman" w:hAnsi="Times New Roman"/>
          <w:b/>
        </w:rPr>
        <w:t>7</w:t>
      </w:r>
      <w:r w:rsidRPr="003162FD">
        <w:rPr>
          <w:rFonts w:ascii="Times New Roman" w:hAnsi="Times New Roman"/>
          <w:b/>
        </w:rPr>
        <w:t>.</w:t>
      </w:r>
    </w:p>
    <w:p w:rsidR="00166F74" w:rsidRPr="003162FD" w:rsidRDefault="00166F74" w:rsidP="00166F74">
      <w:pPr>
        <w:spacing w:line="360" w:lineRule="auto"/>
        <w:ind w:right="-138"/>
        <w:jc w:val="both"/>
        <w:rPr>
          <w:rFonts w:ascii="Times New Roman" w:hAnsi="Times New Roman"/>
        </w:rPr>
      </w:pPr>
      <w:r>
        <w:rPr>
          <w:rFonts w:ascii="Times New Roman" w:hAnsi="Times New Roman"/>
        </w:rPr>
        <w:t>The University</w:t>
      </w:r>
      <w:r w:rsidRPr="003162FD">
        <w:rPr>
          <w:rFonts w:ascii="Times New Roman" w:hAnsi="Times New Roman"/>
        </w:rPr>
        <w:t xml:space="preserve"> Authorities reserve the right to accept or reject any or all bids without assigning any reason whatsoever.</w:t>
      </w:r>
    </w:p>
    <w:p w:rsidR="00166F74" w:rsidRPr="003162FD" w:rsidRDefault="00166F74" w:rsidP="00166F74">
      <w:pPr>
        <w:rPr>
          <w:rFonts w:ascii="Times New Roman" w:hAnsi="Times New Roman"/>
        </w:rPr>
      </w:pPr>
    </w:p>
    <w:p w:rsidR="00166F74" w:rsidRPr="003162FD" w:rsidRDefault="00166F74" w:rsidP="00166F74">
      <w:pPr>
        <w:rPr>
          <w:rFonts w:ascii="Times New Roman" w:hAnsi="Times New Roman"/>
        </w:rPr>
      </w:pP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p>
    <w:p w:rsidR="00166F74" w:rsidRPr="003162FD" w:rsidRDefault="00166F74" w:rsidP="00166F74">
      <w:pPr>
        <w:jc w:val="right"/>
        <w:rPr>
          <w:rFonts w:ascii="Times New Roman" w:hAnsi="Times New Roman"/>
        </w:rPr>
      </w:pPr>
      <w:r>
        <w:rPr>
          <w:rFonts w:ascii="Times New Roman" w:hAnsi="Times New Roman"/>
        </w:rPr>
        <w:t>REGISTRAR</w:t>
      </w:r>
    </w:p>
    <w:p w:rsidR="00166F74" w:rsidRPr="003162FD" w:rsidRDefault="00166F74" w:rsidP="00166F74">
      <w:pPr>
        <w:jc w:val="right"/>
        <w:rPr>
          <w:rFonts w:ascii="Times New Roman" w:hAnsi="Times New Roman"/>
        </w:rPr>
      </w:pPr>
    </w:p>
    <w:p w:rsidR="00166F74" w:rsidRPr="003162FD" w:rsidRDefault="00166F74" w:rsidP="00166F74">
      <w:pPr>
        <w:jc w:val="right"/>
        <w:rPr>
          <w:rFonts w:ascii="Times New Roman" w:hAnsi="Times New Roman"/>
        </w:rPr>
      </w:pPr>
    </w:p>
    <w:p w:rsidR="00166F74" w:rsidRPr="003162FD" w:rsidRDefault="00166F74" w:rsidP="00166F74">
      <w:pPr>
        <w:jc w:val="right"/>
        <w:rPr>
          <w:rFonts w:ascii="Times New Roman" w:hAnsi="Times New Roman"/>
        </w:rPr>
      </w:pPr>
    </w:p>
    <w:p w:rsidR="00166F74" w:rsidRPr="003162FD" w:rsidRDefault="00166F74" w:rsidP="00166F74">
      <w:pPr>
        <w:jc w:val="right"/>
        <w:rPr>
          <w:rFonts w:ascii="Times New Roman" w:hAnsi="Times New Roman"/>
        </w:rPr>
      </w:pPr>
    </w:p>
    <w:p w:rsidR="00166F74" w:rsidRPr="003162FD" w:rsidRDefault="00166F74" w:rsidP="00166F74">
      <w:pPr>
        <w:jc w:val="right"/>
        <w:rPr>
          <w:rFonts w:ascii="Times New Roman" w:hAnsi="Times New Roman"/>
        </w:rPr>
      </w:pPr>
    </w:p>
    <w:p w:rsidR="00166F74" w:rsidRPr="003162FD" w:rsidRDefault="00166F74" w:rsidP="00166F74">
      <w:pPr>
        <w:jc w:val="right"/>
        <w:rPr>
          <w:rFonts w:ascii="Times New Roman" w:hAnsi="Times New Roman"/>
        </w:rPr>
      </w:pPr>
    </w:p>
    <w:p w:rsidR="00166F74" w:rsidRPr="003162FD" w:rsidRDefault="00166F74" w:rsidP="00166F74">
      <w:pPr>
        <w:jc w:val="right"/>
        <w:rPr>
          <w:rFonts w:ascii="Times New Roman" w:hAnsi="Times New Roman"/>
        </w:rPr>
      </w:pPr>
    </w:p>
    <w:p w:rsidR="00166F74" w:rsidRDefault="00166F74" w:rsidP="00166F74">
      <w:pPr>
        <w:jc w:val="center"/>
        <w:rPr>
          <w:rFonts w:ascii="Times New Roman" w:hAnsi="Times New Roman"/>
        </w:rPr>
      </w:pPr>
    </w:p>
    <w:p w:rsidR="00166F74" w:rsidRPr="003162FD" w:rsidRDefault="00166F74" w:rsidP="00166F74">
      <w:pPr>
        <w:jc w:val="center"/>
        <w:rPr>
          <w:rFonts w:ascii="Times New Roman" w:hAnsi="Times New Roman"/>
        </w:rPr>
      </w:pPr>
    </w:p>
    <w:p w:rsidR="00166F74" w:rsidRPr="003162FD" w:rsidRDefault="00166F74" w:rsidP="00166F74">
      <w:pPr>
        <w:jc w:val="right"/>
        <w:rPr>
          <w:rFonts w:ascii="Times New Roman" w:hAnsi="Times New Roman"/>
        </w:rPr>
      </w:pPr>
    </w:p>
    <w:p w:rsidR="00166F74" w:rsidRDefault="00166F74" w:rsidP="00166F74">
      <w:pPr>
        <w:jc w:val="right"/>
        <w:rPr>
          <w:rFonts w:ascii="Times New Roman" w:hAnsi="Times New Roman"/>
        </w:rPr>
      </w:pPr>
    </w:p>
    <w:p w:rsidR="00166F74" w:rsidRDefault="00166F74" w:rsidP="00166F74">
      <w:pPr>
        <w:jc w:val="right"/>
        <w:rPr>
          <w:rFonts w:ascii="Times New Roman" w:hAnsi="Times New Roman"/>
        </w:rPr>
      </w:pPr>
    </w:p>
    <w:tbl>
      <w:tblPr>
        <w:tblpPr w:leftFromText="180" w:rightFromText="180" w:vertAnchor="page" w:horzAnchor="page" w:tblpXSpec="center" w:tblpY="601"/>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35"/>
        <w:gridCol w:w="8596"/>
      </w:tblGrid>
      <w:tr w:rsidR="00166F74" w:rsidRPr="00A17D17" w:rsidTr="0079647E">
        <w:trPr>
          <w:trHeight w:val="1432"/>
        </w:trPr>
        <w:tc>
          <w:tcPr>
            <w:tcW w:w="1435" w:type="dxa"/>
            <w:vAlign w:val="center"/>
          </w:tcPr>
          <w:p w:rsidR="00166F74" w:rsidRPr="00A17D17" w:rsidRDefault="00166F74" w:rsidP="0079647E">
            <w:pPr>
              <w:spacing w:after="0"/>
              <w:jc w:val="center"/>
              <w:rPr>
                <w:rFonts w:ascii="Times New Roman" w:hAnsi="Times New Roman"/>
                <w:b/>
                <w:color w:val="FFFFFF"/>
                <w:sz w:val="36"/>
                <w:highlight w:val="black"/>
                <w:u w:val="single"/>
              </w:rPr>
            </w:pPr>
            <w:r>
              <w:rPr>
                <w:rFonts w:ascii="Times New Roman" w:hAnsi="Times New Roman"/>
                <w:noProof/>
                <w:lang w:val="en-IN" w:eastAsia="en-IN"/>
              </w:rPr>
              <w:drawing>
                <wp:inline distT="0" distB="0" distL="0" distR="0">
                  <wp:extent cx="771525" cy="787400"/>
                  <wp:effectExtent l="19050" t="0" r="9525" b="0"/>
                  <wp:docPr id="7"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771525" cy="787400"/>
                          </a:xfrm>
                          <a:prstGeom prst="rect">
                            <a:avLst/>
                          </a:prstGeom>
                          <a:noFill/>
                          <a:ln w="9525">
                            <a:noFill/>
                            <a:miter lim="800000"/>
                            <a:headEnd/>
                            <a:tailEnd/>
                          </a:ln>
                        </pic:spPr>
                      </pic:pic>
                    </a:graphicData>
                  </a:graphic>
                </wp:inline>
              </w:drawing>
            </w:r>
            <w:r w:rsidRPr="00A17D17">
              <w:rPr>
                <w:rFonts w:ascii="Times New Roman" w:hAnsi="Times New Roman"/>
              </w:rPr>
              <w:br w:type="page"/>
            </w:r>
            <w:r w:rsidRPr="00A17D17">
              <w:rPr>
                <w:rFonts w:ascii="Times New Roman" w:hAnsi="Times New Roman"/>
              </w:rPr>
              <w:br w:type="page"/>
            </w:r>
          </w:p>
          <w:p w:rsidR="00166F74" w:rsidRPr="00A17D17" w:rsidRDefault="00166F74" w:rsidP="0079647E">
            <w:pPr>
              <w:spacing w:after="0"/>
              <w:jc w:val="center"/>
              <w:rPr>
                <w:rFonts w:ascii="Times New Roman" w:hAnsi="Times New Roman"/>
                <w:noProof/>
              </w:rPr>
            </w:pPr>
          </w:p>
        </w:tc>
        <w:tc>
          <w:tcPr>
            <w:tcW w:w="8596" w:type="dxa"/>
            <w:shd w:val="clear" w:color="auto" w:fill="000000"/>
            <w:vAlign w:val="center"/>
          </w:tcPr>
          <w:p w:rsidR="00166F74" w:rsidRPr="00A13127" w:rsidRDefault="00166F74" w:rsidP="0079647E">
            <w:pPr>
              <w:pStyle w:val="Title"/>
              <w:ind w:right="-511"/>
              <w:rPr>
                <w:rFonts w:ascii="Times New Roman" w:hAnsi="Times New Roman"/>
                <w:color w:val="FFFFFF"/>
                <w:sz w:val="24"/>
                <w:szCs w:val="24"/>
                <w:highlight w:val="black"/>
              </w:rPr>
            </w:pPr>
            <w:r w:rsidRPr="00A13127">
              <w:rPr>
                <w:rFonts w:ascii="Times New Roman" w:hAnsi="Times New Roman"/>
                <w:color w:val="FFFFFF"/>
                <w:sz w:val="24"/>
                <w:szCs w:val="24"/>
                <w:highlight w:val="black"/>
              </w:rPr>
              <w:t>JAWAHARLAL NEHRU TECHNOLOGICAL UNIVERSITY KAKINADA</w:t>
            </w:r>
          </w:p>
          <w:p w:rsidR="00166F74" w:rsidRDefault="00166F74" w:rsidP="0079647E">
            <w:pPr>
              <w:pStyle w:val="Title"/>
              <w:ind w:right="-511"/>
              <w:rPr>
                <w:rFonts w:ascii="Times New Roman" w:hAnsi="Times New Roman"/>
                <w:b w:val="0"/>
              </w:rPr>
            </w:pPr>
            <w:r>
              <w:rPr>
                <w:rFonts w:ascii="Times New Roman" w:hAnsi="Times New Roman"/>
                <w:b w:val="0"/>
              </w:rPr>
              <w:t xml:space="preserve">Pithapuram Road, Kakinada-533003        </w:t>
            </w:r>
          </w:p>
          <w:p w:rsidR="00166F74" w:rsidRDefault="00166F74" w:rsidP="0079647E">
            <w:pPr>
              <w:pBdr>
                <w:top w:val="single" w:sz="4" w:space="1" w:color="auto"/>
                <w:left w:val="single" w:sz="4" w:space="0" w:color="auto"/>
                <w:bottom w:val="single" w:sz="4" w:space="0" w:color="auto"/>
                <w:right w:val="single" w:sz="4" w:space="0" w:color="auto"/>
              </w:pBdr>
              <w:spacing w:after="0"/>
              <w:jc w:val="center"/>
              <w:rPr>
                <w:rFonts w:ascii="Times New Roman" w:hAnsi="Times New Roman"/>
                <w:b/>
              </w:rPr>
            </w:pPr>
            <w:r w:rsidRPr="00D024D4">
              <w:rPr>
                <w:rFonts w:ascii="Times New Roman" w:hAnsi="Times New Roman"/>
                <w:b/>
              </w:rPr>
              <w:t xml:space="preserve">Phone No. </w:t>
            </w:r>
            <w:r>
              <w:rPr>
                <w:rFonts w:ascii="Times New Roman" w:hAnsi="Times New Roman"/>
                <w:b/>
              </w:rPr>
              <w:t>0884 2300900,  Fax: 0884-2300901</w:t>
            </w:r>
          </w:p>
          <w:p w:rsidR="00166F74" w:rsidRPr="00513240" w:rsidRDefault="00166F74" w:rsidP="0079647E">
            <w:pPr>
              <w:pBdr>
                <w:top w:val="single" w:sz="4" w:space="1" w:color="auto"/>
                <w:left w:val="single" w:sz="4" w:space="0" w:color="auto"/>
                <w:bottom w:val="single" w:sz="4" w:space="0" w:color="auto"/>
                <w:right w:val="single" w:sz="4" w:space="0" w:color="auto"/>
              </w:pBdr>
              <w:spacing w:after="0"/>
              <w:jc w:val="center"/>
              <w:rPr>
                <w:rFonts w:ascii="Times New Roman" w:hAnsi="Times New Roman"/>
                <w:b/>
              </w:rPr>
            </w:pPr>
            <w:r>
              <w:rPr>
                <w:rFonts w:ascii="Times New Roman" w:hAnsi="Times New Roman"/>
                <w:b/>
              </w:rPr>
              <w:t xml:space="preserve">email: </w:t>
            </w:r>
            <w:hyperlink r:id="rId7" w:history="1">
              <w:r w:rsidRPr="009D0CF5">
                <w:rPr>
                  <w:rStyle w:val="Hyperlink"/>
                  <w:rFonts w:ascii="Times New Roman" w:hAnsi="Times New Roman"/>
                  <w:b/>
                </w:rPr>
                <w:t>registrar@jntuk.edu.in</w:t>
              </w:r>
            </w:hyperlink>
            <w:r>
              <w:rPr>
                <w:rFonts w:ascii="Times New Roman" w:hAnsi="Times New Roman"/>
                <w:b/>
              </w:rPr>
              <w:t xml:space="preserve">, rao703@yahoo.com                             </w:t>
            </w:r>
          </w:p>
        </w:tc>
      </w:tr>
      <w:tr w:rsidR="00166F74" w:rsidRPr="00A17D17" w:rsidTr="0079647E">
        <w:trPr>
          <w:trHeight w:val="1432"/>
        </w:trPr>
        <w:tc>
          <w:tcPr>
            <w:tcW w:w="1435" w:type="dxa"/>
            <w:vAlign w:val="center"/>
          </w:tcPr>
          <w:p w:rsidR="00166F74" w:rsidRPr="00A17D17" w:rsidRDefault="00166F74" w:rsidP="0079647E">
            <w:pPr>
              <w:spacing w:after="0"/>
              <w:jc w:val="center"/>
              <w:rPr>
                <w:rFonts w:ascii="Times New Roman" w:hAnsi="Times New Roman"/>
                <w:b/>
                <w:color w:val="FFFFFF"/>
                <w:sz w:val="36"/>
                <w:highlight w:val="black"/>
                <w:u w:val="single"/>
              </w:rPr>
            </w:pPr>
            <w:r>
              <w:rPr>
                <w:rFonts w:ascii="Times New Roman" w:hAnsi="Times New Roman"/>
                <w:noProof/>
                <w:lang w:val="en-IN" w:eastAsia="en-IN"/>
              </w:rPr>
              <w:lastRenderedPageBreak/>
              <w:drawing>
                <wp:inline distT="0" distB="0" distL="0" distR="0">
                  <wp:extent cx="771525" cy="787400"/>
                  <wp:effectExtent l="19050" t="0" r="9525" b="0"/>
                  <wp:docPr id="8"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771525" cy="787400"/>
                          </a:xfrm>
                          <a:prstGeom prst="rect">
                            <a:avLst/>
                          </a:prstGeom>
                          <a:noFill/>
                          <a:ln w="9525">
                            <a:noFill/>
                            <a:miter lim="800000"/>
                            <a:headEnd/>
                            <a:tailEnd/>
                          </a:ln>
                        </pic:spPr>
                      </pic:pic>
                    </a:graphicData>
                  </a:graphic>
                </wp:inline>
              </w:drawing>
            </w:r>
            <w:r w:rsidRPr="00A17D17">
              <w:rPr>
                <w:rFonts w:ascii="Times New Roman" w:hAnsi="Times New Roman"/>
              </w:rPr>
              <w:br w:type="page"/>
            </w:r>
            <w:r w:rsidRPr="00A17D17">
              <w:rPr>
                <w:rFonts w:ascii="Times New Roman" w:hAnsi="Times New Roman"/>
              </w:rPr>
              <w:br w:type="page"/>
            </w:r>
          </w:p>
          <w:p w:rsidR="00166F74" w:rsidRPr="00A17D17" w:rsidRDefault="00166F74" w:rsidP="0079647E">
            <w:pPr>
              <w:spacing w:after="0"/>
              <w:jc w:val="center"/>
              <w:rPr>
                <w:rFonts w:ascii="Times New Roman" w:hAnsi="Times New Roman"/>
                <w:noProof/>
              </w:rPr>
            </w:pPr>
          </w:p>
        </w:tc>
        <w:tc>
          <w:tcPr>
            <w:tcW w:w="8596" w:type="dxa"/>
            <w:shd w:val="clear" w:color="auto" w:fill="000000"/>
            <w:vAlign w:val="center"/>
          </w:tcPr>
          <w:p w:rsidR="00166F74" w:rsidRPr="00A13127" w:rsidRDefault="00166F74" w:rsidP="0079647E">
            <w:pPr>
              <w:pStyle w:val="Title"/>
              <w:ind w:right="-511"/>
              <w:rPr>
                <w:rFonts w:ascii="Times New Roman" w:hAnsi="Times New Roman"/>
                <w:color w:val="FFFFFF"/>
                <w:sz w:val="24"/>
                <w:szCs w:val="24"/>
                <w:highlight w:val="black"/>
              </w:rPr>
            </w:pPr>
            <w:r w:rsidRPr="00A13127">
              <w:rPr>
                <w:rFonts w:ascii="Times New Roman" w:hAnsi="Times New Roman"/>
                <w:color w:val="FFFFFF"/>
                <w:sz w:val="24"/>
                <w:szCs w:val="24"/>
                <w:highlight w:val="black"/>
              </w:rPr>
              <w:t>JAWAHARLAL NEHRU TECHNOLOGICAL UNIVERSITY KAKINADA</w:t>
            </w:r>
          </w:p>
          <w:p w:rsidR="00166F74" w:rsidRDefault="00166F74" w:rsidP="0079647E">
            <w:pPr>
              <w:pStyle w:val="Title"/>
              <w:ind w:right="-511"/>
              <w:rPr>
                <w:rFonts w:ascii="Times New Roman" w:hAnsi="Times New Roman"/>
                <w:b w:val="0"/>
              </w:rPr>
            </w:pPr>
            <w:r>
              <w:rPr>
                <w:rFonts w:ascii="Times New Roman" w:hAnsi="Times New Roman"/>
                <w:b w:val="0"/>
              </w:rPr>
              <w:t xml:space="preserve">Pithapuram Road, Kakinada-533003        </w:t>
            </w:r>
          </w:p>
          <w:p w:rsidR="00166F74" w:rsidRDefault="00166F74" w:rsidP="0079647E">
            <w:pPr>
              <w:pBdr>
                <w:top w:val="single" w:sz="4" w:space="1" w:color="auto"/>
                <w:left w:val="single" w:sz="4" w:space="0" w:color="auto"/>
                <w:bottom w:val="single" w:sz="4" w:space="0" w:color="auto"/>
                <w:right w:val="single" w:sz="4" w:space="0" w:color="auto"/>
              </w:pBdr>
              <w:spacing w:after="0"/>
              <w:jc w:val="center"/>
              <w:rPr>
                <w:rFonts w:ascii="Times New Roman" w:hAnsi="Times New Roman"/>
                <w:b/>
              </w:rPr>
            </w:pPr>
            <w:r w:rsidRPr="00D024D4">
              <w:rPr>
                <w:rFonts w:ascii="Times New Roman" w:hAnsi="Times New Roman"/>
                <w:b/>
              </w:rPr>
              <w:t xml:space="preserve">Phone No. </w:t>
            </w:r>
            <w:r>
              <w:rPr>
                <w:rFonts w:ascii="Times New Roman" w:hAnsi="Times New Roman"/>
                <w:b/>
              </w:rPr>
              <w:t>0884 2300900,  Fax: 0884-2300901</w:t>
            </w:r>
          </w:p>
          <w:p w:rsidR="00166F74" w:rsidRPr="00513240" w:rsidRDefault="00166F74" w:rsidP="0079647E">
            <w:pPr>
              <w:pBdr>
                <w:top w:val="single" w:sz="4" w:space="1" w:color="auto"/>
                <w:left w:val="single" w:sz="4" w:space="0" w:color="auto"/>
                <w:bottom w:val="single" w:sz="4" w:space="0" w:color="auto"/>
                <w:right w:val="single" w:sz="4" w:space="0" w:color="auto"/>
              </w:pBdr>
              <w:spacing w:after="0"/>
              <w:jc w:val="center"/>
              <w:rPr>
                <w:rFonts w:ascii="Times New Roman" w:hAnsi="Times New Roman"/>
                <w:b/>
              </w:rPr>
            </w:pPr>
            <w:r>
              <w:rPr>
                <w:rFonts w:ascii="Times New Roman" w:hAnsi="Times New Roman"/>
                <w:b/>
              </w:rPr>
              <w:t xml:space="preserve">email: </w:t>
            </w:r>
            <w:hyperlink r:id="rId8" w:history="1">
              <w:r w:rsidRPr="009D0CF5">
                <w:rPr>
                  <w:rStyle w:val="Hyperlink"/>
                  <w:rFonts w:ascii="Times New Roman" w:hAnsi="Times New Roman"/>
                  <w:b/>
                </w:rPr>
                <w:t>registrar@jntuk.edu.in</w:t>
              </w:r>
            </w:hyperlink>
            <w:r>
              <w:rPr>
                <w:rFonts w:ascii="Times New Roman" w:hAnsi="Times New Roman"/>
                <w:b/>
              </w:rPr>
              <w:t>, rao703@yahoo.com</w:t>
            </w:r>
          </w:p>
        </w:tc>
      </w:tr>
    </w:tbl>
    <w:p w:rsidR="00166F74" w:rsidRDefault="00166F74" w:rsidP="00166F74">
      <w:pPr>
        <w:rPr>
          <w:rFonts w:ascii="Times New Roman" w:hAnsi="Times New Roman"/>
          <w:b/>
        </w:rPr>
      </w:pPr>
      <w:r>
        <w:rPr>
          <w:rFonts w:ascii="Times New Roman" w:hAnsi="Times New Roman"/>
          <w:b/>
        </w:rPr>
        <w:t xml:space="preserve">   </w:t>
      </w:r>
    </w:p>
    <w:p w:rsidR="00166F74" w:rsidRPr="003162FD" w:rsidRDefault="00166F74" w:rsidP="00166F74">
      <w:pPr>
        <w:rPr>
          <w:rFonts w:ascii="Times New Roman" w:hAnsi="Times New Roman"/>
          <w:b/>
          <w:u w:val="single"/>
        </w:rPr>
      </w:pPr>
      <w:r w:rsidRPr="003162FD">
        <w:rPr>
          <w:rFonts w:ascii="Times New Roman" w:hAnsi="Times New Roman"/>
          <w:b/>
        </w:rPr>
        <w:t>Tender Notice No. JNTUK-</w:t>
      </w:r>
      <w:r>
        <w:rPr>
          <w:rFonts w:ascii="Times New Roman" w:hAnsi="Times New Roman"/>
          <w:b/>
        </w:rPr>
        <w:t xml:space="preserve">/UPS for SDC Labs </w:t>
      </w:r>
      <w:r w:rsidRPr="003162FD">
        <w:rPr>
          <w:rFonts w:ascii="Times New Roman" w:hAnsi="Times New Roman"/>
          <w:b/>
        </w:rPr>
        <w:t xml:space="preserve"> /201</w:t>
      </w:r>
      <w:r>
        <w:rPr>
          <w:rFonts w:ascii="Times New Roman" w:hAnsi="Times New Roman"/>
          <w:b/>
        </w:rPr>
        <w:t>7</w:t>
      </w:r>
      <w:r w:rsidRPr="003162FD">
        <w:rPr>
          <w:rFonts w:ascii="Times New Roman" w:hAnsi="Times New Roman"/>
          <w:b/>
        </w:rPr>
        <w:t>-1</w:t>
      </w:r>
      <w:r>
        <w:rPr>
          <w:rFonts w:ascii="Times New Roman" w:hAnsi="Times New Roman"/>
          <w:b/>
        </w:rPr>
        <w:t>8</w:t>
      </w:r>
      <w:r w:rsidRPr="003162FD">
        <w:rPr>
          <w:rFonts w:ascii="Times New Roman" w:hAnsi="Times New Roman"/>
          <w:b/>
        </w:rPr>
        <w:t>/</w:t>
      </w:r>
      <w:r>
        <w:rPr>
          <w:rFonts w:ascii="Times New Roman" w:hAnsi="Times New Roman"/>
          <w:b/>
        </w:rPr>
        <w:t>1</w:t>
      </w:r>
      <w:r w:rsidRPr="003162FD">
        <w:rPr>
          <w:rFonts w:ascii="Times New Roman" w:hAnsi="Times New Roman"/>
          <w:b/>
        </w:rPr>
        <w:t xml:space="preserve">,         </w:t>
      </w:r>
      <w:r>
        <w:rPr>
          <w:rFonts w:ascii="Times New Roman" w:hAnsi="Times New Roman"/>
          <w:b/>
        </w:rPr>
        <w:t xml:space="preserve">         </w:t>
      </w:r>
      <w:r w:rsidRPr="003162FD">
        <w:rPr>
          <w:rFonts w:ascii="Times New Roman" w:hAnsi="Times New Roman"/>
          <w:b/>
        </w:rPr>
        <w:t xml:space="preserve">   </w:t>
      </w:r>
      <w:r>
        <w:rPr>
          <w:rFonts w:ascii="Times New Roman" w:hAnsi="Times New Roman"/>
          <w:b/>
        </w:rPr>
        <w:t xml:space="preserve">    </w:t>
      </w:r>
      <w:r w:rsidRPr="003162FD">
        <w:rPr>
          <w:rFonts w:ascii="Times New Roman" w:hAnsi="Times New Roman"/>
          <w:b/>
        </w:rPr>
        <w:t>Date:</w:t>
      </w:r>
      <w:r w:rsidR="00A73E74">
        <w:rPr>
          <w:rFonts w:ascii="Times New Roman" w:hAnsi="Times New Roman"/>
          <w:b/>
        </w:rPr>
        <w:t xml:space="preserve"> 06</w:t>
      </w:r>
      <w:r>
        <w:rPr>
          <w:rFonts w:ascii="Times New Roman" w:hAnsi="Times New Roman"/>
          <w:b/>
        </w:rPr>
        <w:t>-09-2017</w:t>
      </w:r>
    </w:p>
    <w:p w:rsidR="00166F74" w:rsidRPr="003162FD" w:rsidRDefault="00166F74" w:rsidP="00166F74">
      <w:pPr>
        <w:jc w:val="center"/>
        <w:rPr>
          <w:rFonts w:ascii="Times New Roman" w:hAnsi="Times New Roman"/>
          <w:b/>
          <w:sz w:val="28"/>
          <w:u w:val="single"/>
        </w:rPr>
      </w:pPr>
      <w:r w:rsidRPr="003162FD">
        <w:rPr>
          <w:rFonts w:ascii="Times New Roman" w:hAnsi="Times New Roman"/>
          <w:b/>
          <w:sz w:val="28"/>
          <w:u w:val="single"/>
        </w:rPr>
        <w:t>TENDER SCHEDULE</w:t>
      </w:r>
    </w:p>
    <w:p w:rsidR="00166F74" w:rsidRPr="003162FD" w:rsidRDefault="00166F74" w:rsidP="00166F74">
      <w:pPr>
        <w:spacing w:after="0"/>
        <w:rPr>
          <w:rFonts w:ascii="Times New Roman" w:hAnsi="Times New Roman"/>
          <w:b/>
          <w:u w:val="single"/>
        </w:rPr>
      </w:pPr>
      <w:r w:rsidRPr="003162FD">
        <w:rPr>
          <w:rFonts w:ascii="Times New Roman" w:hAnsi="Times New Roman"/>
          <w:b/>
        </w:rPr>
        <w:tab/>
      </w:r>
      <w:r w:rsidRPr="003162FD">
        <w:rPr>
          <w:rFonts w:ascii="Times New Roman" w:hAnsi="Times New Roman"/>
          <w:b/>
          <w:u w:val="single"/>
        </w:rPr>
        <w:t>GENERAL CONDITIONS:</w:t>
      </w:r>
    </w:p>
    <w:p w:rsidR="00166F74" w:rsidRPr="003162FD" w:rsidRDefault="00166F74" w:rsidP="00166F74">
      <w:pPr>
        <w:pStyle w:val="BodyText"/>
        <w:widowControl/>
        <w:numPr>
          <w:ilvl w:val="0"/>
          <w:numId w:val="1"/>
        </w:numPr>
        <w:tabs>
          <w:tab w:val="clear" w:pos="1080"/>
        </w:tabs>
        <w:suppressAutoHyphens w:val="0"/>
        <w:spacing w:after="0"/>
        <w:ind w:left="720"/>
        <w:jc w:val="both"/>
      </w:pPr>
      <w:r w:rsidRPr="003162FD">
        <w:t xml:space="preserve">Please quote your lowest rates for each item described.  The quotation should reach this office </w:t>
      </w:r>
      <w:r w:rsidR="00A73E74">
        <w:rPr>
          <w:b/>
        </w:rPr>
        <w:t>on or before15</w:t>
      </w:r>
      <w:r w:rsidRPr="003162FD">
        <w:rPr>
          <w:b/>
          <w:kern w:val="24"/>
        </w:rPr>
        <w:t>/</w:t>
      </w:r>
      <w:r>
        <w:rPr>
          <w:b/>
          <w:kern w:val="24"/>
        </w:rPr>
        <w:t>09</w:t>
      </w:r>
      <w:r w:rsidRPr="003162FD">
        <w:rPr>
          <w:b/>
          <w:kern w:val="24"/>
        </w:rPr>
        <w:t>/201</w:t>
      </w:r>
      <w:r>
        <w:rPr>
          <w:b/>
          <w:kern w:val="24"/>
        </w:rPr>
        <w:t>7</w:t>
      </w:r>
      <w:r w:rsidR="00A73E74">
        <w:rPr>
          <w:b/>
        </w:rPr>
        <w:t xml:space="preserve"> by 14:3</w:t>
      </w:r>
      <w:r w:rsidRPr="003162FD">
        <w:rPr>
          <w:b/>
        </w:rPr>
        <w:t xml:space="preserve">0 hrs. </w:t>
      </w:r>
      <w:r w:rsidRPr="003162FD">
        <w:t xml:space="preserve">Sealed covers should be submitted for the items super scribing as </w:t>
      </w:r>
      <w:r w:rsidRPr="003162FD">
        <w:rPr>
          <w:b/>
        </w:rPr>
        <w:t xml:space="preserve">“Tender No.”, “Date of opening:”, </w:t>
      </w:r>
      <w:r w:rsidRPr="003162FD">
        <w:t xml:space="preserve"> Separate sealed cover should be submitted for each item. The sealed covers should be sent by the Registered Post or to be dropped in the sealed box provided in the office of the Principal. The tender will be </w:t>
      </w:r>
      <w:r w:rsidRPr="003162FD">
        <w:rPr>
          <w:b/>
        </w:rPr>
        <w:t xml:space="preserve">opened on </w:t>
      </w:r>
      <w:r w:rsidR="00A73E74">
        <w:rPr>
          <w:b/>
        </w:rPr>
        <w:t>15</w:t>
      </w:r>
      <w:r w:rsidRPr="003162FD">
        <w:rPr>
          <w:b/>
          <w:kern w:val="24"/>
        </w:rPr>
        <w:t>/</w:t>
      </w:r>
      <w:r>
        <w:rPr>
          <w:b/>
          <w:kern w:val="24"/>
        </w:rPr>
        <w:t>09</w:t>
      </w:r>
      <w:r w:rsidRPr="003162FD">
        <w:rPr>
          <w:b/>
          <w:kern w:val="24"/>
        </w:rPr>
        <w:t>/201</w:t>
      </w:r>
      <w:r>
        <w:rPr>
          <w:b/>
          <w:kern w:val="24"/>
        </w:rPr>
        <w:t>7</w:t>
      </w:r>
      <w:r w:rsidR="00A73E74">
        <w:rPr>
          <w:b/>
        </w:rPr>
        <w:t xml:space="preserve"> at 15</w:t>
      </w:r>
      <w:r w:rsidRPr="003162FD">
        <w:rPr>
          <w:b/>
        </w:rPr>
        <w:t>:</w:t>
      </w:r>
      <w:r w:rsidR="00A73E74">
        <w:rPr>
          <w:b/>
        </w:rPr>
        <w:t>0</w:t>
      </w:r>
      <w:r w:rsidRPr="003162FD">
        <w:rPr>
          <w:b/>
        </w:rPr>
        <w:t xml:space="preserve">0 hrs. </w:t>
      </w:r>
      <w:r w:rsidRPr="003162FD">
        <w:t>by the undersigned/his nominee in the presence of the committee members and available bidders or their representatives.</w:t>
      </w:r>
    </w:p>
    <w:p w:rsidR="00166F74" w:rsidRPr="003162FD" w:rsidRDefault="00166F74" w:rsidP="00166F74">
      <w:pPr>
        <w:pStyle w:val="BodyText"/>
        <w:spacing w:after="0"/>
      </w:pPr>
      <w:r w:rsidRPr="003162FD">
        <w:t xml:space="preserve">  </w:t>
      </w:r>
    </w:p>
    <w:p w:rsidR="00166F74" w:rsidRPr="003162FD" w:rsidRDefault="00166F74" w:rsidP="00166F74">
      <w:pPr>
        <w:pStyle w:val="BodyText"/>
        <w:widowControl/>
        <w:numPr>
          <w:ilvl w:val="0"/>
          <w:numId w:val="1"/>
        </w:numPr>
        <w:tabs>
          <w:tab w:val="clear" w:pos="1080"/>
        </w:tabs>
        <w:suppressAutoHyphens w:val="0"/>
        <w:spacing w:after="0"/>
        <w:ind w:left="720"/>
        <w:jc w:val="both"/>
      </w:pPr>
      <w:r w:rsidRPr="003162FD">
        <w:rPr>
          <w:b/>
        </w:rPr>
        <w:t>E.M.D:</w:t>
      </w:r>
      <w:r w:rsidRPr="003162FD">
        <w:t xml:space="preserve">  The tender documents should be submitted along with earnest money deposit </w:t>
      </w:r>
      <w:r w:rsidRPr="003162FD">
        <w:rPr>
          <w:b/>
        </w:rPr>
        <w:t>Rs.5,000/-</w:t>
      </w:r>
      <w:r w:rsidRPr="003162FD">
        <w:t xml:space="preserve"> in the form of Demand Draft in favor of </w:t>
      </w:r>
      <w:r w:rsidRPr="003162FD">
        <w:rPr>
          <w:b/>
        </w:rPr>
        <w:t xml:space="preserve">“The </w:t>
      </w:r>
      <w:r>
        <w:rPr>
          <w:b/>
        </w:rPr>
        <w:t>Registrar</w:t>
      </w:r>
      <w:r w:rsidRPr="003162FD">
        <w:rPr>
          <w:b/>
        </w:rPr>
        <w:t xml:space="preserve">, JNTUK, </w:t>
      </w:r>
      <w:r>
        <w:rPr>
          <w:b/>
        </w:rPr>
        <w:t>Kakinada</w:t>
      </w:r>
      <w:r w:rsidRPr="003162FD">
        <w:rPr>
          <w:b/>
        </w:rPr>
        <w:t>”</w:t>
      </w:r>
      <w:r>
        <w:rPr>
          <w:b/>
        </w:rPr>
        <w:t>.</w:t>
      </w:r>
      <w:r w:rsidRPr="003162FD">
        <w:t xml:space="preserve">  The Demand Draft pertaining to E.M.D. of unsuccessful party will be returned.</w:t>
      </w:r>
    </w:p>
    <w:p w:rsidR="00166F74" w:rsidRPr="003162FD" w:rsidRDefault="00166F74" w:rsidP="00166F74">
      <w:pPr>
        <w:pStyle w:val="ListParagraph"/>
        <w:rPr>
          <w:b/>
        </w:rPr>
      </w:pPr>
    </w:p>
    <w:p w:rsidR="00166F74" w:rsidRPr="003162FD" w:rsidRDefault="00166F74" w:rsidP="00166F74">
      <w:pPr>
        <w:pStyle w:val="BodyText"/>
        <w:widowControl/>
        <w:numPr>
          <w:ilvl w:val="0"/>
          <w:numId w:val="1"/>
        </w:numPr>
        <w:tabs>
          <w:tab w:val="clear" w:pos="1080"/>
        </w:tabs>
        <w:suppressAutoHyphens w:val="0"/>
        <w:spacing w:after="0"/>
        <w:ind w:left="720"/>
        <w:jc w:val="both"/>
      </w:pPr>
      <w:r w:rsidRPr="003162FD">
        <w:rPr>
          <w:b/>
        </w:rPr>
        <w:t>PRICES:</w:t>
      </w:r>
      <w:r w:rsidRPr="003162FD">
        <w:t xml:space="preserve">   The price should be F.O.R. destination inclusive of taxes, packing &amp; forwarding charges, freight, delivery and installation charges.  Items on rate contract, if any together with the terms and conditions may please be furnished.</w:t>
      </w:r>
    </w:p>
    <w:p w:rsidR="00166F74" w:rsidRPr="003162FD" w:rsidRDefault="00166F74" w:rsidP="00166F74">
      <w:pPr>
        <w:pStyle w:val="ListParagraph"/>
        <w:rPr>
          <w:b/>
        </w:rPr>
      </w:pPr>
    </w:p>
    <w:p w:rsidR="00166F74" w:rsidRPr="003162FD" w:rsidRDefault="00166F74" w:rsidP="00166F74">
      <w:pPr>
        <w:pStyle w:val="BodyText"/>
        <w:widowControl/>
        <w:numPr>
          <w:ilvl w:val="0"/>
          <w:numId w:val="1"/>
        </w:numPr>
        <w:tabs>
          <w:tab w:val="clear" w:pos="1080"/>
        </w:tabs>
        <w:suppressAutoHyphens w:val="0"/>
        <w:spacing w:after="0"/>
        <w:ind w:left="720"/>
        <w:jc w:val="both"/>
      </w:pPr>
      <w:r w:rsidRPr="003162FD">
        <w:rPr>
          <w:b/>
        </w:rPr>
        <w:t>PAYMENT:</w:t>
      </w:r>
      <w:r w:rsidRPr="003162FD">
        <w:t xml:space="preserve">  100% payment will be made within a reasonable  time only after the receipt of  all items in good condition and installation as per given specifications and after testing for satisfactory working and on receipt of the company’s invoice with all Supporting vouchers such as copy of </w:t>
      </w:r>
      <w:r>
        <w:t>GST</w:t>
      </w:r>
      <w:r w:rsidRPr="003162FD">
        <w:t xml:space="preserve"> Registration certificate etc.</w:t>
      </w:r>
      <w:r w:rsidRPr="003162FD">
        <w:rPr>
          <w:b/>
        </w:rPr>
        <w:t xml:space="preserve"> No advance will be paid in any case either in part or in full.</w:t>
      </w:r>
    </w:p>
    <w:p w:rsidR="00166F74" w:rsidRPr="003162FD" w:rsidRDefault="00166F74" w:rsidP="00166F74">
      <w:pPr>
        <w:pStyle w:val="ListParagraph"/>
        <w:rPr>
          <w:b/>
        </w:rPr>
      </w:pPr>
    </w:p>
    <w:p w:rsidR="00166F74" w:rsidRPr="003162FD" w:rsidRDefault="00166F74" w:rsidP="00166F74">
      <w:pPr>
        <w:pStyle w:val="BodyText"/>
        <w:widowControl/>
        <w:numPr>
          <w:ilvl w:val="0"/>
          <w:numId w:val="1"/>
        </w:numPr>
        <w:tabs>
          <w:tab w:val="clear" w:pos="1080"/>
        </w:tabs>
        <w:suppressAutoHyphens w:val="0"/>
        <w:spacing w:after="0"/>
        <w:ind w:left="720"/>
        <w:jc w:val="both"/>
      </w:pPr>
      <w:r w:rsidRPr="003162FD">
        <w:rPr>
          <w:b/>
        </w:rPr>
        <w:t>ACCEPTANCE:</w:t>
      </w:r>
      <w:r w:rsidRPr="003162FD">
        <w:t xml:space="preserve">  It is not binding on the university/ institution to accept the lowest of the tenders. The university/ institution reserves the right to place orders for individual items with different bidders. </w:t>
      </w:r>
    </w:p>
    <w:p w:rsidR="00166F74" w:rsidRPr="003162FD" w:rsidRDefault="00166F74" w:rsidP="00166F74">
      <w:pPr>
        <w:pStyle w:val="ListParagraph"/>
        <w:jc w:val="both"/>
        <w:rPr>
          <w:b/>
        </w:rPr>
      </w:pPr>
    </w:p>
    <w:p w:rsidR="00166F74" w:rsidRPr="003162FD" w:rsidRDefault="00166F74" w:rsidP="00166F74">
      <w:pPr>
        <w:pStyle w:val="BodyText"/>
        <w:widowControl/>
        <w:numPr>
          <w:ilvl w:val="0"/>
          <w:numId w:val="1"/>
        </w:numPr>
        <w:tabs>
          <w:tab w:val="clear" w:pos="1080"/>
        </w:tabs>
        <w:suppressAutoHyphens w:val="0"/>
        <w:spacing w:after="0"/>
        <w:ind w:left="720"/>
        <w:jc w:val="both"/>
      </w:pPr>
      <w:r w:rsidRPr="003162FD">
        <w:rPr>
          <w:b/>
        </w:rPr>
        <w:t>SPECIFICATIONS:</w:t>
      </w:r>
      <w:r w:rsidRPr="003162FD">
        <w:t xml:space="preserve">  Detailed specifications along with the description and make should be mentioned in the bid.</w:t>
      </w:r>
    </w:p>
    <w:p w:rsidR="00166F74" w:rsidRPr="003162FD" w:rsidRDefault="00166F74" w:rsidP="00166F74">
      <w:pPr>
        <w:pStyle w:val="ListParagraph"/>
        <w:jc w:val="both"/>
        <w:rPr>
          <w:b/>
        </w:rPr>
      </w:pPr>
    </w:p>
    <w:p w:rsidR="00166F74" w:rsidRPr="003162FD" w:rsidRDefault="00166F74" w:rsidP="00166F74">
      <w:pPr>
        <w:pStyle w:val="BodyText"/>
        <w:widowControl/>
        <w:numPr>
          <w:ilvl w:val="0"/>
          <w:numId w:val="1"/>
        </w:numPr>
        <w:tabs>
          <w:tab w:val="clear" w:pos="1080"/>
        </w:tabs>
        <w:suppressAutoHyphens w:val="0"/>
        <w:spacing w:after="0"/>
        <w:ind w:left="720"/>
        <w:jc w:val="both"/>
      </w:pPr>
      <w:r w:rsidRPr="003162FD">
        <w:rPr>
          <w:b/>
        </w:rPr>
        <w:t xml:space="preserve">Warranty/Guaranty:  </w:t>
      </w:r>
      <w:r w:rsidRPr="003162FD">
        <w:t>Warranty/Guaranty period should be mentioned by the bidder.</w:t>
      </w:r>
    </w:p>
    <w:p w:rsidR="00166F74" w:rsidRPr="003162FD" w:rsidRDefault="00166F74" w:rsidP="00166F74">
      <w:pPr>
        <w:spacing w:after="0"/>
        <w:ind w:firstLine="720"/>
        <w:jc w:val="both"/>
        <w:rPr>
          <w:rFonts w:ascii="Times New Roman" w:hAnsi="Times New Roman"/>
        </w:rPr>
      </w:pPr>
    </w:p>
    <w:p w:rsidR="00166F74" w:rsidRPr="003162FD" w:rsidRDefault="00166F74" w:rsidP="00166F74">
      <w:pPr>
        <w:spacing w:after="0"/>
        <w:ind w:left="720" w:hanging="720"/>
        <w:contextualSpacing/>
        <w:jc w:val="both"/>
        <w:rPr>
          <w:rFonts w:ascii="Times New Roman" w:hAnsi="Times New Roman"/>
        </w:rPr>
      </w:pPr>
      <w:r w:rsidRPr="003162FD">
        <w:rPr>
          <w:rFonts w:ascii="Times New Roman" w:hAnsi="Times New Roman"/>
        </w:rPr>
        <w:t>8.</w:t>
      </w:r>
      <w:r w:rsidRPr="003162FD">
        <w:rPr>
          <w:rFonts w:ascii="Times New Roman" w:hAnsi="Times New Roman"/>
        </w:rPr>
        <w:tab/>
      </w:r>
      <w:r w:rsidRPr="003162FD">
        <w:rPr>
          <w:rFonts w:ascii="Times New Roman" w:hAnsi="Times New Roman"/>
          <w:b/>
        </w:rPr>
        <w:t>DELIVERY:</w:t>
      </w:r>
      <w:r w:rsidRPr="003162FD">
        <w:rPr>
          <w:rFonts w:ascii="Times New Roman" w:hAnsi="Times New Roman"/>
        </w:rPr>
        <w:t xml:space="preserve">   The period of delivery</w:t>
      </w:r>
      <w:r>
        <w:rPr>
          <w:rFonts w:ascii="Times New Roman" w:hAnsi="Times New Roman"/>
        </w:rPr>
        <w:t xml:space="preserve"> and completion of </w:t>
      </w:r>
      <w:r w:rsidRPr="003162FD">
        <w:rPr>
          <w:rFonts w:ascii="Times New Roman" w:hAnsi="Times New Roman"/>
        </w:rPr>
        <w:t xml:space="preserve"> </w:t>
      </w:r>
      <w:r>
        <w:rPr>
          <w:rFonts w:ascii="Times New Roman" w:hAnsi="Times New Roman"/>
        </w:rPr>
        <w:t xml:space="preserve">work </w:t>
      </w:r>
      <w:r w:rsidRPr="003162FD">
        <w:rPr>
          <w:rFonts w:ascii="Times New Roman" w:hAnsi="Times New Roman"/>
        </w:rPr>
        <w:t xml:space="preserve">at destination from date of placing orders is </w:t>
      </w:r>
      <w:r w:rsidRPr="003162FD">
        <w:rPr>
          <w:rFonts w:ascii="Times New Roman" w:hAnsi="Times New Roman"/>
          <w:b/>
        </w:rPr>
        <w:t>FOUR WEEKS</w:t>
      </w:r>
      <w:r w:rsidRPr="003162FD">
        <w:rPr>
          <w:rFonts w:ascii="Times New Roman" w:hAnsi="Times New Roman"/>
        </w:rPr>
        <w:t xml:space="preserve">.  </w:t>
      </w:r>
    </w:p>
    <w:p w:rsidR="00166F74" w:rsidRPr="003162FD" w:rsidRDefault="00166F74" w:rsidP="00166F74">
      <w:pPr>
        <w:spacing w:after="0"/>
        <w:ind w:hanging="690"/>
        <w:contextualSpacing/>
        <w:jc w:val="both"/>
        <w:rPr>
          <w:rFonts w:ascii="Times New Roman" w:hAnsi="Times New Roman"/>
        </w:rPr>
      </w:pPr>
    </w:p>
    <w:p w:rsidR="00166F74" w:rsidRPr="003162FD" w:rsidRDefault="00166F74" w:rsidP="00166F74">
      <w:pPr>
        <w:spacing w:after="0"/>
        <w:jc w:val="both"/>
        <w:rPr>
          <w:rFonts w:ascii="Times New Roman" w:hAnsi="Times New Roman"/>
        </w:rPr>
      </w:pPr>
      <w:r w:rsidRPr="003162FD">
        <w:rPr>
          <w:rFonts w:ascii="Times New Roman" w:hAnsi="Times New Roman"/>
        </w:rPr>
        <w:t xml:space="preserve">9. </w:t>
      </w:r>
      <w:r w:rsidRPr="003162FD">
        <w:rPr>
          <w:rFonts w:ascii="Times New Roman" w:hAnsi="Times New Roman"/>
        </w:rPr>
        <w:tab/>
      </w:r>
      <w:r w:rsidRPr="003162FD">
        <w:rPr>
          <w:rFonts w:ascii="Times New Roman" w:hAnsi="Times New Roman"/>
          <w:b/>
        </w:rPr>
        <w:t>VALIDITY:</w:t>
      </w:r>
      <w:r w:rsidRPr="003162FD">
        <w:rPr>
          <w:rFonts w:ascii="Times New Roman" w:hAnsi="Times New Roman"/>
        </w:rPr>
        <w:t xml:space="preserve">   The quotations should be valid for at least 90 days.</w:t>
      </w:r>
    </w:p>
    <w:p w:rsidR="00166F74" w:rsidRPr="003162FD" w:rsidRDefault="00166F74" w:rsidP="00166F74">
      <w:pPr>
        <w:spacing w:after="0"/>
        <w:jc w:val="both"/>
        <w:rPr>
          <w:rFonts w:ascii="Times New Roman" w:hAnsi="Times New Roman"/>
        </w:rPr>
      </w:pPr>
    </w:p>
    <w:p w:rsidR="00166F74" w:rsidRPr="003162FD" w:rsidRDefault="00166F74" w:rsidP="00166F74">
      <w:pPr>
        <w:spacing w:after="0"/>
        <w:jc w:val="both"/>
        <w:rPr>
          <w:rFonts w:ascii="Times New Roman" w:hAnsi="Times New Roman"/>
        </w:rPr>
      </w:pPr>
      <w:r w:rsidRPr="003162FD">
        <w:rPr>
          <w:rFonts w:ascii="Times New Roman" w:hAnsi="Times New Roman"/>
        </w:rPr>
        <w:t xml:space="preserve">10.  </w:t>
      </w:r>
      <w:r w:rsidRPr="003162FD">
        <w:rPr>
          <w:rFonts w:ascii="Times New Roman" w:hAnsi="Times New Roman"/>
        </w:rPr>
        <w:tab/>
        <w:t xml:space="preserve">The Institution reserves the right to cancel the tender without assigning any reason. </w:t>
      </w:r>
    </w:p>
    <w:p w:rsidR="00166F74" w:rsidRPr="003162FD" w:rsidRDefault="00166F74" w:rsidP="00166F74">
      <w:pPr>
        <w:spacing w:after="0"/>
        <w:jc w:val="both"/>
        <w:rPr>
          <w:rFonts w:ascii="Times New Roman" w:hAnsi="Times New Roman"/>
        </w:rPr>
      </w:pPr>
    </w:p>
    <w:p w:rsidR="00166F74" w:rsidRPr="003162FD" w:rsidRDefault="00166F74" w:rsidP="00166F74">
      <w:pPr>
        <w:spacing w:after="0"/>
        <w:ind w:left="720" w:hanging="720"/>
        <w:jc w:val="both"/>
        <w:rPr>
          <w:rFonts w:ascii="Times New Roman" w:hAnsi="Times New Roman"/>
        </w:rPr>
      </w:pPr>
      <w:r w:rsidRPr="003162FD">
        <w:rPr>
          <w:rFonts w:ascii="Times New Roman" w:hAnsi="Times New Roman"/>
        </w:rPr>
        <w:t xml:space="preserve">11.  </w:t>
      </w:r>
      <w:r w:rsidRPr="003162FD">
        <w:rPr>
          <w:rFonts w:ascii="Times New Roman" w:hAnsi="Times New Roman"/>
        </w:rPr>
        <w:tab/>
        <w:t xml:space="preserve">Those that purchased tender schedule officially by paying </w:t>
      </w:r>
      <w:r w:rsidRPr="003162FD">
        <w:rPr>
          <w:rFonts w:ascii="Times New Roman" w:hAnsi="Times New Roman"/>
          <w:b/>
        </w:rPr>
        <w:t>Rs. 500/-</w:t>
      </w:r>
      <w:r w:rsidRPr="003162FD">
        <w:rPr>
          <w:rFonts w:ascii="Times New Roman" w:hAnsi="Times New Roman"/>
        </w:rPr>
        <w:t xml:space="preserve"> in the form of Demand Draft drawn in favor of Principal, JNTUK, University College of Engineering, payable at </w:t>
      </w:r>
      <w:r>
        <w:rPr>
          <w:rFonts w:ascii="Times New Roman" w:hAnsi="Times New Roman"/>
        </w:rPr>
        <w:t>Kakinada</w:t>
      </w:r>
      <w:r w:rsidRPr="003162FD">
        <w:rPr>
          <w:rFonts w:ascii="Times New Roman" w:hAnsi="Times New Roman"/>
        </w:rPr>
        <w:t xml:space="preserve"> are only eligible to participate in the tender. Those who have downloaded the tender schedule from the JNTUK website (</w:t>
      </w:r>
      <w:hyperlink r:id="rId9" w:history="1">
        <w:r w:rsidRPr="003162FD">
          <w:rPr>
            <w:rStyle w:val="Hyperlink"/>
            <w:rFonts w:ascii="Times New Roman" w:hAnsi="Times New Roman"/>
          </w:rPr>
          <w:t>www.jntuk.edu.in</w:t>
        </w:r>
      </w:hyperlink>
      <w:r w:rsidRPr="003162FD">
        <w:rPr>
          <w:rFonts w:ascii="Times New Roman" w:hAnsi="Times New Roman"/>
        </w:rPr>
        <w:t xml:space="preserve">) should submit a separate DD for </w:t>
      </w:r>
      <w:r w:rsidRPr="003162FD">
        <w:rPr>
          <w:rFonts w:ascii="Times New Roman" w:hAnsi="Times New Roman"/>
          <w:b/>
        </w:rPr>
        <w:t>Rs.500/-</w:t>
      </w:r>
      <w:r w:rsidRPr="003162FD">
        <w:rPr>
          <w:rFonts w:ascii="Times New Roman" w:hAnsi="Times New Roman"/>
        </w:rPr>
        <w:t xml:space="preserve"> along with the quotation.</w:t>
      </w:r>
    </w:p>
    <w:p w:rsidR="00166F74" w:rsidRPr="003162FD" w:rsidRDefault="00166F74" w:rsidP="00166F74">
      <w:pPr>
        <w:spacing w:after="0"/>
        <w:rPr>
          <w:rFonts w:ascii="Times New Roman" w:hAnsi="Times New Roman"/>
        </w:rPr>
      </w:pPr>
    </w:p>
    <w:p w:rsidR="00166F74" w:rsidRPr="003162FD" w:rsidRDefault="00166F74" w:rsidP="00166F74">
      <w:pPr>
        <w:spacing w:after="0"/>
        <w:ind w:left="720" w:hanging="720"/>
        <w:jc w:val="both"/>
        <w:rPr>
          <w:rFonts w:ascii="Times New Roman" w:hAnsi="Times New Roman"/>
        </w:rPr>
      </w:pPr>
      <w:r w:rsidRPr="003162FD">
        <w:rPr>
          <w:rFonts w:ascii="Times New Roman" w:hAnsi="Times New Roman"/>
        </w:rPr>
        <w:t xml:space="preserve">12.  </w:t>
      </w:r>
      <w:r w:rsidRPr="003162FD">
        <w:rPr>
          <w:rFonts w:ascii="Times New Roman" w:hAnsi="Times New Roman"/>
        </w:rPr>
        <w:tab/>
        <w:t>This Institution being Government educational institution is exempted from payment of Central/State Excise Duty.</w:t>
      </w:r>
    </w:p>
    <w:p w:rsidR="00166F74" w:rsidRPr="003162FD" w:rsidRDefault="00166F74" w:rsidP="00166F74">
      <w:pPr>
        <w:spacing w:after="0"/>
        <w:jc w:val="both"/>
        <w:rPr>
          <w:rFonts w:ascii="Times New Roman" w:hAnsi="Times New Roman"/>
        </w:rPr>
      </w:pPr>
    </w:p>
    <w:p w:rsidR="00166F74" w:rsidRPr="003162FD" w:rsidRDefault="00166F74" w:rsidP="00166F74">
      <w:pPr>
        <w:spacing w:after="0"/>
        <w:jc w:val="both"/>
        <w:rPr>
          <w:rFonts w:ascii="Times New Roman" w:hAnsi="Times New Roman"/>
        </w:rPr>
      </w:pPr>
      <w:r w:rsidRPr="003162FD">
        <w:rPr>
          <w:rFonts w:ascii="Times New Roman" w:hAnsi="Times New Roman"/>
        </w:rPr>
        <w:t xml:space="preserve">13.  </w:t>
      </w:r>
      <w:r w:rsidRPr="003162FD">
        <w:rPr>
          <w:rFonts w:ascii="Times New Roman" w:hAnsi="Times New Roman"/>
        </w:rPr>
        <w:tab/>
        <w:t xml:space="preserve">Since the college is Government institution whatever conditions are applicable to any     </w:t>
      </w:r>
      <w:r w:rsidRPr="003162FD">
        <w:rPr>
          <w:rFonts w:ascii="Times New Roman" w:hAnsi="Times New Roman"/>
        </w:rPr>
        <w:tab/>
        <w:t>Government institute shall be applicable even if not specified.</w:t>
      </w:r>
    </w:p>
    <w:p w:rsidR="00166F74" w:rsidRPr="003162FD" w:rsidRDefault="00166F74" w:rsidP="00166F74">
      <w:pPr>
        <w:spacing w:after="0"/>
        <w:jc w:val="both"/>
        <w:rPr>
          <w:rFonts w:ascii="Times New Roman" w:hAnsi="Times New Roman"/>
        </w:rPr>
      </w:pPr>
    </w:p>
    <w:p w:rsidR="00166F74" w:rsidRPr="003162FD" w:rsidRDefault="00166F74" w:rsidP="00166F74">
      <w:pPr>
        <w:spacing w:after="0"/>
        <w:ind w:left="720" w:hanging="720"/>
        <w:jc w:val="both"/>
        <w:rPr>
          <w:rFonts w:ascii="Times New Roman" w:hAnsi="Times New Roman"/>
        </w:rPr>
      </w:pPr>
      <w:r w:rsidRPr="003162FD">
        <w:rPr>
          <w:rFonts w:ascii="Times New Roman" w:hAnsi="Times New Roman"/>
        </w:rPr>
        <w:t xml:space="preserve">14.    </w:t>
      </w:r>
      <w:r w:rsidRPr="003162FD">
        <w:rPr>
          <w:rFonts w:ascii="Times New Roman" w:hAnsi="Times New Roman"/>
        </w:rPr>
        <w:tab/>
        <w:t>Any tender that is received after due date will not be accepted. The college is not responsible for any postal delay.</w:t>
      </w:r>
    </w:p>
    <w:p w:rsidR="00166F74" w:rsidRPr="003162FD" w:rsidRDefault="00166F74" w:rsidP="00166F74">
      <w:pPr>
        <w:spacing w:after="0"/>
        <w:jc w:val="both"/>
        <w:rPr>
          <w:rFonts w:ascii="Times New Roman" w:hAnsi="Times New Roman"/>
        </w:rPr>
      </w:pPr>
    </w:p>
    <w:p w:rsidR="00166F74" w:rsidRPr="003162FD" w:rsidRDefault="00166F74" w:rsidP="00166F74">
      <w:pPr>
        <w:spacing w:after="0"/>
        <w:jc w:val="both"/>
        <w:rPr>
          <w:rFonts w:ascii="Times New Roman" w:hAnsi="Times New Roman"/>
        </w:rPr>
      </w:pPr>
      <w:r w:rsidRPr="003162FD">
        <w:rPr>
          <w:rFonts w:ascii="Times New Roman" w:hAnsi="Times New Roman"/>
        </w:rPr>
        <w:t xml:space="preserve">15. </w:t>
      </w:r>
      <w:r w:rsidRPr="003162FD">
        <w:rPr>
          <w:rFonts w:ascii="Times New Roman" w:hAnsi="Times New Roman"/>
        </w:rPr>
        <w:tab/>
        <w:t>List of Major Customers should be provided.</w:t>
      </w:r>
    </w:p>
    <w:p w:rsidR="00166F74" w:rsidRPr="003162FD" w:rsidRDefault="00166F74" w:rsidP="00166F74">
      <w:pPr>
        <w:spacing w:after="0"/>
        <w:jc w:val="both"/>
        <w:rPr>
          <w:rFonts w:ascii="Times New Roman" w:hAnsi="Times New Roman"/>
        </w:rPr>
      </w:pPr>
    </w:p>
    <w:p w:rsidR="00166F74" w:rsidRPr="003162FD" w:rsidRDefault="00166F74" w:rsidP="00166F74">
      <w:pPr>
        <w:spacing w:after="0"/>
        <w:ind w:left="7920"/>
        <w:jc w:val="center"/>
        <w:rPr>
          <w:rFonts w:ascii="Times New Roman" w:hAnsi="Times New Roman"/>
        </w:rPr>
      </w:pPr>
    </w:p>
    <w:p w:rsidR="00166F74" w:rsidRPr="003162FD" w:rsidRDefault="00166F74" w:rsidP="00166F74">
      <w:pPr>
        <w:spacing w:after="0"/>
        <w:jc w:val="right"/>
        <w:rPr>
          <w:rFonts w:ascii="Times New Roman" w:hAnsi="Times New Roman"/>
        </w:rPr>
      </w:pPr>
      <w:r>
        <w:rPr>
          <w:rFonts w:ascii="Times New Roman" w:hAnsi="Times New Roman"/>
          <w:b/>
        </w:rPr>
        <w:t>REGISTRAR</w:t>
      </w:r>
    </w:p>
    <w:p w:rsidR="00166F74" w:rsidRPr="003162FD" w:rsidRDefault="00166F74" w:rsidP="00166F74">
      <w:pPr>
        <w:spacing w:after="0"/>
        <w:jc w:val="both"/>
        <w:rPr>
          <w:rFonts w:ascii="Times New Roman" w:hAnsi="Times New Roman"/>
        </w:rPr>
      </w:pPr>
      <w:r w:rsidRPr="003162FD">
        <w:rPr>
          <w:rFonts w:ascii="Times New Roman" w:hAnsi="Times New Roman"/>
        </w:rPr>
        <w:tab/>
        <w:t>Encl: Items with Description</w:t>
      </w:r>
    </w:p>
    <w:p w:rsidR="00166F74" w:rsidRPr="003162FD" w:rsidRDefault="00166F74" w:rsidP="00166F74">
      <w:pPr>
        <w:spacing w:after="0"/>
        <w:jc w:val="both"/>
        <w:rPr>
          <w:rFonts w:ascii="Times New Roman" w:hAnsi="Times New Roman"/>
        </w:rPr>
      </w:pPr>
    </w:p>
    <w:p w:rsidR="00166F74" w:rsidRPr="003162FD" w:rsidRDefault="00166F74" w:rsidP="00166F74">
      <w:pPr>
        <w:spacing w:after="0"/>
        <w:jc w:val="both"/>
        <w:rPr>
          <w:rFonts w:ascii="Times New Roman" w:hAnsi="Times New Roman"/>
        </w:rPr>
      </w:pPr>
    </w:p>
    <w:p w:rsidR="00166F74" w:rsidRPr="003162FD" w:rsidRDefault="00166F74" w:rsidP="00166F74">
      <w:pPr>
        <w:spacing w:after="0"/>
        <w:jc w:val="center"/>
        <w:rPr>
          <w:rFonts w:ascii="Times New Roman" w:hAnsi="Times New Roman"/>
        </w:rPr>
      </w:pPr>
    </w:p>
    <w:p w:rsidR="00166F74" w:rsidRDefault="00166F74" w:rsidP="00166F74">
      <w:pPr>
        <w:autoSpaceDE w:val="0"/>
        <w:autoSpaceDN w:val="0"/>
        <w:adjustRightInd w:val="0"/>
        <w:spacing w:after="0" w:line="240" w:lineRule="auto"/>
        <w:jc w:val="both"/>
        <w:rPr>
          <w:rFonts w:ascii="Times New Roman" w:hAnsi="Times New Roman"/>
        </w:rPr>
      </w:pPr>
    </w:p>
    <w:p w:rsidR="00166F74" w:rsidRDefault="00166F74" w:rsidP="00166F74">
      <w:pPr>
        <w:autoSpaceDE w:val="0"/>
        <w:autoSpaceDN w:val="0"/>
        <w:adjustRightInd w:val="0"/>
        <w:spacing w:after="0" w:line="240" w:lineRule="auto"/>
        <w:jc w:val="both"/>
        <w:rPr>
          <w:rFonts w:ascii="Times New Roman" w:hAnsi="Times New Roman"/>
        </w:rPr>
      </w:pPr>
    </w:p>
    <w:p w:rsidR="00166F74" w:rsidRDefault="00166F74" w:rsidP="00166F74">
      <w:pPr>
        <w:autoSpaceDE w:val="0"/>
        <w:autoSpaceDN w:val="0"/>
        <w:adjustRightInd w:val="0"/>
        <w:spacing w:after="0" w:line="240" w:lineRule="auto"/>
        <w:jc w:val="both"/>
        <w:rPr>
          <w:rFonts w:ascii="Times New Roman" w:hAnsi="Times New Roman"/>
        </w:rPr>
      </w:pPr>
    </w:p>
    <w:p w:rsidR="00166F74" w:rsidRDefault="00166F74" w:rsidP="00166F74">
      <w:pPr>
        <w:autoSpaceDE w:val="0"/>
        <w:autoSpaceDN w:val="0"/>
        <w:adjustRightInd w:val="0"/>
        <w:spacing w:after="0" w:line="240" w:lineRule="auto"/>
        <w:jc w:val="both"/>
        <w:rPr>
          <w:rFonts w:ascii="Times New Roman" w:hAnsi="Times New Roman"/>
        </w:rPr>
      </w:pPr>
    </w:p>
    <w:p w:rsidR="00166F74" w:rsidRDefault="00166F74" w:rsidP="00166F74">
      <w:pPr>
        <w:autoSpaceDE w:val="0"/>
        <w:autoSpaceDN w:val="0"/>
        <w:adjustRightInd w:val="0"/>
        <w:spacing w:after="0" w:line="240" w:lineRule="auto"/>
        <w:jc w:val="both"/>
        <w:rPr>
          <w:rFonts w:ascii="Times New Roman" w:hAnsi="Times New Roman"/>
        </w:rPr>
      </w:pPr>
    </w:p>
    <w:p w:rsidR="00166F74" w:rsidRDefault="00166F74" w:rsidP="00166F74">
      <w:pPr>
        <w:autoSpaceDE w:val="0"/>
        <w:autoSpaceDN w:val="0"/>
        <w:adjustRightInd w:val="0"/>
        <w:spacing w:after="0" w:line="240" w:lineRule="auto"/>
        <w:jc w:val="both"/>
        <w:rPr>
          <w:rFonts w:ascii="Times New Roman" w:hAnsi="Times New Roman"/>
        </w:rPr>
      </w:pPr>
    </w:p>
    <w:p w:rsidR="00166F74" w:rsidRDefault="00166F74" w:rsidP="00166F74">
      <w:pPr>
        <w:autoSpaceDE w:val="0"/>
        <w:autoSpaceDN w:val="0"/>
        <w:adjustRightInd w:val="0"/>
        <w:spacing w:after="0" w:line="240" w:lineRule="auto"/>
        <w:jc w:val="both"/>
        <w:rPr>
          <w:rFonts w:ascii="Times New Roman" w:hAnsi="Times New Roman"/>
        </w:rPr>
      </w:pPr>
    </w:p>
    <w:p w:rsidR="00166F74" w:rsidRDefault="00166F74" w:rsidP="00166F74">
      <w:pPr>
        <w:autoSpaceDE w:val="0"/>
        <w:autoSpaceDN w:val="0"/>
        <w:adjustRightInd w:val="0"/>
        <w:spacing w:after="0" w:line="240" w:lineRule="auto"/>
        <w:jc w:val="both"/>
        <w:rPr>
          <w:rFonts w:ascii="Times New Roman" w:hAnsi="Times New Roman"/>
        </w:rPr>
      </w:pPr>
    </w:p>
    <w:p w:rsidR="00166F74" w:rsidRDefault="00166F74" w:rsidP="00166F74">
      <w:pPr>
        <w:autoSpaceDE w:val="0"/>
        <w:autoSpaceDN w:val="0"/>
        <w:adjustRightInd w:val="0"/>
        <w:spacing w:after="0" w:line="240" w:lineRule="auto"/>
        <w:jc w:val="both"/>
        <w:rPr>
          <w:rFonts w:ascii="Times New Roman" w:hAnsi="Times New Roman"/>
        </w:rPr>
      </w:pPr>
    </w:p>
    <w:p w:rsidR="00166F74" w:rsidRDefault="00166F74" w:rsidP="00166F74">
      <w:pPr>
        <w:autoSpaceDE w:val="0"/>
        <w:autoSpaceDN w:val="0"/>
        <w:adjustRightInd w:val="0"/>
        <w:spacing w:after="0" w:line="240" w:lineRule="auto"/>
        <w:jc w:val="both"/>
        <w:rPr>
          <w:rFonts w:ascii="Times New Roman" w:hAnsi="Times New Roman"/>
        </w:rPr>
      </w:pPr>
    </w:p>
    <w:p w:rsidR="00166F74" w:rsidRDefault="00166F74" w:rsidP="00166F74">
      <w:pPr>
        <w:autoSpaceDE w:val="0"/>
        <w:autoSpaceDN w:val="0"/>
        <w:adjustRightInd w:val="0"/>
        <w:spacing w:after="0" w:line="240" w:lineRule="auto"/>
        <w:jc w:val="both"/>
        <w:rPr>
          <w:rFonts w:ascii="Times New Roman" w:hAnsi="Times New Roman"/>
        </w:rPr>
      </w:pPr>
    </w:p>
    <w:p w:rsidR="00166F74" w:rsidRDefault="00166F74" w:rsidP="00166F74">
      <w:pPr>
        <w:autoSpaceDE w:val="0"/>
        <w:autoSpaceDN w:val="0"/>
        <w:adjustRightInd w:val="0"/>
        <w:spacing w:after="0" w:line="240" w:lineRule="auto"/>
        <w:jc w:val="both"/>
        <w:rPr>
          <w:rFonts w:ascii="Times New Roman" w:hAnsi="Times New Roman"/>
        </w:rPr>
      </w:pPr>
    </w:p>
    <w:p w:rsidR="00166F74" w:rsidRDefault="00166F74" w:rsidP="00166F74">
      <w:pPr>
        <w:autoSpaceDE w:val="0"/>
        <w:autoSpaceDN w:val="0"/>
        <w:adjustRightInd w:val="0"/>
        <w:spacing w:after="0" w:line="240" w:lineRule="auto"/>
        <w:jc w:val="both"/>
        <w:rPr>
          <w:rFonts w:ascii="Times New Roman" w:hAnsi="Times New Roman"/>
        </w:rPr>
      </w:pPr>
    </w:p>
    <w:p w:rsidR="00166F74" w:rsidRDefault="00166F74" w:rsidP="00166F74">
      <w:pPr>
        <w:autoSpaceDE w:val="0"/>
        <w:autoSpaceDN w:val="0"/>
        <w:adjustRightInd w:val="0"/>
        <w:spacing w:after="0" w:line="240" w:lineRule="auto"/>
        <w:jc w:val="both"/>
        <w:rPr>
          <w:rFonts w:ascii="Times New Roman" w:hAnsi="Times New Roman"/>
        </w:rPr>
      </w:pPr>
    </w:p>
    <w:p w:rsidR="00166F74" w:rsidRDefault="00166F74" w:rsidP="00166F74">
      <w:pPr>
        <w:autoSpaceDE w:val="0"/>
        <w:autoSpaceDN w:val="0"/>
        <w:adjustRightInd w:val="0"/>
        <w:spacing w:after="0" w:line="240" w:lineRule="auto"/>
        <w:jc w:val="both"/>
        <w:rPr>
          <w:rFonts w:ascii="Times New Roman" w:hAnsi="Times New Roman"/>
        </w:rPr>
      </w:pPr>
    </w:p>
    <w:p w:rsidR="00166F74" w:rsidRDefault="00166F74" w:rsidP="00166F74">
      <w:pPr>
        <w:autoSpaceDE w:val="0"/>
        <w:autoSpaceDN w:val="0"/>
        <w:adjustRightInd w:val="0"/>
        <w:spacing w:after="0" w:line="240" w:lineRule="auto"/>
        <w:jc w:val="both"/>
        <w:rPr>
          <w:rFonts w:ascii="Times New Roman" w:hAnsi="Times New Roman"/>
        </w:rPr>
      </w:pPr>
    </w:p>
    <w:p w:rsidR="00166F74" w:rsidRDefault="00166F74" w:rsidP="00166F74">
      <w:pPr>
        <w:autoSpaceDE w:val="0"/>
        <w:autoSpaceDN w:val="0"/>
        <w:adjustRightInd w:val="0"/>
        <w:spacing w:after="0" w:line="240" w:lineRule="auto"/>
        <w:jc w:val="both"/>
        <w:rPr>
          <w:rFonts w:ascii="Times New Roman" w:hAnsi="Times New Roman"/>
        </w:rPr>
      </w:pPr>
    </w:p>
    <w:p w:rsidR="00166F74" w:rsidRDefault="00166F74" w:rsidP="00166F74">
      <w:pPr>
        <w:autoSpaceDE w:val="0"/>
        <w:autoSpaceDN w:val="0"/>
        <w:adjustRightInd w:val="0"/>
        <w:spacing w:after="0" w:line="240" w:lineRule="auto"/>
        <w:jc w:val="both"/>
        <w:rPr>
          <w:rFonts w:ascii="Times New Roman" w:hAnsi="Times New Roman"/>
        </w:rPr>
      </w:pPr>
    </w:p>
    <w:p w:rsidR="00166F74" w:rsidRDefault="00166F74" w:rsidP="00166F74">
      <w:pPr>
        <w:autoSpaceDE w:val="0"/>
        <w:autoSpaceDN w:val="0"/>
        <w:adjustRightInd w:val="0"/>
        <w:spacing w:after="0" w:line="240" w:lineRule="auto"/>
        <w:jc w:val="both"/>
        <w:rPr>
          <w:rFonts w:ascii="Times New Roman" w:hAnsi="Times New Roman"/>
        </w:rPr>
      </w:pPr>
    </w:p>
    <w:p w:rsidR="00166F74" w:rsidRDefault="00166F74" w:rsidP="00166F74">
      <w:pPr>
        <w:autoSpaceDE w:val="0"/>
        <w:autoSpaceDN w:val="0"/>
        <w:adjustRightInd w:val="0"/>
        <w:spacing w:after="0" w:line="240" w:lineRule="auto"/>
        <w:jc w:val="both"/>
        <w:rPr>
          <w:rFonts w:ascii="Times New Roman" w:hAnsi="Times New Roman"/>
        </w:rPr>
      </w:pPr>
    </w:p>
    <w:p w:rsidR="00166F74" w:rsidRDefault="00166F74" w:rsidP="00166F74">
      <w:pPr>
        <w:autoSpaceDE w:val="0"/>
        <w:autoSpaceDN w:val="0"/>
        <w:adjustRightInd w:val="0"/>
        <w:spacing w:after="0" w:line="240" w:lineRule="auto"/>
        <w:jc w:val="both"/>
        <w:rPr>
          <w:rFonts w:ascii="Times New Roman" w:hAnsi="Times New Roman"/>
        </w:rPr>
      </w:pPr>
    </w:p>
    <w:p w:rsidR="00166F74" w:rsidRDefault="00166F74" w:rsidP="00166F74">
      <w:pPr>
        <w:autoSpaceDE w:val="0"/>
        <w:autoSpaceDN w:val="0"/>
        <w:adjustRightInd w:val="0"/>
        <w:spacing w:after="0" w:line="240" w:lineRule="auto"/>
        <w:jc w:val="both"/>
        <w:rPr>
          <w:rFonts w:ascii="Times New Roman" w:hAnsi="Times New Roman"/>
        </w:rPr>
      </w:pPr>
    </w:p>
    <w:p w:rsidR="00166F74" w:rsidRDefault="00166F74" w:rsidP="00166F74">
      <w:pPr>
        <w:autoSpaceDE w:val="0"/>
        <w:autoSpaceDN w:val="0"/>
        <w:adjustRightInd w:val="0"/>
        <w:spacing w:after="0" w:line="240" w:lineRule="auto"/>
        <w:jc w:val="both"/>
        <w:rPr>
          <w:rFonts w:ascii="Times New Roman" w:hAnsi="Times New Roman"/>
        </w:rPr>
      </w:pPr>
    </w:p>
    <w:p w:rsidR="00166F74" w:rsidRPr="003162FD" w:rsidRDefault="00166F74" w:rsidP="00166F74">
      <w:pPr>
        <w:autoSpaceDE w:val="0"/>
        <w:autoSpaceDN w:val="0"/>
        <w:adjustRightInd w:val="0"/>
        <w:spacing w:after="0" w:line="240" w:lineRule="auto"/>
        <w:jc w:val="both"/>
        <w:rPr>
          <w:rFonts w:ascii="Times New Roman" w:hAnsi="Times New Roman"/>
        </w:rPr>
      </w:pPr>
    </w:p>
    <w:p w:rsidR="00166F74" w:rsidRPr="003162FD" w:rsidRDefault="00166F74" w:rsidP="00166F74">
      <w:pPr>
        <w:autoSpaceDE w:val="0"/>
        <w:autoSpaceDN w:val="0"/>
        <w:adjustRightInd w:val="0"/>
        <w:spacing w:after="0" w:line="240" w:lineRule="auto"/>
        <w:jc w:val="both"/>
        <w:rPr>
          <w:rFonts w:ascii="Times New Roman" w:hAnsi="Times New Roman"/>
        </w:rPr>
      </w:pPr>
    </w:p>
    <w:p w:rsidR="00D41E08" w:rsidRDefault="00D41E08" w:rsidP="00D41E08">
      <w:pPr>
        <w:jc w:val="center"/>
        <w:rPr>
          <w:rFonts w:ascii="Times New Roman" w:hAnsi="Times New Roman"/>
          <w:sz w:val="36"/>
          <w:szCs w:val="36"/>
        </w:rPr>
      </w:pPr>
      <w:r>
        <w:rPr>
          <w:rFonts w:ascii="Times New Roman" w:hAnsi="Times New Roman"/>
          <w:sz w:val="36"/>
          <w:szCs w:val="36"/>
        </w:rPr>
        <w:lastRenderedPageBreak/>
        <w:t xml:space="preserve">Specifications of </w:t>
      </w:r>
    </w:p>
    <w:p w:rsidR="00D41E08" w:rsidRPr="00D41E08" w:rsidRDefault="00D41E08" w:rsidP="00D41E08">
      <w:pPr>
        <w:jc w:val="center"/>
        <w:rPr>
          <w:rFonts w:ascii="Times New Roman" w:hAnsi="Times New Roman"/>
          <w:b/>
          <w:sz w:val="48"/>
          <w:szCs w:val="48"/>
        </w:rPr>
      </w:pPr>
      <w:r>
        <w:rPr>
          <w:rFonts w:ascii="Times New Roman" w:hAnsi="Times New Roman"/>
          <w:b/>
          <w:sz w:val="48"/>
          <w:szCs w:val="48"/>
        </w:rPr>
        <w:t>UPS for SDC Labs</w:t>
      </w:r>
    </w:p>
    <w:p w:rsidR="00166F74" w:rsidRDefault="00166F74" w:rsidP="00166F74">
      <w:pPr>
        <w:autoSpaceDE w:val="0"/>
        <w:autoSpaceDN w:val="0"/>
        <w:adjustRightInd w:val="0"/>
        <w:spacing w:after="0" w:line="240" w:lineRule="auto"/>
        <w:jc w:val="both"/>
        <w:rPr>
          <w:rFonts w:ascii="Times New Roman" w:hAnsi="Times New Roman"/>
        </w:rPr>
      </w:pPr>
    </w:p>
    <w:p w:rsidR="00166F74" w:rsidRPr="009C651E" w:rsidRDefault="00166F74" w:rsidP="00166F74">
      <w:pPr>
        <w:jc w:val="center"/>
        <w:rPr>
          <w:rFonts w:ascii="Times New Roman" w:hAnsi="Times New Roman"/>
          <w:b/>
          <w:sz w:val="26"/>
          <w:szCs w:val="26"/>
          <w:u w:val="single"/>
        </w:rPr>
      </w:pPr>
      <w:r w:rsidRPr="009C651E">
        <w:rPr>
          <w:rFonts w:ascii="Times New Roman" w:hAnsi="Times New Roman"/>
          <w:b/>
          <w:sz w:val="26"/>
          <w:szCs w:val="26"/>
          <w:u w:val="single"/>
        </w:rPr>
        <w:t xml:space="preserve">10 – KVA UPS </w:t>
      </w:r>
      <w:r>
        <w:rPr>
          <w:rFonts w:ascii="Times New Roman" w:hAnsi="Times New Roman"/>
          <w:b/>
          <w:sz w:val="26"/>
          <w:szCs w:val="26"/>
          <w:u w:val="single"/>
        </w:rPr>
        <w:t>-Specifications</w:t>
      </w:r>
    </w:p>
    <w:tbl>
      <w:tblPr>
        <w:tblW w:w="0" w:type="auto"/>
        <w:tblInd w:w="1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539"/>
        <w:gridCol w:w="1383"/>
      </w:tblGrid>
      <w:tr w:rsidR="00166F74" w:rsidRPr="00A67CD4" w:rsidTr="0079647E">
        <w:tc>
          <w:tcPr>
            <w:tcW w:w="6771" w:type="dxa"/>
            <w:shd w:val="clear" w:color="auto" w:fill="auto"/>
          </w:tcPr>
          <w:p w:rsidR="00166F74" w:rsidRPr="00A67CD4" w:rsidRDefault="00166F74"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u w:val="single"/>
              </w:rPr>
            </w:pPr>
            <w:r w:rsidRPr="00A67CD4">
              <w:rPr>
                <w:rFonts w:ascii="Times New Roman" w:hAnsi="Times New Roman"/>
                <w:b/>
                <w:sz w:val="20"/>
                <w:szCs w:val="20"/>
                <w:u w:val="single"/>
              </w:rPr>
              <w:t>Item</w:t>
            </w:r>
          </w:p>
        </w:tc>
        <w:tc>
          <w:tcPr>
            <w:tcW w:w="1417" w:type="dxa"/>
            <w:shd w:val="clear" w:color="auto" w:fill="auto"/>
          </w:tcPr>
          <w:p w:rsidR="00166F74" w:rsidRPr="00A67CD4" w:rsidRDefault="00166F74"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u w:val="single"/>
              </w:rPr>
            </w:pPr>
            <w:r w:rsidRPr="00A67CD4">
              <w:rPr>
                <w:rFonts w:ascii="Times New Roman" w:hAnsi="Times New Roman"/>
                <w:b/>
                <w:sz w:val="20"/>
                <w:szCs w:val="20"/>
                <w:u w:val="single"/>
              </w:rPr>
              <w:t>Qty</w:t>
            </w:r>
          </w:p>
        </w:tc>
      </w:tr>
      <w:tr w:rsidR="00166F74" w:rsidRPr="00A67CD4" w:rsidTr="0079647E">
        <w:tc>
          <w:tcPr>
            <w:tcW w:w="6771" w:type="dxa"/>
            <w:shd w:val="clear" w:color="auto" w:fill="auto"/>
          </w:tcPr>
          <w:p w:rsidR="00166F74" w:rsidRPr="00A67CD4" w:rsidRDefault="00166F74"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sz w:val="20"/>
                <w:szCs w:val="20"/>
              </w:rPr>
            </w:pPr>
            <w:r w:rsidRPr="00A67CD4">
              <w:rPr>
                <w:rFonts w:ascii="Times New Roman" w:hAnsi="Times New Roman"/>
                <w:b/>
              </w:rPr>
              <w:t>10 – KVA UPS</w:t>
            </w:r>
          </w:p>
        </w:tc>
        <w:tc>
          <w:tcPr>
            <w:tcW w:w="1417" w:type="dxa"/>
            <w:shd w:val="clear" w:color="auto" w:fill="auto"/>
          </w:tcPr>
          <w:p w:rsidR="00166F74" w:rsidRPr="00A67CD4" w:rsidRDefault="00166F74"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Pr>
                <w:rFonts w:ascii="Times New Roman" w:hAnsi="Times New Roman"/>
                <w:b/>
                <w:sz w:val="20"/>
                <w:szCs w:val="20"/>
              </w:rPr>
              <w:t>04</w:t>
            </w:r>
          </w:p>
        </w:tc>
      </w:tr>
      <w:tr w:rsidR="00166F74" w:rsidRPr="00A67CD4" w:rsidTr="0079647E">
        <w:tc>
          <w:tcPr>
            <w:tcW w:w="8188" w:type="dxa"/>
            <w:gridSpan w:val="2"/>
            <w:shd w:val="clear" w:color="auto" w:fill="auto"/>
          </w:tcPr>
          <w:p w:rsidR="00166F74" w:rsidRPr="00A67CD4" w:rsidRDefault="00166F74" w:rsidP="0079647E">
            <w:pPr>
              <w:spacing w:after="0" w:line="240" w:lineRule="auto"/>
              <w:rPr>
                <w:rFonts w:ascii="Times New Roman" w:hAnsi="Times New Roman"/>
                <w:b/>
                <w:u w:val="single"/>
              </w:rPr>
            </w:pPr>
            <w:r w:rsidRPr="00A67CD4">
              <w:rPr>
                <w:rFonts w:ascii="Times New Roman" w:hAnsi="Times New Roman"/>
                <w:b/>
                <w:u w:val="single"/>
              </w:rPr>
              <w:t>S. No</w:t>
            </w:r>
            <w:r w:rsidRPr="00A67CD4">
              <w:rPr>
                <w:rFonts w:ascii="Times New Roman" w:hAnsi="Times New Roman"/>
                <w:b/>
              </w:rPr>
              <w:tab/>
            </w:r>
            <w:r w:rsidRPr="00A67CD4">
              <w:rPr>
                <w:rFonts w:ascii="Times New Roman" w:hAnsi="Times New Roman"/>
                <w:b/>
              </w:rPr>
              <w:tab/>
            </w:r>
            <w:r w:rsidRPr="00A67CD4">
              <w:rPr>
                <w:rFonts w:ascii="Times New Roman" w:hAnsi="Times New Roman"/>
                <w:b/>
              </w:rPr>
              <w:tab/>
            </w:r>
            <w:r w:rsidRPr="00A67CD4">
              <w:rPr>
                <w:rFonts w:ascii="Times New Roman" w:hAnsi="Times New Roman"/>
                <w:b/>
              </w:rPr>
              <w:tab/>
            </w:r>
            <w:r w:rsidRPr="00A67CD4">
              <w:rPr>
                <w:rFonts w:ascii="Times New Roman" w:hAnsi="Times New Roman"/>
                <w:b/>
              </w:rPr>
              <w:tab/>
            </w:r>
            <w:r w:rsidRPr="00A67CD4">
              <w:rPr>
                <w:rFonts w:ascii="Times New Roman" w:hAnsi="Times New Roman"/>
              </w:rPr>
              <w:tab/>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1</w:t>
            </w:r>
            <w:r w:rsidRPr="00A67CD4">
              <w:rPr>
                <w:rFonts w:ascii="Times New Roman" w:hAnsi="Times New Roman"/>
                <w:sz w:val="20"/>
                <w:szCs w:val="20"/>
              </w:rPr>
              <w:tab/>
              <w:t>Online UPS Rating: 10KVA</w:t>
            </w:r>
            <w:r w:rsidRPr="00A67CD4">
              <w:rPr>
                <w:rFonts w:ascii="Times New Roman" w:hAnsi="Times New Roman"/>
                <w:sz w:val="20"/>
                <w:szCs w:val="20"/>
              </w:rPr>
              <w:tab/>
            </w:r>
            <w:r w:rsidRPr="00A67CD4">
              <w:rPr>
                <w:rFonts w:ascii="Times New Roman" w:hAnsi="Times New Roman"/>
                <w:sz w:val="20"/>
                <w:szCs w:val="20"/>
              </w:rPr>
              <w:tab/>
            </w:r>
            <w:r w:rsidRPr="00A67CD4">
              <w:rPr>
                <w:rFonts w:ascii="Times New Roman" w:hAnsi="Times New Roman"/>
                <w:sz w:val="20"/>
                <w:szCs w:val="20"/>
              </w:rPr>
              <w:tab/>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2</w:t>
            </w:r>
            <w:r w:rsidRPr="00A67CD4">
              <w:rPr>
                <w:rFonts w:ascii="Times New Roman" w:hAnsi="Times New Roman"/>
                <w:sz w:val="20"/>
                <w:szCs w:val="20"/>
              </w:rPr>
              <w:tab/>
              <w:t>Back-up time: 1 Hour on full load</w:t>
            </w:r>
            <w:r w:rsidRPr="00A67CD4">
              <w:rPr>
                <w:rFonts w:ascii="Times New Roman" w:hAnsi="Times New Roman"/>
                <w:sz w:val="20"/>
                <w:szCs w:val="20"/>
              </w:rPr>
              <w:tab/>
            </w:r>
            <w:r w:rsidRPr="00A67CD4">
              <w:rPr>
                <w:rFonts w:ascii="Times New Roman" w:hAnsi="Times New Roman"/>
                <w:sz w:val="20"/>
                <w:szCs w:val="20"/>
              </w:rPr>
              <w:tab/>
            </w:r>
          </w:p>
          <w:p w:rsidR="00166F74" w:rsidRPr="00A67CD4" w:rsidRDefault="00166F74" w:rsidP="0079647E">
            <w:pPr>
              <w:spacing w:after="0" w:line="240" w:lineRule="auto"/>
              <w:rPr>
                <w:rFonts w:ascii="Times New Roman" w:hAnsi="Times New Roman"/>
                <w:b/>
                <w:sz w:val="20"/>
                <w:szCs w:val="20"/>
              </w:rPr>
            </w:pPr>
            <w:r w:rsidRPr="00A67CD4">
              <w:rPr>
                <w:rFonts w:ascii="Times New Roman" w:hAnsi="Times New Roman"/>
                <w:b/>
                <w:sz w:val="20"/>
                <w:szCs w:val="20"/>
              </w:rPr>
              <w:t>3</w:t>
            </w:r>
            <w:r w:rsidRPr="00A67CD4">
              <w:rPr>
                <w:rFonts w:ascii="Times New Roman" w:hAnsi="Times New Roman"/>
                <w:b/>
                <w:sz w:val="20"/>
                <w:szCs w:val="20"/>
              </w:rPr>
              <w:tab/>
              <w:t>INPUT</w:t>
            </w:r>
            <w:r w:rsidRPr="00A67CD4">
              <w:rPr>
                <w:rFonts w:ascii="Times New Roman" w:hAnsi="Times New Roman"/>
                <w:b/>
                <w:sz w:val="20"/>
                <w:szCs w:val="20"/>
              </w:rPr>
              <w:tab/>
            </w:r>
            <w:r w:rsidRPr="00A67CD4">
              <w:rPr>
                <w:rFonts w:ascii="Times New Roman" w:hAnsi="Times New Roman"/>
                <w:b/>
                <w:sz w:val="20"/>
                <w:szCs w:val="20"/>
              </w:rPr>
              <w:tab/>
            </w:r>
            <w:r w:rsidRPr="00A67CD4">
              <w:rPr>
                <w:rFonts w:ascii="Times New Roman" w:hAnsi="Times New Roman"/>
                <w:b/>
                <w:sz w:val="20"/>
                <w:szCs w:val="20"/>
              </w:rPr>
              <w:tab/>
            </w:r>
            <w:r w:rsidRPr="00A67CD4">
              <w:rPr>
                <w:rFonts w:ascii="Times New Roman" w:hAnsi="Times New Roman"/>
                <w:b/>
                <w:sz w:val="20"/>
                <w:szCs w:val="20"/>
              </w:rPr>
              <w:tab/>
            </w:r>
            <w:r w:rsidRPr="00A67CD4">
              <w:rPr>
                <w:rFonts w:ascii="Times New Roman" w:hAnsi="Times New Roman"/>
                <w:b/>
                <w:sz w:val="20"/>
                <w:szCs w:val="20"/>
              </w:rPr>
              <w:tab/>
            </w:r>
            <w:r w:rsidRPr="00A67CD4">
              <w:rPr>
                <w:rFonts w:ascii="Times New Roman" w:hAnsi="Times New Roman"/>
                <w:b/>
                <w:sz w:val="20"/>
                <w:szCs w:val="20"/>
              </w:rPr>
              <w:tab/>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3a</w:t>
            </w:r>
            <w:r w:rsidRPr="00A67CD4">
              <w:rPr>
                <w:rFonts w:ascii="Times New Roman" w:hAnsi="Times New Roman"/>
                <w:sz w:val="20"/>
                <w:szCs w:val="20"/>
              </w:rPr>
              <w:tab/>
              <w:t>Voltage Rang:</w:t>
            </w:r>
            <w:r w:rsidRPr="00A67CD4">
              <w:rPr>
                <w:rFonts w:ascii="Times New Roman" w:hAnsi="Times New Roman"/>
                <w:sz w:val="20"/>
                <w:szCs w:val="20"/>
              </w:rPr>
              <w:tab/>
            </w:r>
            <w:r w:rsidRPr="00A67CD4">
              <w:rPr>
                <w:rFonts w:ascii="Times New Roman" w:hAnsi="Times New Roman"/>
                <w:sz w:val="20"/>
                <w:szCs w:val="20"/>
              </w:rPr>
              <w:tab/>
            </w:r>
            <w:r w:rsidRPr="00A67CD4">
              <w:rPr>
                <w:rFonts w:ascii="Times New Roman" w:hAnsi="Times New Roman"/>
                <w:sz w:val="20"/>
                <w:szCs w:val="20"/>
              </w:rPr>
              <w:tab/>
            </w:r>
            <w:r w:rsidRPr="00A67CD4">
              <w:rPr>
                <w:rFonts w:ascii="Times New Roman" w:hAnsi="Times New Roman"/>
                <w:sz w:val="20"/>
                <w:szCs w:val="20"/>
              </w:rPr>
              <w:tab/>
            </w:r>
            <w:r w:rsidRPr="00A67CD4">
              <w:rPr>
                <w:rFonts w:ascii="Times New Roman" w:hAnsi="Times New Roman"/>
                <w:sz w:val="20"/>
                <w:szCs w:val="20"/>
              </w:rPr>
              <w:tab/>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 xml:space="preserve">i. </w:t>
            </w:r>
            <w:r>
              <w:rPr>
                <w:rFonts w:ascii="Times New Roman" w:hAnsi="Times New Roman"/>
                <w:sz w:val="20"/>
                <w:szCs w:val="20"/>
              </w:rPr>
              <w:t xml:space="preserve">            </w:t>
            </w:r>
            <w:r w:rsidRPr="00A67CD4">
              <w:rPr>
                <w:rFonts w:ascii="Times New Roman" w:hAnsi="Times New Roman"/>
                <w:sz w:val="20"/>
                <w:szCs w:val="20"/>
              </w:rPr>
              <w:t>Low Line Transfer: 1</w:t>
            </w:r>
            <w:r>
              <w:rPr>
                <w:rFonts w:ascii="Times New Roman" w:hAnsi="Times New Roman"/>
                <w:sz w:val="20"/>
                <w:szCs w:val="20"/>
              </w:rPr>
              <w:t>7</w:t>
            </w:r>
            <w:r w:rsidRPr="00A67CD4">
              <w:rPr>
                <w:rFonts w:ascii="Times New Roman" w:hAnsi="Times New Roman"/>
                <w:sz w:val="20"/>
                <w:szCs w:val="20"/>
              </w:rPr>
              <w:t>0VAC for 100% load &amp; 110VAC for 60% load.</w:t>
            </w:r>
            <w:r w:rsidRPr="00A67CD4">
              <w:rPr>
                <w:rFonts w:ascii="Times New Roman" w:hAnsi="Times New Roman"/>
                <w:sz w:val="20"/>
                <w:szCs w:val="20"/>
              </w:rPr>
              <w:tab/>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 xml:space="preserve">ii. </w:t>
            </w:r>
            <w:r>
              <w:rPr>
                <w:rFonts w:ascii="Times New Roman" w:hAnsi="Times New Roman"/>
                <w:sz w:val="20"/>
                <w:szCs w:val="20"/>
              </w:rPr>
              <w:t xml:space="preserve">           </w:t>
            </w:r>
            <w:r w:rsidRPr="00A67CD4">
              <w:rPr>
                <w:rFonts w:ascii="Times New Roman" w:hAnsi="Times New Roman"/>
                <w:sz w:val="20"/>
                <w:szCs w:val="20"/>
              </w:rPr>
              <w:t>Low Line Comeback</w:t>
            </w:r>
            <w:r w:rsidRPr="00A67CD4">
              <w:rPr>
                <w:rFonts w:ascii="Times New Roman" w:hAnsi="Times New Roman"/>
                <w:sz w:val="20"/>
                <w:szCs w:val="20"/>
              </w:rPr>
              <w:tab/>
              <w:t>: 185VAC for 100% load &amp; 135VAC for 60% load.</w:t>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 xml:space="preserve">iii. </w:t>
            </w:r>
            <w:r>
              <w:rPr>
                <w:rFonts w:ascii="Times New Roman" w:hAnsi="Times New Roman"/>
                <w:sz w:val="20"/>
                <w:szCs w:val="20"/>
              </w:rPr>
              <w:t xml:space="preserve">          </w:t>
            </w:r>
            <w:r w:rsidRPr="00A67CD4">
              <w:rPr>
                <w:rFonts w:ascii="Times New Roman" w:hAnsi="Times New Roman"/>
                <w:sz w:val="20"/>
                <w:szCs w:val="20"/>
              </w:rPr>
              <w:t xml:space="preserve">High Line Transfer: </w:t>
            </w:r>
            <w:r>
              <w:rPr>
                <w:rFonts w:ascii="Times New Roman" w:hAnsi="Times New Roman"/>
                <w:sz w:val="20"/>
                <w:szCs w:val="20"/>
              </w:rPr>
              <w:t>27</w:t>
            </w:r>
            <w:r w:rsidRPr="00A67CD4">
              <w:rPr>
                <w:rFonts w:ascii="Times New Roman" w:hAnsi="Times New Roman"/>
                <w:sz w:val="20"/>
                <w:szCs w:val="20"/>
              </w:rPr>
              <w:t>0VAC +/- 5%</w:t>
            </w:r>
            <w:r w:rsidRPr="00A67CD4">
              <w:rPr>
                <w:rFonts w:ascii="Times New Roman" w:hAnsi="Times New Roman"/>
                <w:sz w:val="20"/>
                <w:szCs w:val="20"/>
              </w:rPr>
              <w:tab/>
            </w:r>
            <w:r w:rsidRPr="00A67CD4">
              <w:rPr>
                <w:rFonts w:ascii="Times New Roman" w:hAnsi="Times New Roman"/>
                <w:sz w:val="20"/>
                <w:szCs w:val="20"/>
              </w:rPr>
              <w:tab/>
            </w:r>
            <w:r w:rsidRPr="00A67CD4">
              <w:rPr>
                <w:rFonts w:ascii="Times New Roman" w:hAnsi="Times New Roman"/>
                <w:sz w:val="20"/>
                <w:szCs w:val="20"/>
              </w:rPr>
              <w:tab/>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 xml:space="preserve">iv. </w:t>
            </w:r>
            <w:r>
              <w:rPr>
                <w:rFonts w:ascii="Times New Roman" w:hAnsi="Times New Roman"/>
                <w:sz w:val="20"/>
                <w:szCs w:val="20"/>
              </w:rPr>
              <w:t xml:space="preserve">          </w:t>
            </w:r>
            <w:r w:rsidRPr="00A67CD4">
              <w:rPr>
                <w:rFonts w:ascii="Times New Roman" w:hAnsi="Times New Roman"/>
                <w:sz w:val="20"/>
                <w:szCs w:val="20"/>
              </w:rPr>
              <w:t>High Line Come back: 290VAC +/- 5%</w:t>
            </w:r>
            <w:r w:rsidRPr="00A67CD4">
              <w:rPr>
                <w:rFonts w:ascii="Times New Roman" w:hAnsi="Times New Roman"/>
                <w:sz w:val="20"/>
                <w:szCs w:val="20"/>
              </w:rPr>
              <w:tab/>
            </w:r>
            <w:r w:rsidRPr="00A67CD4">
              <w:rPr>
                <w:rFonts w:ascii="Times New Roman" w:hAnsi="Times New Roman"/>
                <w:sz w:val="20"/>
                <w:szCs w:val="20"/>
              </w:rPr>
              <w:tab/>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3b</w:t>
            </w:r>
            <w:r w:rsidRPr="00A67CD4">
              <w:rPr>
                <w:rFonts w:ascii="Times New Roman" w:hAnsi="Times New Roman"/>
                <w:sz w:val="20"/>
                <w:szCs w:val="20"/>
              </w:rPr>
              <w:tab/>
              <w:t>Frequency Range: 46 - 54 Hz</w:t>
            </w:r>
            <w:r w:rsidRPr="00A67CD4">
              <w:rPr>
                <w:rFonts w:ascii="Times New Roman" w:hAnsi="Times New Roman"/>
                <w:sz w:val="20"/>
                <w:szCs w:val="20"/>
              </w:rPr>
              <w:tab/>
            </w:r>
            <w:r w:rsidRPr="00A67CD4">
              <w:rPr>
                <w:rFonts w:ascii="Times New Roman" w:hAnsi="Times New Roman"/>
                <w:sz w:val="20"/>
                <w:szCs w:val="20"/>
              </w:rPr>
              <w:tab/>
            </w:r>
            <w:r w:rsidRPr="00A67CD4">
              <w:rPr>
                <w:rFonts w:ascii="Times New Roman" w:hAnsi="Times New Roman"/>
                <w:sz w:val="20"/>
                <w:szCs w:val="20"/>
              </w:rPr>
              <w:tab/>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3c</w:t>
            </w:r>
            <w:r w:rsidRPr="00A67CD4">
              <w:rPr>
                <w:rFonts w:ascii="Times New Roman" w:hAnsi="Times New Roman"/>
                <w:sz w:val="20"/>
                <w:szCs w:val="20"/>
              </w:rPr>
              <w:tab/>
              <w:t>Phase: Single Phase with Ground</w:t>
            </w:r>
            <w:r w:rsidRPr="00A67CD4">
              <w:rPr>
                <w:rFonts w:ascii="Times New Roman" w:hAnsi="Times New Roman"/>
                <w:sz w:val="20"/>
                <w:szCs w:val="20"/>
              </w:rPr>
              <w:tab/>
            </w:r>
            <w:r w:rsidRPr="00A67CD4">
              <w:rPr>
                <w:rFonts w:ascii="Times New Roman" w:hAnsi="Times New Roman"/>
                <w:sz w:val="20"/>
                <w:szCs w:val="20"/>
              </w:rPr>
              <w:tab/>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3d</w:t>
            </w:r>
            <w:r w:rsidRPr="00A67CD4">
              <w:rPr>
                <w:rFonts w:ascii="Times New Roman" w:hAnsi="Times New Roman"/>
                <w:sz w:val="20"/>
                <w:szCs w:val="20"/>
              </w:rPr>
              <w:tab/>
              <w:t>Power Factor: &gt;= 0.99 at 100% load.</w:t>
            </w:r>
            <w:r w:rsidRPr="00A67CD4">
              <w:rPr>
                <w:rFonts w:ascii="Times New Roman" w:hAnsi="Times New Roman"/>
                <w:sz w:val="20"/>
                <w:szCs w:val="20"/>
              </w:rPr>
              <w:tab/>
            </w:r>
            <w:r w:rsidRPr="00A67CD4">
              <w:rPr>
                <w:rFonts w:ascii="Times New Roman" w:hAnsi="Times New Roman"/>
                <w:sz w:val="20"/>
                <w:szCs w:val="20"/>
              </w:rPr>
              <w:tab/>
            </w:r>
          </w:p>
          <w:p w:rsidR="00166F74" w:rsidRPr="00A67CD4" w:rsidRDefault="00166F74" w:rsidP="0079647E">
            <w:pPr>
              <w:spacing w:after="0" w:line="240" w:lineRule="auto"/>
              <w:rPr>
                <w:rFonts w:ascii="Times New Roman" w:hAnsi="Times New Roman"/>
                <w:b/>
                <w:sz w:val="20"/>
                <w:szCs w:val="20"/>
              </w:rPr>
            </w:pPr>
            <w:r w:rsidRPr="00A67CD4">
              <w:rPr>
                <w:rFonts w:ascii="Times New Roman" w:hAnsi="Times New Roman"/>
                <w:b/>
                <w:sz w:val="20"/>
                <w:szCs w:val="20"/>
              </w:rPr>
              <w:t>4</w:t>
            </w:r>
            <w:r w:rsidRPr="00A67CD4">
              <w:rPr>
                <w:rFonts w:ascii="Times New Roman" w:hAnsi="Times New Roman"/>
                <w:b/>
                <w:sz w:val="20"/>
                <w:szCs w:val="20"/>
              </w:rPr>
              <w:tab/>
              <w:t>OUTPUT</w:t>
            </w:r>
            <w:r w:rsidRPr="00A67CD4">
              <w:rPr>
                <w:rFonts w:ascii="Times New Roman" w:hAnsi="Times New Roman"/>
                <w:b/>
                <w:sz w:val="20"/>
                <w:szCs w:val="20"/>
              </w:rPr>
              <w:tab/>
            </w:r>
            <w:r w:rsidRPr="00A67CD4">
              <w:rPr>
                <w:rFonts w:ascii="Times New Roman" w:hAnsi="Times New Roman"/>
                <w:b/>
                <w:sz w:val="20"/>
                <w:szCs w:val="20"/>
              </w:rPr>
              <w:tab/>
            </w:r>
            <w:r w:rsidRPr="00A67CD4">
              <w:rPr>
                <w:rFonts w:ascii="Times New Roman" w:hAnsi="Times New Roman"/>
                <w:b/>
                <w:sz w:val="20"/>
                <w:szCs w:val="20"/>
              </w:rPr>
              <w:tab/>
            </w:r>
            <w:r w:rsidRPr="00A67CD4">
              <w:rPr>
                <w:rFonts w:ascii="Times New Roman" w:hAnsi="Times New Roman"/>
                <w:b/>
                <w:sz w:val="20"/>
                <w:szCs w:val="20"/>
              </w:rPr>
              <w:tab/>
            </w:r>
            <w:r w:rsidRPr="00A67CD4">
              <w:rPr>
                <w:rFonts w:ascii="Times New Roman" w:hAnsi="Times New Roman"/>
                <w:b/>
                <w:sz w:val="20"/>
                <w:szCs w:val="20"/>
              </w:rPr>
              <w:tab/>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4a</w:t>
            </w:r>
            <w:r w:rsidRPr="00A67CD4">
              <w:rPr>
                <w:rFonts w:ascii="Times New Roman" w:hAnsi="Times New Roman"/>
                <w:sz w:val="20"/>
                <w:szCs w:val="20"/>
              </w:rPr>
              <w:tab/>
              <w:t>Output Voltage</w:t>
            </w:r>
            <w:r w:rsidRPr="00A67CD4">
              <w:rPr>
                <w:rFonts w:ascii="Times New Roman" w:hAnsi="Times New Roman"/>
                <w:sz w:val="20"/>
                <w:szCs w:val="20"/>
              </w:rPr>
              <w:tab/>
              <w:t>: 230VAC</w:t>
            </w:r>
            <w:r w:rsidRPr="00A67CD4">
              <w:rPr>
                <w:rFonts w:ascii="Times New Roman" w:hAnsi="Times New Roman"/>
                <w:sz w:val="20"/>
                <w:szCs w:val="20"/>
              </w:rPr>
              <w:tab/>
            </w:r>
            <w:r w:rsidRPr="00A67CD4">
              <w:rPr>
                <w:rFonts w:ascii="Times New Roman" w:hAnsi="Times New Roman"/>
                <w:sz w:val="20"/>
                <w:szCs w:val="20"/>
              </w:rPr>
              <w:tab/>
            </w:r>
            <w:r w:rsidRPr="00A67CD4">
              <w:rPr>
                <w:rFonts w:ascii="Times New Roman" w:hAnsi="Times New Roman"/>
                <w:sz w:val="20"/>
                <w:szCs w:val="20"/>
              </w:rPr>
              <w:tab/>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ab/>
              <w:t>Phase: Single Phase.</w:t>
            </w:r>
            <w:r w:rsidRPr="00A67CD4">
              <w:rPr>
                <w:rFonts w:ascii="Times New Roman" w:hAnsi="Times New Roman"/>
                <w:sz w:val="20"/>
                <w:szCs w:val="20"/>
              </w:rPr>
              <w:tab/>
            </w:r>
            <w:r w:rsidRPr="00A67CD4">
              <w:rPr>
                <w:rFonts w:ascii="Times New Roman" w:hAnsi="Times New Roman"/>
                <w:sz w:val="20"/>
                <w:szCs w:val="20"/>
              </w:rPr>
              <w:tab/>
            </w:r>
            <w:r w:rsidRPr="00A67CD4">
              <w:rPr>
                <w:rFonts w:ascii="Times New Roman" w:hAnsi="Times New Roman"/>
                <w:sz w:val="20"/>
                <w:szCs w:val="20"/>
              </w:rPr>
              <w:tab/>
            </w:r>
            <w:r w:rsidRPr="00A67CD4">
              <w:rPr>
                <w:rFonts w:ascii="Times New Roman" w:hAnsi="Times New Roman"/>
                <w:sz w:val="20"/>
                <w:szCs w:val="20"/>
              </w:rPr>
              <w:tab/>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4b</w:t>
            </w:r>
            <w:r w:rsidRPr="00A67CD4">
              <w:rPr>
                <w:rFonts w:ascii="Times New Roman" w:hAnsi="Times New Roman"/>
                <w:sz w:val="20"/>
                <w:szCs w:val="20"/>
              </w:rPr>
              <w:tab/>
              <w:t>AC Voltage Regulation: +/- 1%</w:t>
            </w:r>
            <w:r w:rsidRPr="00A67CD4">
              <w:rPr>
                <w:rFonts w:ascii="Times New Roman" w:hAnsi="Times New Roman"/>
                <w:sz w:val="20"/>
                <w:szCs w:val="20"/>
              </w:rPr>
              <w:tab/>
            </w:r>
            <w:r w:rsidRPr="00A67CD4">
              <w:rPr>
                <w:rFonts w:ascii="Times New Roman" w:hAnsi="Times New Roman"/>
                <w:sz w:val="20"/>
                <w:szCs w:val="20"/>
              </w:rPr>
              <w:tab/>
            </w:r>
            <w:r w:rsidRPr="00A67CD4">
              <w:rPr>
                <w:rFonts w:ascii="Times New Roman" w:hAnsi="Times New Roman"/>
                <w:sz w:val="20"/>
                <w:szCs w:val="20"/>
              </w:rPr>
              <w:tab/>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4c</w:t>
            </w:r>
            <w:r w:rsidRPr="00A67CD4">
              <w:rPr>
                <w:rFonts w:ascii="Times New Roman" w:hAnsi="Times New Roman"/>
                <w:sz w:val="20"/>
                <w:szCs w:val="20"/>
              </w:rPr>
              <w:tab/>
              <w:t>Frequency Range: 46 - 54 Hz</w:t>
            </w:r>
            <w:r w:rsidRPr="00A67CD4">
              <w:rPr>
                <w:rFonts w:ascii="Times New Roman" w:hAnsi="Times New Roman"/>
                <w:sz w:val="20"/>
                <w:szCs w:val="20"/>
              </w:rPr>
              <w:tab/>
            </w:r>
            <w:r w:rsidRPr="00A67CD4">
              <w:rPr>
                <w:rFonts w:ascii="Times New Roman" w:hAnsi="Times New Roman"/>
                <w:sz w:val="20"/>
                <w:szCs w:val="20"/>
              </w:rPr>
              <w:tab/>
            </w:r>
            <w:r w:rsidRPr="00A67CD4">
              <w:rPr>
                <w:rFonts w:ascii="Times New Roman" w:hAnsi="Times New Roman"/>
                <w:sz w:val="20"/>
                <w:szCs w:val="20"/>
              </w:rPr>
              <w:tab/>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4d</w:t>
            </w:r>
            <w:r w:rsidRPr="00A67CD4">
              <w:rPr>
                <w:rFonts w:ascii="Times New Roman" w:hAnsi="Times New Roman"/>
                <w:sz w:val="20"/>
                <w:szCs w:val="20"/>
              </w:rPr>
              <w:tab/>
              <w:t>Frequency Range on battery mode:  50Hz +/-0.1 Hz</w:t>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4e</w:t>
            </w:r>
            <w:r w:rsidRPr="00A67CD4">
              <w:rPr>
                <w:rFonts w:ascii="Times New Roman" w:hAnsi="Times New Roman"/>
                <w:sz w:val="20"/>
                <w:szCs w:val="20"/>
              </w:rPr>
              <w:tab/>
              <w:t>Overload: 105% to 110% upto 3 mins</w:t>
            </w:r>
            <w:r w:rsidRPr="00A67CD4">
              <w:rPr>
                <w:rFonts w:ascii="Times New Roman" w:hAnsi="Times New Roman"/>
                <w:sz w:val="20"/>
                <w:szCs w:val="20"/>
              </w:rPr>
              <w:tab/>
            </w:r>
            <w:r w:rsidRPr="00A67CD4">
              <w:rPr>
                <w:rFonts w:ascii="Times New Roman" w:hAnsi="Times New Roman"/>
                <w:sz w:val="20"/>
                <w:szCs w:val="20"/>
              </w:rPr>
              <w:tab/>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4f</w:t>
            </w:r>
            <w:r w:rsidRPr="00A67CD4">
              <w:rPr>
                <w:rFonts w:ascii="Times New Roman" w:hAnsi="Times New Roman"/>
                <w:sz w:val="20"/>
                <w:szCs w:val="20"/>
              </w:rPr>
              <w:tab/>
              <w:t>Current Crest Factor: 3:01</w:t>
            </w:r>
            <w:r w:rsidRPr="00A67CD4">
              <w:rPr>
                <w:rFonts w:ascii="Times New Roman" w:hAnsi="Times New Roman"/>
                <w:sz w:val="20"/>
                <w:szCs w:val="20"/>
              </w:rPr>
              <w:tab/>
            </w:r>
            <w:r w:rsidRPr="00A67CD4">
              <w:rPr>
                <w:rFonts w:ascii="Times New Roman" w:hAnsi="Times New Roman"/>
                <w:sz w:val="20"/>
                <w:szCs w:val="20"/>
              </w:rPr>
              <w:tab/>
            </w:r>
            <w:r w:rsidRPr="00A67CD4">
              <w:rPr>
                <w:rFonts w:ascii="Times New Roman" w:hAnsi="Times New Roman"/>
                <w:sz w:val="20"/>
                <w:szCs w:val="20"/>
              </w:rPr>
              <w:tab/>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4g</w:t>
            </w:r>
            <w:r w:rsidRPr="00A67CD4">
              <w:rPr>
                <w:rFonts w:ascii="Times New Roman" w:hAnsi="Times New Roman"/>
                <w:sz w:val="20"/>
                <w:szCs w:val="20"/>
              </w:rPr>
              <w:tab/>
              <w:t>Harmonic Distortion: &lt;= 3% THD (Linear Load)</w:t>
            </w:r>
            <w:r w:rsidRPr="00A67CD4">
              <w:rPr>
                <w:rFonts w:ascii="Times New Roman" w:hAnsi="Times New Roman"/>
                <w:sz w:val="20"/>
                <w:szCs w:val="20"/>
              </w:rPr>
              <w:tab/>
              <w:t xml:space="preserve"> &lt;=5% THD ( Non Linear Load)</w:t>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4h</w:t>
            </w:r>
            <w:r w:rsidRPr="00A67CD4">
              <w:rPr>
                <w:rFonts w:ascii="Times New Roman" w:hAnsi="Times New Roman"/>
                <w:sz w:val="20"/>
                <w:szCs w:val="20"/>
              </w:rPr>
              <w:tab/>
              <w:t>Transfer Time: AC to Battery mode: Zero milli secs.</w:t>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ab/>
              <w:t xml:space="preserve"> Inverter to Bypass    : Zero milli secs.</w:t>
            </w:r>
            <w:r w:rsidRPr="00A67CD4">
              <w:rPr>
                <w:rFonts w:ascii="Times New Roman" w:hAnsi="Times New Roman"/>
                <w:sz w:val="20"/>
                <w:szCs w:val="20"/>
              </w:rPr>
              <w:tab/>
            </w:r>
            <w:r w:rsidRPr="00A67CD4">
              <w:rPr>
                <w:rFonts w:ascii="Times New Roman" w:hAnsi="Times New Roman"/>
                <w:sz w:val="20"/>
                <w:szCs w:val="20"/>
              </w:rPr>
              <w:tab/>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4i</w:t>
            </w:r>
            <w:r w:rsidRPr="00A67CD4">
              <w:rPr>
                <w:rFonts w:ascii="Times New Roman" w:hAnsi="Times New Roman"/>
                <w:sz w:val="20"/>
                <w:szCs w:val="20"/>
              </w:rPr>
              <w:tab/>
              <w:t>Wave Form (Battery Mode)</w:t>
            </w:r>
            <w:r w:rsidRPr="00A67CD4">
              <w:rPr>
                <w:rFonts w:ascii="Times New Roman" w:hAnsi="Times New Roman"/>
                <w:sz w:val="20"/>
                <w:szCs w:val="20"/>
              </w:rPr>
              <w:tab/>
              <w:t>Pure Sine Wave</w:t>
            </w:r>
            <w:r w:rsidRPr="00A67CD4">
              <w:rPr>
                <w:rFonts w:ascii="Times New Roman" w:hAnsi="Times New Roman"/>
                <w:sz w:val="20"/>
                <w:szCs w:val="20"/>
              </w:rPr>
              <w:tab/>
            </w:r>
          </w:p>
          <w:p w:rsidR="00166F74" w:rsidRPr="00A67CD4" w:rsidRDefault="00166F74" w:rsidP="0079647E">
            <w:pPr>
              <w:spacing w:after="0" w:line="240" w:lineRule="auto"/>
              <w:rPr>
                <w:rFonts w:ascii="Times New Roman" w:hAnsi="Times New Roman"/>
                <w:b/>
                <w:sz w:val="20"/>
                <w:szCs w:val="20"/>
              </w:rPr>
            </w:pPr>
            <w:r w:rsidRPr="00A67CD4">
              <w:rPr>
                <w:rFonts w:ascii="Times New Roman" w:hAnsi="Times New Roman"/>
                <w:b/>
                <w:sz w:val="20"/>
                <w:szCs w:val="20"/>
              </w:rPr>
              <w:t>5</w:t>
            </w:r>
            <w:r w:rsidRPr="00A67CD4">
              <w:rPr>
                <w:rFonts w:ascii="Times New Roman" w:hAnsi="Times New Roman"/>
                <w:b/>
                <w:sz w:val="20"/>
                <w:szCs w:val="20"/>
              </w:rPr>
              <w:tab/>
              <w:t>BATTERY</w:t>
            </w:r>
            <w:r w:rsidRPr="00A67CD4">
              <w:rPr>
                <w:rFonts w:ascii="Times New Roman" w:hAnsi="Times New Roman"/>
                <w:b/>
                <w:sz w:val="20"/>
                <w:szCs w:val="20"/>
              </w:rPr>
              <w:tab/>
            </w:r>
            <w:r w:rsidRPr="00A67CD4">
              <w:rPr>
                <w:rFonts w:ascii="Times New Roman" w:hAnsi="Times New Roman"/>
                <w:b/>
                <w:sz w:val="20"/>
                <w:szCs w:val="20"/>
              </w:rPr>
              <w:tab/>
            </w:r>
            <w:r w:rsidRPr="00A67CD4">
              <w:rPr>
                <w:rFonts w:ascii="Times New Roman" w:hAnsi="Times New Roman"/>
                <w:b/>
                <w:sz w:val="20"/>
                <w:szCs w:val="20"/>
              </w:rPr>
              <w:tab/>
            </w:r>
            <w:r w:rsidRPr="00A67CD4">
              <w:rPr>
                <w:rFonts w:ascii="Times New Roman" w:hAnsi="Times New Roman"/>
                <w:b/>
                <w:sz w:val="20"/>
                <w:szCs w:val="20"/>
              </w:rPr>
              <w:tab/>
            </w:r>
            <w:r w:rsidRPr="00A67CD4">
              <w:rPr>
                <w:rFonts w:ascii="Times New Roman" w:hAnsi="Times New Roman"/>
                <w:b/>
                <w:sz w:val="20"/>
                <w:szCs w:val="20"/>
              </w:rPr>
              <w:tab/>
            </w:r>
          </w:p>
          <w:p w:rsidR="00166F74" w:rsidRPr="00A67CD4" w:rsidRDefault="00166F74" w:rsidP="0079647E">
            <w:pPr>
              <w:spacing w:after="0" w:line="240" w:lineRule="auto"/>
              <w:rPr>
                <w:sz w:val="20"/>
                <w:szCs w:val="20"/>
              </w:rPr>
            </w:pPr>
            <w:r w:rsidRPr="00A67CD4">
              <w:rPr>
                <w:rFonts w:ascii="Times New Roman" w:hAnsi="Times New Roman"/>
                <w:sz w:val="20"/>
                <w:szCs w:val="20"/>
              </w:rPr>
              <w:t>5a</w:t>
            </w:r>
            <w:r w:rsidRPr="00A67CD4">
              <w:rPr>
                <w:rFonts w:ascii="Times New Roman" w:hAnsi="Times New Roman"/>
                <w:sz w:val="20"/>
                <w:szCs w:val="20"/>
              </w:rPr>
              <w:tab/>
              <w:t>Capacity &amp; number of batteries</w:t>
            </w:r>
            <w:r w:rsidRPr="00A67CD4">
              <w:rPr>
                <w:rFonts w:ascii="Times New Roman" w:hAnsi="Times New Roman"/>
                <w:sz w:val="20"/>
                <w:szCs w:val="20"/>
              </w:rPr>
              <w:tab/>
            </w:r>
            <w:r w:rsidRPr="00A67CD4">
              <w:rPr>
                <w:sz w:val="20"/>
                <w:szCs w:val="20"/>
              </w:rPr>
              <w:t>---65AH-</w:t>
            </w:r>
            <w:r>
              <w:rPr>
                <w:sz w:val="20"/>
                <w:szCs w:val="20"/>
              </w:rPr>
              <w:t>16</w:t>
            </w:r>
            <w:r w:rsidRPr="00A67CD4">
              <w:rPr>
                <w:sz w:val="20"/>
                <w:szCs w:val="20"/>
              </w:rPr>
              <w:t>Nos</w:t>
            </w:r>
            <w:r w:rsidRPr="00A67CD4">
              <w:rPr>
                <w:sz w:val="20"/>
                <w:szCs w:val="20"/>
              </w:rPr>
              <w:tab/>
            </w:r>
            <w:r w:rsidRPr="00A67CD4">
              <w:rPr>
                <w:sz w:val="20"/>
                <w:szCs w:val="20"/>
              </w:rPr>
              <w:tab/>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ab/>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5b</w:t>
            </w:r>
            <w:r w:rsidRPr="00A67CD4">
              <w:rPr>
                <w:rFonts w:ascii="Times New Roman" w:hAnsi="Times New Roman"/>
                <w:sz w:val="20"/>
                <w:szCs w:val="20"/>
              </w:rPr>
              <w:tab/>
              <w:t>Battery Make: Exide/Quanta/Numeric/Panasonic</w:t>
            </w:r>
            <w:r w:rsidRPr="00A67CD4">
              <w:rPr>
                <w:rFonts w:ascii="Times New Roman" w:hAnsi="Times New Roman"/>
                <w:sz w:val="20"/>
                <w:szCs w:val="20"/>
              </w:rPr>
              <w:tab/>
            </w:r>
          </w:p>
          <w:p w:rsidR="00166F74" w:rsidRPr="00A67CD4" w:rsidRDefault="00166F74" w:rsidP="0079647E">
            <w:pPr>
              <w:spacing w:after="0" w:line="240" w:lineRule="auto"/>
              <w:rPr>
                <w:rFonts w:ascii="Times New Roman" w:hAnsi="Times New Roman"/>
                <w:b/>
                <w:sz w:val="20"/>
                <w:szCs w:val="20"/>
              </w:rPr>
            </w:pPr>
            <w:r w:rsidRPr="00A67CD4">
              <w:rPr>
                <w:rFonts w:ascii="Times New Roman" w:hAnsi="Times New Roman"/>
                <w:b/>
                <w:sz w:val="20"/>
                <w:szCs w:val="20"/>
              </w:rPr>
              <w:t>6</w:t>
            </w:r>
            <w:r w:rsidRPr="00A67CD4">
              <w:rPr>
                <w:rFonts w:ascii="Times New Roman" w:hAnsi="Times New Roman"/>
                <w:b/>
                <w:sz w:val="20"/>
                <w:szCs w:val="20"/>
              </w:rPr>
              <w:tab/>
              <w:t>ENVIRONMENT</w:t>
            </w:r>
            <w:r w:rsidRPr="00A67CD4">
              <w:rPr>
                <w:rFonts w:ascii="Times New Roman" w:hAnsi="Times New Roman"/>
                <w:b/>
                <w:sz w:val="20"/>
                <w:szCs w:val="20"/>
              </w:rPr>
              <w:tab/>
            </w:r>
            <w:r w:rsidRPr="00A67CD4">
              <w:rPr>
                <w:rFonts w:ascii="Times New Roman" w:hAnsi="Times New Roman"/>
                <w:b/>
                <w:sz w:val="20"/>
                <w:szCs w:val="20"/>
              </w:rPr>
              <w:tab/>
            </w:r>
            <w:r w:rsidRPr="00A67CD4">
              <w:rPr>
                <w:rFonts w:ascii="Times New Roman" w:hAnsi="Times New Roman"/>
                <w:b/>
                <w:sz w:val="20"/>
                <w:szCs w:val="20"/>
              </w:rPr>
              <w:tab/>
            </w:r>
            <w:r w:rsidRPr="00A67CD4">
              <w:rPr>
                <w:rFonts w:ascii="Times New Roman" w:hAnsi="Times New Roman"/>
                <w:b/>
                <w:sz w:val="20"/>
                <w:szCs w:val="20"/>
              </w:rPr>
              <w:tab/>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6a</w:t>
            </w:r>
            <w:r w:rsidRPr="00A67CD4">
              <w:rPr>
                <w:rFonts w:ascii="Times New Roman" w:hAnsi="Times New Roman"/>
                <w:sz w:val="20"/>
                <w:szCs w:val="20"/>
              </w:rPr>
              <w:tab/>
              <w:t>Operational Humidity:  &lt;95% non condensing.</w:t>
            </w:r>
            <w:r w:rsidRPr="00A67CD4">
              <w:rPr>
                <w:rFonts w:ascii="Times New Roman" w:hAnsi="Times New Roman"/>
                <w:sz w:val="20"/>
                <w:szCs w:val="20"/>
              </w:rPr>
              <w:tab/>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6b</w:t>
            </w:r>
            <w:r w:rsidRPr="00A67CD4">
              <w:rPr>
                <w:rFonts w:ascii="Times New Roman" w:hAnsi="Times New Roman"/>
                <w:sz w:val="20"/>
                <w:szCs w:val="20"/>
              </w:rPr>
              <w:tab/>
              <w:t>Noise Level</w:t>
            </w:r>
            <w:r w:rsidRPr="00A67CD4">
              <w:rPr>
                <w:rFonts w:ascii="Times New Roman" w:hAnsi="Times New Roman"/>
                <w:sz w:val="20"/>
                <w:szCs w:val="20"/>
              </w:rPr>
              <w:tab/>
              <w:t xml:space="preserve"> For 10KVA UPS:  &lt; 58dB @ 1 meter distance</w:t>
            </w:r>
            <w:r w:rsidRPr="00A67CD4">
              <w:rPr>
                <w:rFonts w:ascii="Times New Roman" w:hAnsi="Times New Roman"/>
                <w:sz w:val="20"/>
                <w:szCs w:val="20"/>
              </w:rPr>
              <w:tab/>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sz w:val="20"/>
                <w:szCs w:val="20"/>
              </w:rPr>
              <w:tab/>
            </w:r>
          </w:p>
          <w:p w:rsidR="00166F74" w:rsidRPr="00A67CD4" w:rsidRDefault="00166F74" w:rsidP="0079647E">
            <w:pPr>
              <w:spacing w:after="0" w:line="240" w:lineRule="auto"/>
              <w:rPr>
                <w:rFonts w:ascii="Times New Roman" w:hAnsi="Times New Roman"/>
                <w:sz w:val="20"/>
                <w:szCs w:val="20"/>
              </w:rPr>
            </w:pPr>
            <w:r>
              <w:rPr>
                <w:rFonts w:ascii="Times New Roman" w:hAnsi="Times New Roman"/>
                <w:sz w:val="20"/>
                <w:szCs w:val="20"/>
              </w:rPr>
              <w:t>7</w:t>
            </w:r>
            <w:r w:rsidRPr="00A67CD4">
              <w:rPr>
                <w:rFonts w:ascii="Times New Roman" w:hAnsi="Times New Roman"/>
                <w:sz w:val="20"/>
                <w:szCs w:val="20"/>
              </w:rPr>
              <w:t xml:space="preserve"> </w:t>
            </w:r>
            <w:r>
              <w:rPr>
                <w:rFonts w:ascii="Times New Roman" w:hAnsi="Times New Roman"/>
                <w:sz w:val="20"/>
                <w:szCs w:val="20"/>
              </w:rPr>
              <w:t xml:space="preserve">           </w:t>
            </w:r>
            <w:r w:rsidRPr="00A67CD4">
              <w:rPr>
                <w:rFonts w:ascii="Times New Roman" w:hAnsi="Times New Roman"/>
                <w:b/>
                <w:sz w:val="20"/>
                <w:szCs w:val="20"/>
              </w:rPr>
              <w:t>ISOLATION TRANSFORMER</w:t>
            </w:r>
            <w:r w:rsidRPr="00A67CD4">
              <w:rPr>
                <w:rFonts w:ascii="Times New Roman" w:hAnsi="Times New Roman"/>
                <w:sz w:val="20"/>
                <w:szCs w:val="20"/>
              </w:rPr>
              <w:t>:  All UPS must contain Inbuilt Isolation Transformer.</w:t>
            </w:r>
            <w:r w:rsidRPr="00A67CD4">
              <w:rPr>
                <w:rFonts w:ascii="Times New Roman" w:hAnsi="Times New Roman"/>
                <w:sz w:val="20"/>
                <w:szCs w:val="20"/>
              </w:rPr>
              <w:tab/>
            </w:r>
            <w:r w:rsidRPr="00A67CD4">
              <w:rPr>
                <w:rFonts w:ascii="Times New Roman" w:hAnsi="Times New Roman"/>
                <w:sz w:val="20"/>
                <w:szCs w:val="20"/>
              </w:rPr>
              <w:tab/>
            </w:r>
            <w:r w:rsidRPr="00A67CD4">
              <w:rPr>
                <w:rFonts w:ascii="Times New Roman" w:hAnsi="Times New Roman"/>
                <w:sz w:val="20"/>
                <w:szCs w:val="20"/>
              </w:rPr>
              <w:tab/>
            </w:r>
            <w:r w:rsidRPr="00A67CD4">
              <w:rPr>
                <w:rFonts w:ascii="Times New Roman" w:hAnsi="Times New Roman"/>
                <w:sz w:val="20"/>
                <w:szCs w:val="20"/>
              </w:rPr>
              <w:tab/>
            </w:r>
          </w:p>
          <w:p w:rsidR="00166F74" w:rsidRPr="00A67CD4" w:rsidRDefault="00166F74" w:rsidP="0079647E">
            <w:pPr>
              <w:spacing w:after="0" w:line="240" w:lineRule="auto"/>
              <w:rPr>
                <w:rFonts w:ascii="Times New Roman" w:hAnsi="Times New Roman"/>
                <w:b/>
                <w:sz w:val="20"/>
                <w:szCs w:val="20"/>
              </w:rPr>
            </w:pPr>
            <w:r w:rsidRPr="00A67CD4">
              <w:rPr>
                <w:rFonts w:ascii="Times New Roman" w:hAnsi="Times New Roman"/>
                <w:b/>
                <w:sz w:val="20"/>
                <w:szCs w:val="20"/>
              </w:rPr>
              <w:t xml:space="preserve">Note: Vendors are requested to quote with in-built isolation transformer only. </w:t>
            </w:r>
          </w:p>
          <w:p w:rsidR="00166F74" w:rsidRPr="00A67CD4" w:rsidRDefault="00166F74" w:rsidP="0079647E">
            <w:pPr>
              <w:spacing w:after="0" w:line="240" w:lineRule="auto"/>
              <w:rPr>
                <w:rFonts w:ascii="Times New Roman" w:hAnsi="Times New Roman"/>
                <w:b/>
                <w:sz w:val="20"/>
                <w:szCs w:val="20"/>
              </w:rPr>
            </w:pPr>
            <w:r w:rsidRPr="00A67CD4">
              <w:rPr>
                <w:rFonts w:ascii="Times New Roman" w:hAnsi="Times New Roman"/>
                <w:b/>
                <w:sz w:val="20"/>
                <w:szCs w:val="20"/>
              </w:rPr>
              <w:t>Providing Isolation transformer externally to UPS will not be accepted</w:t>
            </w:r>
          </w:p>
          <w:p w:rsidR="00166F74" w:rsidRDefault="00166F74" w:rsidP="0079647E">
            <w:pPr>
              <w:spacing w:after="0" w:line="240" w:lineRule="auto"/>
              <w:rPr>
                <w:rFonts w:ascii="Times New Roman" w:hAnsi="Times New Roman"/>
                <w:b/>
                <w:sz w:val="20"/>
                <w:szCs w:val="20"/>
              </w:rPr>
            </w:pP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b/>
                <w:sz w:val="20"/>
                <w:szCs w:val="20"/>
              </w:rPr>
              <w:t xml:space="preserve">Taxes : </w:t>
            </w:r>
            <w:r w:rsidRPr="00A67CD4">
              <w:rPr>
                <w:rFonts w:ascii="Times New Roman" w:hAnsi="Times New Roman"/>
                <w:sz w:val="20"/>
                <w:szCs w:val="20"/>
              </w:rPr>
              <w:t>All Inclusive</w:t>
            </w:r>
          </w:p>
          <w:p w:rsidR="00166F74" w:rsidRPr="00A67CD4" w:rsidRDefault="00166F74" w:rsidP="0079647E">
            <w:pPr>
              <w:spacing w:after="0" w:line="240" w:lineRule="auto"/>
              <w:rPr>
                <w:rFonts w:ascii="Times New Roman" w:hAnsi="Times New Roman"/>
                <w:sz w:val="20"/>
                <w:szCs w:val="20"/>
              </w:rPr>
            </w:pPr>
            <w:r w:rsidRPr="00A67CD4">
              <w:rPr>
                <w:rFonts w:ascii="Times New Roman" w:hAnsi="Times New Roman"/>
                <w:b/>
                <w:sz w:val="20"/>
                <w:szCs w:val="20"/>
              </w:rPr>
              <w:t xml:space="preserve">Warranty: </w:t>
            </w:r>
            <w:r w:rsidRPr="00A67CD4">
              <w:rPr>
                <w:rFonts w:ascii="Times New Roman" w:hAnsi="Times New Roman"/>
                <w:sz w:val="20"/>
                <w:szCs w:val="20"/>
              </w:rPr>
              <w:t>One Year for non-specified items</w:t>
            </w:r>
          </w:p>
          <w:p w:rsidR="00166F74" w:rsidRPr="00A67CD4" w:rsidRDefault="00166F74" w:rsidP="0079647E">
            <w:pPr>
              <w:spacing w:after="0" w:line="240" w:lineRule="auto"/>
              <w:rPr>
                <w:rFonts w:ascii="Times New Roman" w:hAnsi="Times New Roman"/>
                <w:sz w:val="24"/>
                <w:szCs w:val="24"/>
              </w:rPr>
            </w:pPr>
            <w:r w:rsidRPr="00A67CD4">
              <w:rPr>
                <w:rFonts w:ascii="Times New Roman" w:hAnsi="Times New Roman"/>
                <w:b/>
                <w:sz w:val="20"/>
                <w:szCs w:val="20"/>
              </w:rPr>
              <w:t xml:space="preserve">Delivery: </w:t>
            </w:r>
            <w:r w:rsidRPr="00A67CD4">
              <w:rPr>
                <w:rFonts w:ascii="Times New Roman" w:hAnsi="Times New Roman"/>
                <w:sz w:val="20"/>
                <w:szCs w:val="20"/>
              </w:rPr>
              <w:t>Within 2 Weeks from the receipt of P.O</w:t>
            </w:r>
          </w:p>
        </w:tc>
      </w:tr>
    </w:tbl>
    <w:p w:rsidR="00166F74" w:rsidRDefault="00166F74"/>
    <w:sectPr w:rsidR="00166F74" w:rsidSect="008027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D67FC8"/>
    <w:multiLevelType w:val="hybridMultilevel"/>
    <w:tmpl w:val="4DB45932"/>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66F74"/>
    <w:rsid w:val="00166F74"/>
    <w:rsid w:val="003C3CA2"/>
    <w:rsid w:val="006F5179"/>
    <w:rsid w:val="006F7954"/>
    <w:rsid w:val="00802731"/>
    <w:rsid w:val="009C0A0F"/>
    <w:rsid w:val="00A73E74"/>
    <w:rsid w:val="00D41E0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F74"/>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66F74"/>
    <w:pPr>
      <w:widowControl w:val="0"/>
      <w:suppressAutoHyphens/>
      <w:spacing w:after="120" w:line="240" w:lineRule="auto"/>
    </w:pPr>
    <w:rPr>
      <w:rFonts w:ascii="Times New Roman" w:eastAsia="Arial Unicode MS" w:hAnsi="Times New Roman"/>
      <w:kern w:val="1"/>
      <w:sz w:val="24"/>
      <w:szCs w:val="24"/>
    </w:rPr>
  </w:style>
  <w:style w:type="character" w:customStyle="1" w:styleId="BodyTextChar">
    <w:name w:val="Body Text Char"/>
    <w:basedOn w:val="DefaultParagraphFont"/>
    <w:link w:val="BodyText"/>
    <w:rsid w:val="00166F74"/>
    <w:rPr>
      <w:rFonts w:ascii="Times New Roman" w:eastAsia="Arial Unicode MS" w:hAnsi="Times New Roman" w:cs="Times New Roman"/>
      <w:kern w:val="1"/>
      <w:sz w:val="24"/>
      <w:szCs w:val="24"/>
      <w:lang w:val="en-US"/>
    </w:rPr>
  </w:style>
  <w:style w:type="character" w:styleId="Hyperlink">
    <w:name w:val="Hyperlink"/>
    <w:unhideWhenUsed/>
    <w:rsid w:val="00166F74"/>
    <w:rPr>
      <w:color w:val="0000FF"/>
      <w:u w:val="single"/>
    </w:rPr>
  </w:style>
  <w:style w:type="paragraph" w:styleId="ListParagraph">
    <w:name w:val="List Paragraph"/>
    <w:basedOn w:val="Normal"/>
    <w:uiPriority w:val="34"/>
    <w:qFormat/>
    <w:rsid w:val="00166F74"/>
    <w:pPr>
      <w:widowControl w:val="0"/>
      <w:autoSpaceDE w:val="0"/>
      <w:autoSpaceDN w:val="0"/>
      <w:adjustRightInd w:val="0"/>
      <w:spacing w:after="0" w:line="240" w:lineRule="auto"/>
      <w:ind w:left="720"/>
      <w:contextualSpacing/>
    </w:pPr>
    <w:rPr>
      <w:rFonts w:ascii="Times New Roman" w:eastAsia="Calibri" w:hAnsi="Times New Roman"/>
      <w:sz w:val="24"/>
      <w:szCs w:val="24"/>
    </w:rPr>
  </w:style>
  <w:style w:type="paragraph" w:styleId="Title">
    <w:name w:val="Title"/>
    <w:aliases w:val=" Char"/>
    <w:basedOn w:val="Normal"/>
    <w:link w:val="TitleChar"/>
    <w:qFormat/>
    <w:rsid w:val="00166F74"/>
    <w:pPr>
      <w:spacing w:after="0" w:line="240" w:lineRule="auto"/>
      <w:jc w:val="center"/>
    </w:pPr>
    <w:rPr>
      <w:rFonts w:ascii="Bookman Old Style" w:hAnsi="Bookman Old Style"/>
      <w:b/>
      <w:bCs/>
      <w:sz w:val="28"/>
      <w:szCs w:val="20"/>
    </w:rPr>
  </w:style>
  <w:style w:type="character" w:customStyle="1" w:styleId="TitleChar">
    <w:name w:val="Title Char"/>
    <w:aliases w:val=" Char Char"/>
    <w:basedOn w:val="DefaultParagraphFont"/>
    <w:link w:val="Title"/>
    <w:rsid w:val="00166F74"/>
    <w:rPr>
      <w:rFonts w:ascii="Bookman Old Style" w:eastAsia="Times New Roman" w:hAnsi="Bookman Old Style" w:cs="Times New Roman"/>
      <w:b/>
      <w:bCs/>
      <w:sz w:val="28"/>
      <w:szCs w:val="20"/>
      <w:lang w:val="en-US"/>
    </w:rPr>
  </w:style>
  <w:style w:type="paragraph" w:styleId="BalloonText">
    <w:name w:val="Balloon Text"/>
    <w:basedOn w:val="Normal"/>
    <w:link w:val="BalloonTextChar"/>
    <w:uiPriority w:val="99"/>
    <w:semiHidden/>
    <w:unhideWhenUsed/>
    <w:rsid w:val="00166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F74"/>
    <w:rPr>
      <w:rFonts w:ascii="Tahoma" w:eastAsia="Times New Roman" w:hAnsi="Tahoma" w:cs="Tahoma"/>
      <w:sz w:val="16"/>
      <w:szCs w:val="16"/>
      <w:lang w:val="en-US"/>
    </w:rPr>
  </w:style>
  <w:style w:type="table" w:styleId="TableGrid">
    <w:name w:val="Table Grid"/>
    <w:basedOn w:val="TableNormal"/>
    <w:uiPriority w:val="59"/>
    <w:rsid w:val="00166F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4261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gistrar@jntuk.edu.in" TargetMode="External"/><Relationship Id="rId3" Type="http://schemas.openxmlformats.org/officeDocument/2006/relationships/settings" Target="settings.xml"/><Relationship Id="rId7" Type="http://schemas.openxmlformats.org/officeDocument/2006/relationships/hyperlink" Target="mailto:registrar@jntuk.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ntuk.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969</Words>
  <Characters>5525</Characters>
  <Application>Microsoft Office Word</Application>
  <DocSecurity>0</DocSecurity>
  <Lines>46</Lines>
  <Paragraphs>12</Paragraphs>
  <ScaleCrop>false</ScaleCrop>
  <Company/>
  <LinksUpToDate>false</LinksUpToDate>
  <CharactersWithSpaces>6482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2017-09-05T09:04:00Z</dcterms:created>
  <dcterms:modified xsi:type="dcterms:W3CDTF">2017-09-05T11:30:00Z</dcterms:modified>
</cp:coreProperties>
</file>