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450E92" w:rsidP="008539EA">
      <w:pPr>
        <w:spacing w:after="0"/>
        <w:jc w:val="center"/>
        <w:rPr>
          <w:noProof/>
          <w:sz w:val="20"/>
        </w:rPr>
      </w:pPr>
      <w:r w:rsidRPr="00450E9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.75pt;margin-top:12.45pt;width:369pt;height:181.2pt;z-index:251657216;mso-width-relative:margin;mso-height-relative:margin">
            <v:textbox style="mso-next-textbox:#_x0000_s1026">
              <w:txbxContent>
                <w:p w:rsidR="008539EA" w:rsidRPr="00732060" w:rsidRDefault="008539EA" w:rsidP="008539EA">
                  <w:pPr>
                    <w:pStyle w:val="NoSpacing"/>
                    <w:jc w:val="center"/>
                    <w:rPr>
                      <w:b/>
                      <w:sz w:val="24"/>
                    </w:rPr>
                  </w:pPr>
                  <w:r w:rsidRPr="00732060">
                    <w:rPr>
                      <w:sz w:val="24"/>
                    </w:rPr>
                    <w:t xml:space="preserve">             </w:t>
                  </w:r>
                  <w:r w:rsidR="00732060" w:rsidRPr="00732060">
                    <w:rPr>
                      <w:b/>
                      <w:sz w:val="24"/>
                    </w:rPr>
                    <w:t>University College of Engineering, Vizianagaram</w:t>
                  </w:r>
                </w:p>
                <w:p w:rsidR="008539EA" w:rsidRPr="00732060" w:rsidRDefault="008539EA" w:rsidP="008539EA">
                  <w:pPr>
                    <w:pStyle w:val="NoSpacing"/>
                    <w:jc w:val="center"/>
                    <w:rPr>
                      <w:b/>
                      <w:sz w:val="24"/>
                    </w:rPr>
                  </w:pPr>
                  <w:r w:rsidRPr="00732060">
                    <w:rPr>
                      <w:b/>
                      <w:sz w:val="24"/>
                    </w:rPr>
                    <w:t xml:space="preserve">          </w:t>
                  </w:r>
                  <w:r w:rsidR="00732060" w:rsidRPr="00732060">
                    <w:rPr>
                      <w:b/>
                      <w:sz w:val="24"/>
                    </w:rPr>
                    <w:t>Jawaharlal Nehru Technological University Kakinada</w:t>
                  </w:r>
                </w:p>
                <w:p w:rsidR="008539EA" w:rsidRPr="0038567C" w:rsidRDefault="008539EA" w:rsidP="008539EA">
                  <w:pPr>
                    <w:pStyle w:val="NoSpacing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</w:t>
                  </w:r>
                  <w:r w:rsidRPr="0038567C"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 w:rsidRPr="0038567C">
                    <w:rPr>
                      <w:b/>
                      <w:sz w:val="20"/>
                    </w:rPr>
                    <w:t>Dwarapudi</w:t>
                  </w:r>
                  <w:proofErr w:type="spellEnd"/>
                  <w:r w:rsidRPr="0038567C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</w:t>
                  </w:r>
                  <w:proofErr w:type="spellStart"/>
                  <w:r w:rsidRPr="0038567C">
                    <w:rPr>
                      <w:b/>
                      <w:sz w:val="20"/>
                    </w:rPr>
                    <w:t>Vill</w:t>
                  </w:r>
                  <w:proofErr w:type="spellEnd"/>
                  <w:r w:rsidRPr="0038567C">
                    <w:rPr>
                      <w:b/>
                      <w:sz w:val="20"/>
                    </w:rPr>
                    <w:t xml:space="preserve"> &amp; Post</w:t>
                  </w:r>
                  <w:r>
                    <w:rPr>
                      <w:b/>
                      <w:sz w:val="20"/>
                    </w:rPr>
                    <w:t>),</w:t>
                  </w:r>
                  <w:r w:rsidR="00185AA9"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Vizianagaram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- </w:t>
                  </w:r>
                  <w:r w:rsidRPr="0038567C">
                    <w:rPr>
                      <w:b/>
                      <w:sz w:val="20"/>
                    </w:rPr>
                    <w:t>535 003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:rsidR="008539EA" w:rsidRPr="0038567C" w:rsidRDefault="00AF07B8" w:rsidP="008539EA">
                  <w:pPr>
                    <w:pStyle w:val="NoSpacing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Phone No. 08922 – 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277911 </w:t>
                  </w:r>
                  <w:r w:rsidR="008539EA" w:rsidRPr="0038567C">
                    <w:rPr>
                      <w:b/>
                      <w:sz w:val="20"/>
                    </w:rPr>
                    <w:t xml:space="preserve"> (</w:t>
                  </w:r>
                  <w:proofErr w:type="gramEnd"/>
                  <w:r w:rsidR="008539EA" w:rsidRPr="0038567C">
                    <w:rPr>
                      <w:b/>
                      <w:sz w:val="20"/>
                    </w:rPr>
                    <w:t>O), 277488 (Fax)</w:t>
                  </w:r>
                </w:p>
                <w:p w:rsidR="008539EA" w:rsidRPr="00264515" w:rsidRDefault="008539EA" w:rsidP="008539EA">
                  <w:pPr>
                    <w:pStyle w:val="NoSpacing"/>
                    <w:jc w:val="center"/>
                    <w:rPr>
                      <w:b/>
                      <w:sz w:val="20"/>
                      <w:u w:val="single"/>
                    </w:rPr>
                  </w:pPr>
                  <w:r w:rsidRPr="00264515">
                    <w:rPr>
                      <w:b/>
                      <w:sz w:val="20"/>
                      <w:u w:val="single"/>
                    </w:rPr>
                    <w:t>TENDER NOTICE</w:t>
                  </w:r>
                </w:p>
                <w:p w:rsidR="008539EA" w:rsidRPr="00732060" w:rsidRDefault="008539EA" w:rsidP="008539EA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proofErr w:type="spellStart"/>
                  <w:proofErr w:type="gramStart"/>
                  <w:r w:rsidRPr="00732060">
                    <w:rPr>
                      <w:rFonts w:ascii="Times New Roman" w:hAnsi="Times New Roman"/>
                      <w:b/>
                    </w:rPr>
                    <w:t>Lr</w:t>
                  </w:r>
                  <w:proofErr w:type="spellEnd"/>
                  <w:r w:rsidRPr="00732060">
                    <w:rPr>
                      <w:rFonts w:ascii="Times New Roman" w:hAnsi="Times New Roman"/>
                      <w:b/>
                    </w:rPr>
                    <w:t>. No.</w:t>
                  </w:r>
                  <w:proofErr w:type="gramEnd"/>
                  <w:r w:rsidR="00732060" w:rsidRPr="00732060">
                    <w:rPr>
                      <w:rFonts w:ascii="Times New Roman" w:hAnsi="Times New Roman"/>
                      <w:b/>
                    </w:rPr>
                    <w:t xml:space="preserve"> UCEV/JNTUK/Tenders/2016,</w:t>
                  </w:r>
                  <w:r w:rsidR="00732060" w:rsidRPr="00732060">
                    <w:rPr>
                      <w:rFonts w:ascii="Times New Roman" w:hAnsi="Times New Roman"/>
                      <w:b/>
                    </w:rPr>
                    <w:tab/>
                  </w:r>
                  <w:r w:rsidR="00732060" w:rsidRPr="00732060">
                    <w:rPr>
                      <w:rFonts w:ascii="Times New Roman" w:hAnsi="Times New Roman"/>
                      <w:b/>
                    </w:rPr>
                    <w:tab/>
                  </w:r>
                  <w:r w:rsidRPr="00732060">
                    <w:rPr>
                      <w:rFonts w:ascii="Times New Roman" w:hAnsi="Times New Roman"/>
                      <w:b/>
                    </w:rPr>
                    <w:t xml:space="preserve">       </w:t>
                  </w:r>
                  <w:r w:rsidRPr="00732060">
                    <w:rPr>
                      <w:rFonts w:ascii="Times New Roman" w:hAnsi="Times New Roman"/>
                      <w:b/>
                    </w:rPr>
                    <w:tab/>
                    <w:t xml:space="preserve">         Dt.</w:t>
                  </w:r>
                  <w:r w:rsidR="00732060" w:rsidRPr="00732060">
                    <w:rPr>
                      <w:rFonts w:ascii="Times New Roman" w:hAnsi="Times New Roman"/>
                      <w:b/>
                    </w:rPr>
                    <w:t>09</w:t>
                  </w:r>
                  <w:r w:rsidRPr="00732060">
                    <w:rPr>
                      <w:rFonts w:ascii="Times New Roman" w:hAnsi="Times New Roman"/>
                      <w:b/>
                    </w:rPr>
                    <w:t>.</w:t>
                  </w:r>
                  <w:r w:rsidR="00581B40" w:rsidRPr="00732060">
                    <w:rPr>
                      <w:rFonts w:ascii="Times New Roman" w:hAnsi="Times New Roman"/>
                      <w:b/>
                    </w:rPr>
                    <w:t>06</w:t>
                  </w:r>
                  <w:r w:rsidRPr="00732060">
                    <w:rPr>
                      <w:rFonts w:ascii="Times New Roman" w:hAnsi="Times New Roman"/>
                      <w:b/>
                    </w:rPr>
                    <w:t>.201</w:t>
                  </w:r>
                  <w:r w:rsidR="00732060" w:rsidRPr="00732060">
                    <w:rPr>
                      <w:rFonts w:ascii="Times New Roman" w:hAnsi="Times New Roman"/>
                      <w:b/>
                    </w:rPr>
                    <w:t>6</w:t>
                  </w:r>
                </w:p>
                <w:p w:rsidR="00732060" w:rsidRPr="00732060" w:rsidRDefault="00732060" w:rsidP="00732060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32060">
                    <w:rPr>
                      <w:rFonts w:ascii="Times New Roman" w:hAnsi="Times New Roman"/>
                      <w:b/>
                    </w:rPr>
                    <w:t>***</w:t>
                  </w:r>
                </w:p>
                <w:p w:rsidR="00AF07B8" w:rsidRPr="00732060" w:rsidRDefault="00732060" w:rsidP="008539EA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732060">
                    <w:rPr>
                      <w:rFonts w:ascii="Times New Roman" w:hAnsi="Times New Roman"/>
                    </w:rPr>
                    <w:t xml:space="preserve">Sealed Quotations are invited from the Dealers / Reputed firms for Supplying Software, Equipment &amp; Furniture to various departments of this college. The sealed tender should reach undersigned on or before 2.00 pm on 25/06/2016 along with the specified EMD. For further details &amp; specifications please visit </w:t>
                  </w:r>
                  <w:hyperlink r:id="rId5" w:history="1">
                    <w:r w:rsidRPr="00732060">
                      <w:rPr>
                        <w:rStyle w:val="Hyperlink"/>
                        <w:rFonts w:ascii="Times New Roman" w:hAnsi="Times New Roman"/>
                      </w:rPr>
                      <w:t>www.jntuk.edu.in</w:t>
                    </w:r>
                  </w:hyperlink>
                  <w:r w:rsidRPr="00732060">
                    <w:rPr>
                      <w:rFonts w:ascii="Times New Roman" w:hAnsi="Times New Roman"/>
                    </w:rPr>
                    <w:t xml:space="preserve"> or </w:t>
                  </w:r>
                  <w:hyperlink r:id="rId6" w:history="1">
                    <w:r w:rsidRPr="00732060">
                      <w:rPr>
                        <w:rStyle w:val="Hyperlink"/>
                        <w:rFonts w:ascii="Times New Roman" w:hAnsi="Times New Roman"/>
                      </w:rPr>
                      <w:t>www.jntukucev.ac.in</w:t>
                    </w:r>
                  </w:hyperlink>
                  <w:r w:rsidRPr="00732060">
                    <w:rPr>
                      <w:rFonts w:ascii="Times New Roman" w:hAnsi="Times New Roman"/>
                    </w:rPr>
                    <w:t xml:space="preserve"> </w:t>
                  </w:r>
                </w:p>
                <w:p w:rsidR="008539EA" w:rsidRPr="007D0B06" w:rsidRDefault="008539EA" w:rsidP="00732060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 w:rsidRPr="00732060">
                    <w:rPr>
                      <w:rFonts w:ascii="Times New Roman" w:hAnsi="Times New Roman"/>
                    </w:rPr>
                    <w:t xml:space="preserve">          </w:t>
                  </w:r>
                  <w:r w:rsidR="00732060">
                    <w:rPr>
                      <w:rFonts w:ascii="Times New Roman" w:hAnsi="Times New Roman"/>
                    </w:rPr>
                    <w:tab/>
                  </w:r>
                  <w:r w:rsidR="00732060">
                    <w:rPr>
                      <w:rFonts w:ascii="Times New Roman" w:hAnsi="Times New Roman"/>
                    </w:rPr>
                    <w:tab/>
                  </w:r>
                  <w:r w:rsidR="00732060">
                    <w:rPr>
                      <w:rFonts w:ascii="Times New Roman" w:hAnsi="Times New Roman"/>
                    </w:rPr>
                    <w:tab/>
                  </w:r>
                  <w:r w:rsidR="00732060">
                    <w:rPr>
                      <w:rFonts w:ascii="Times New Roman" w:hAnsi="Times New Roman"/>
                    </w:rPr>
                    <w:tab/>
                  </w:r>
                  <w:r w:rsidR="00732060">
                    <w:rPr>
                      <w:rFonts w:ascii="Times New Roman" w:hAnsi="Times New Roman"/>
                    </w:rPr>
                    <w:tab/>
                  </w:r>
                  <w:r w:rsidR="00732060">
                    <w:rPr>
                      <w:rFonts w:ascii="Times New Roman" w:hAnsi="Times New Roman"/>
                    </w:rPr>
                    <w:tab/>
                  </w:r>
                  <w:r>
                    <w:rPr>
                      <w:sz w:val="18"/>
                      <w:szCs w:val="20"/>
                    </w:rPr>
                    <w:t xml:space="preserve">         </w:t>
                  </w:r>
                  <w:r w:rsidR="00AF07B8">
                    <w:rPr>
                      <w:sz w:val="18"/>
                      <w:szCs w:val="20"/>
                    </w:rPr>
                    <w:t xml:space="preserve">             </w:t>
                  </w:r>
                  <w:proofErr w:type="spellStart"/>
                  <w:r w:rsidRPr="007D0B06">
                    <w:rPr>
                      <w:b/>
                      <w:sz w:val="18"/>
                      <w:szCs w:val="20"/>
                    </w:rPr>
                    <w:t>Sd</w:t>
                  </w:r>
                  <w:proofErr w:type="spellEnd"/>
                  <w:r w:rsidRPr="007D0B06">
                    <w:rPr>
                      <w:b/>
                      <w:sz w:val="18"/>
                      <w:szCs w:val="20"/>
                    </w:rPr>
                    <w:t>/- PRINCIPAL</w:t>
                  </w:r>
                </w:p>
              </w:txbxContent>
            </v:textbox>
          </v:shape>
        </w:pict>
      </w:r>
    </w:p>
    <w:p w:rsidR="008539EA" w:rsidRDefault="00450E92" w:rsidP="008539EA">
      <w:pPr>
        <w:spacing w:after="0"/>
        <w:jc w:val="center"/>
        <w:rPr>
          <w:noProof/>
          <w:sz w:val="20"/>
        </w:rPr>
      </w:pPr>
      <w:r w:rsidRPr="00450E92">
        <w:rPr>
          <w:noProof/>
          <w:sz w:val="20"/>
          <w:lang w:eastAsia="zh-TW"/>
        </w:rPr>
        <w:pict>
          <v:shape id="_x0000_s1027" type="#_x0000_t202" style="position:absolute;left:0;text-align:left;margin-left:52.5pt;margin-top:13.15pt;width:53.25pt;height:42pt;z-index:251658240;mso-width-relative:margin;mso-height-relative:margin" strokecolor="white">
            <v:textbox style="mso-next-textbox:#_x0000_s1027">
              <w:txbxContent>
                <w:p w:rsidR="008539EA" w:rsidRDefault="008539EA" w:rsidP="008539EA">
                  <w:r>
                    <w:rPr>
                      <w:noProof/>
                      <w:sz w:val="20"/>
                      <w:lang w:val="en-IN" w:eastAsia="en-IN"/>
                    </w:rPr>
                    <w:drawing>
                      <wp:inline distT="0" distB="0" distL="0" distR="0">
                        <wp:extent cx="457200" cy="476250"/>
                        <wp:effectExtent l="19050" t="0" r="0" b="0"/>
                        <wp:docPr id="4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0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p w:rsidR="008539EA" w:rsidRDefault="008539EA" w:rsidP="008539EA">
      <w:pPr>
        <w:spacing w:after="0"/>
        <w:jc w:val="center"/>
        <w:rPr>
          <w:noProof/>
          <w:sz w:val="28"/>
        </w:rPr>
      </w:pPr>
    </w:p>
    <w:sectPr w:rsidR="008539EA" w:rsidSect="00E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67FC8"/>
    <w:multiLevelType w:val="hybridMultilevel"/>
    <w:tmpl w:val="4DB4593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9EA"/>
    <w:rsid w:val="00005A9C"/>
    <w:rsid w:val="00152728"/>
    <w:rsid w:val="00185AA9"/>
    <w:rsid w:val="001C5AF2"/>
    <w:rsid w:val="001D17DA"/>
    <w:rsid w:val="002067A6"/>
    <w:rsid w:val="002440A4"/>
    <w:rsid w:val="00253912"/>
    <w:rsid w:val="0026753A"/>
    <w:rsid w:val="0028031A"/>
    <w:rsid w:val="002E7571"/>
    <w:rsid w:val="00370066"/>
    <w:rsid w:val="003A3ACF"/>
    <w:rsid w:val="003B08DB"/>
    <w:rsid w:val="003D0D36"/>
    <w:rsid w:val="00450E92"/>
    <w:rsid w:val="00533405"/>
    <w:rsid w:val="00581B40"/>
    <w:rsid w:val="005911BB"/>
    <w:rsid w:val="00732060"/>
    <w:rsid w:val="007A00DB"/>
    <w:rsid w:val="007A063E"/>
    <w:rsid w:val="00816231"/>
    <w:rsid w:val="008539EA"/>
    <w:rsid w:val="0095303F"/>
    <w:rsid w:val="0096751E"/>
    <w:rsid w:val="00A40EE4"/>
    <w:rsid w:val="00A87872"/>
    <w:rsid w:val="00AC3F81"/>
    <w:rsid w:val="00AC4C64"/>
    <w:rsid w:val="00AF07B8"/>
    <w:rsid w:val="00B4585C"/>
    <w:rsid w:val="00BD7AB2"/>
    <w:rsid w:val="00C309E0"/>
    <w:rsid w:val="00D11308"/>
    <w:rsid w:val="00DE3A74"/>
    <w:rsid w:val="00EB3735"/>
    <w:rsid w:val="00EC3CF5"/>
    <w:rsid w:val="00EF4963"/>
    <w:rsid w:val="00F6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E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9EA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8539EA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539EA"/>
    <w:rPr>
      <w:rFonts w:ascii="Times New Roman" w:eastAsia="Arial Unicode MS" w:hAnsi="Times New Roman" w:cs="Times New Roman"/>
      <w:kern w:val="1"/>
      <w:sz w:val="24"/>
      <w:szCs w:val="24"/>
    </w:rPr>
  </w:style>
  <w:style w:type="character" w:styleId="Hyperlink">
    <w:name w:val="Hyperlink"/>
    <w:basedOn w:val="DefaultParagraphFont"/>
    <w:unhideWhenUsed/>
    <w:rsid w:val="008539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39E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Title">
    <w:name w:val="Title"/>
    <w:aliases w:val=" Char"/>
    <w:basedOn w:val="Normal"/>
    <w:link w:val="TitleChar"/>
    <w:qFormat/>
    <w:rsid w:val="008539EA"/>
    <w:pPr>
      <w:spacing w:after="0" w:line="240" w:lineRule="auto"/>
      <w:jc w:val="center"/>
    </w:pPr>
    <w:rPr>
      <w:rFonts w:ascii="Bookman Old Style" w:hAnsi="Bookman Old Style"/>
      <w:b/>
      <w:bCs/>
      <w:sz w:val="28"/>
      <w:szCs w:val="20"/>
    </w:rPr>
  </w:style>
  <w:style w:type="character" w:customStyle="1" w:styleId="TitleChar">
    <w:name w:val="Title Char"/>
    <w:aliases w:val=" Char Char"/>
    <w:basedOn w:val="DefaultParagraphFont"/>
    <w:link w:val="Title"/>
    <w:rsid w:val="008539EA"/>
    <w:rPr>
      <w:rFonts w:ascii="Bookman Old Style" w:eastAsia="Times New Roman" w:hAnsi="Bookman Old Style" w:cs="Times New Roman"/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ntukucev.ac.in" TargetMode="External"/><Relationship Id="rId5" Type="http://schemas.openxmlformats.org/officeDocument/2006/relationships/hyperlink" Target="http://www.jntuk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jntuvizianagaram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peshi</dc:creator>
  <cp:lastModifiedBy>hp</cp:lastModifiedBy>
  <cp:revision>3</cp:revision>
  <cp:lastPrinted>2015-06-25T21:47:00Z</cp:lastPrinted>
  <dcterms:created xsi:type="dcterms:W3CDTF">2016-06-08T11:05:00Z</dcterms:created>
  <dcterms:modified xsi:type="dcterms:W3CDTF">2016-06-08T11:35:00Z</dcterms:modified>
</cp:coreProperties>
</file>