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4A1B37">
        <w:t>Махмутовой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CEB0F9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commentRangeStart w:id="0"/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Pr="00D11DD3">
        <w:tab/>
      </w:r>
      <w:r w:rsidR="00704501">
        <w:rPr>
          <w:u w:val="single"/>
        </w:rPr>
        <w:t>декабря</w:t>
      </w:r>
      <w:r w:rsidRPr="00D11DD3">
        <w:t xml:space="preserve"> 2021г</w:t>
      </w:r>
      <w:commentRangeEnd w:id="0"/>
      <w:r w:rsidR="009B3367">
        <w:rPr>
          <w:rStyle w:val="af4"/>
        </w:rPr>
        <w:commentReference w:id="0"/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commentRangeStart w:id="1"/>
      <w:r w:rsidR="006E502B">
        <w:t>и</w:t>
      </w:r>
      <w:r>
        <w:t>зображения модели</w:t>
      </w:r>
      <w:commentRangeEnd w:id="1"/>
      <w:r w:rsidR="009B3367">
        <w:rPr>
          <w:rStyle w:val="af4"/>
        </w:rPr>
        <w:commentReference w:id="1"/>
      </w:r>
      <w:r w:rsidR="00704501">
        <w:t xml:space="preserve"> (рисунок 1)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2D06BFB9" w14:textId="77777777" w:rsidR="00704501" w:rsidRDefault="00704501" w:rsidP="00901D2F">
      <w:pPr>
        <w:pStyle w:val="a4"/>
        <w:ind w:firstLine="426"/>
        <w:jc w:val="center"/>
        <w:rPr>
          <w:noProof/>
        </w:rPr>
      </w:pPr>
    </w:p>
    <w:p w14:paraId="785FBC94" w14:textId="3A9D7040" w:rsidR="004A1B37" w:rsidRDefault="009149AF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77458F51" wp14:editId="79D6A5A4">
            <wp:extent cx="5063319" cy="52952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7" t="11550" r="3273" b="25329"/>
                    <a:stretch/>
                  </pic:blipFill>
                  <pic:spPr bwMode="auto">
                    <a:xfrm>
                      <a:off x="0" y="0"/>
                      <a:ext cx="5063609" cy="529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654B014F" w:rsidR="009A10F5" w:rsidRDefault="00704501" w:rsidP="00704501">
      <w:pPr>
        <w:pStyle w:val="a4"/>
        <w:ind w:firstLine="426"/>
        <w:jc w:val="center"/>
      </w:pPr>
      <w:r>
        <w:t>Рисунок 1 – чертеж модели «Ладья белая» с обозначениями</w:t>
      </w: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commentRangeStart w:id="2"/>
      <w:r w:rsidR="006E502B">
        <w:t>и</w:t>
      </w:r>
      <w:r>
        <w:t>зме</w:t>
      </w:r>
      <w:r w:rsidR="009149AF">
        <w:t>н</w:t>
      </w:r>
      <w:r>
        <w:t xml:space="preserve">яемые </w:t>
      </w:r>
      <w:commentRangeEnd w:id="2"/>
      <w:r w:rsidR="009B3367">
        <w:rPr>
          <w:rStyle w:val="af4"/>
        </w:rPr>
        <w:commentReference w:id="2"/>
      </w:r>
      <w:r>
        <w:t>параметры для плагина:</w:t>
      </w:r>
    </w:p>
    <w:p w14:paraId="1AB42520" w14:textId="4AD482AF" w:rsidR="00704501" w:rsidRDefault="00704501" w:rsidP="00704501">
      <w:pPr>
        <w:pStyle w:val="a4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a4"/>
        <w:numPr>
          <w:ilvl w:val="0"/>
          <w:numId w:val="39"/>
        </w:numPr>
      </w:pPr>
      <w:r>
        <w:t>Диаметр нижнего основания (минимальное значение – 5 мм, максимальное –– 50 см</w:t>
      </w:r>
      <w:r w:rsidRPr="00704501">
        <w:t>)</w:t>
      </w:r>
      <w:commentRangeStart w:id="3"/>
    </w:p>
    <w:p w14:paraId="1D0D86B8" w14:textId="5B159A34" w:rsidR="00C244B2" w:rsidRPr="00C244B2" w:rsidRDefault="00704501" w:rsidP="00704501">
      <w:pPr>
        <w:pStyle w:val="a4"/>
        <w:ind w:firstLine="708"/>
      </w:pPr>
      <w:r>
        <w:t xml:space="preserve">     </w:t>
      </w:r>
      <w:r w:rsidR="00C244B2">
        <w:t>Ограничение: не может быть больше диаметра верхнего основания</w:t>
      </w:r>
    </w:p>
    <w:p w14:paraId="411B7959" w14:textId="775E98A8" w:rsidR="00F94B2C" w:rsidRDefault="004A1B37" w:rsidP="00704501">
      <w:pPr>
        <w:pStyle w:val="a4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a4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133003B8" w:rsidR="00C244B2" w:rsidRDefault="00C244B2" w:rsidP="00704501">
      <w:pPr>
        <w:pStyle w:val="a4"/>
        <w:ind w:left="1080"/>
      </w:pPr>
      <w:r>
        <w:t>Ограничение: не может быть больше высоты верхнего основания</w:t>
      </w:r>
    </w:p>
    <w:p w14:paraId="5DA1E4A4" w14:textId="10B8FA0E" w:rsidR="004A1B37" w:rsidRPr="00914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lastRenderedPageBreak/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Pr="009149AF">
        <w:t>;</w:t>
      </w:r>
      <w:commentRangeEnd w:id="3"/>
      <w:r w:rsidR="009B3367">
        <w:rPr>
          <w:rStyle w:val="af4"/>
        </w:rPr>
        <w:commentReference w:id="3"/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67B0B2E2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</w:p>
    <w:p w14:paraId="00CB79C6" w14:textId="2130F778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2BDFF92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</w:p>
    <w:p w14:paraId="159CF247" w14:textId="228B8A42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</w:p>
    <w:p w14:paraId="4AB6D329" w14:textId="03E8D969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 xml:space="preserve">с ипользованием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</w:p>
    <w:p w14:paraId="16E93FE7" w14:textId="47053388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</w:p>
    <w:p w14:paraId="2D96BE80" w14:textId="2FBD9D23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</w:p>
    <w:p w14:paraId="1916B9B7" w14:textId="59A9CE9A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676F3C97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r>
        <w:rPr>
          <w:szCs w:val="28"/>
        </w:rPr>
        <w:t>Ггц</w:t>
      </w:r>
    </w:p>
    <w:p w14:paraId="3174559B" w14:textId="3DC4108B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  <w:r w:rsidR="00C87FC6">
        <w:rPr>
          <w:szCs w:val="28"/>
        </w:rPr>
        <w:t xml:space="preserve"> и выше </w:t>
      </w:r>
    </w:p>
    <w:p w14:paraId="149F3C70" w14:textId="0C906498" w:rsid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 940MX</w:t>
      </w:r>
    </w:p>
    <w:p w14:paraId="2429E395" w14:textId="57C47B6C" w:rsidR="00C87FC6" w:rsidRPr="00C87FC6" w:rsidRDefault="00C87FC6" w:rsidP="00464343">
      <w:pPr>
        <w:pStyle w:val="a4"/>
        <w:numPr>
          <w:ilvl w:val="0"/>
          <w:numId w:val="42"/>
        </w:numPr>
        <w:rPr>
          <w:szCs w:val="28"/>
        </w:rPr>
      </w:pPr>
      <w:r>
        <w:rPr>
          <w:szCs w:val="28"/>
        </w:rPr>
        <w:t>От 40 Гб свободного пространства на жестком диске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10AB99DB" w:rsidR="00FE7F7C" w:rsidRPr="009149AF" w:rsidRDefault="00FE7F7C" w:rsidP="009149A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lastRenderedPageBreak/>
        <w:t xml:space="preserve">список используемых источников; </w:t>
      </w:r>
    </w:p>
    <w:p w14:paraId="481F99AE" w14:textId="4930185D" w:rsid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55237509" w14:textId="2553D9D3" w:rsidR="009149AF" w:rsidRPr="009149AF" w:rsidRDefault="009149AF" w:rsidP="009149AF">
      <w:pPr>
        <w:pStyle w:val="a3"/>
        <w:numPr>
          <w:ilvl w:val="0"/>
          <w:numId w:val="3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906A630" w:rsidR="000F183D" w:rsidRDefault="000F183D" w:rsidP="00FE7F7C">
      <w:pPr>
        <w:pStyle w:val="a4"/>
      </w:pPr>
      <w:r w:rsidRPr="000F183D">
        <w:t xml:space="preserve">Дата выдачи задания: </w:t>
      </w:r>
      <w:commentRangeStart w:id="4"/>
      <w:r w:rsidRPr="000F183D">
        <w:t>«</w:t>
      </w:r>
      <w:r w:rsidRPr="000F183D">
        <w:rPr>
          <w:u w:val="single"/>
        </w:rPr>
        <w:t xml:space="preserve">  </w:t>
      </w:r>
      <w:r w:rsidR="009149AF" w:rsidRPr="009149AF">
        <w:rPr>
          <w:u w:val="single"/>
        </w:rPr>
        <w:t>27</w:t>
      </w:r>
      <w:r w:rsidRPr="000F183D">
        <w:rPr>
          <w:u w:val="single"/>
        </w:rPr>
        <w:t xml:space="preserve"> </w:t>
      </w:r>
      <w:r w:rsidRPr="000F183D">
        <w:t>»</w:t>
      </w:r>
      <w:r w:rsidRPr="000F183D">
        <w:rPr>
          <w:u w:val="single"/>
        </w:rPr>
        <w:tab/>
      </w:r>
      <w:r w:rsidR="009149AF">
        <w:rPr>
          <w:u w:val="single"/>
        </w:rPr>
        <w:t>сентября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  <w:commentRangeEnd w:id="4"/>
      <w:r w:rsidR="009B3367">
        <w:rPr>
          <w:rStyle w:val="af4"/>
        </w:rPr>
        <w:commentReference w:id="4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r>
              <w:t>Махмутова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r>
              <w:t>Калентьев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57:00Z" w:initials="A">
    <w:p w14:paraId="10107BDD" w14:textId="636C7419" w:rsidR="009B3367" w:rsidRDefault="009B3367">
      <w:pPr>
        <w:pStyle w:val="af5"/>
      </w:pPr>
      <w:r>
        <w:rPr>
          <w:rStyle w:val="af4"/>
        </w:rPr>
        <w:annotationRef/>
      </w:r>
    </w:p>
  </w:comment>
  <w:comment w:id="1" w:author="AAK" w:date="2021-10-13T15:57:00Z" w:initials="A">
    <w:p w14:paraId="1906BF5E" w14:textId="4591AEC7" w:rsidR="009B3367" w:rsidRDefault="009B3367">
      <w:pPr>
        <w:pStyle w:val="af5"/>
      </w:pPr>
      <w:r>
        <w:rPr>
          <w:rStyle w:val="af4"/>
        </w:rPr>
        <w:annotationRef/>
      </w:r>
      <w:r>
        <w:t>Сослаться на рисунок, рисунок подписать.</w:t>
      </w:r>
    </w:p>
  </w:comment>
  <w:comment w:id="2" w:author="AAK" w:date="2021-10-13T15:58:00Z" w:initials="A">
    <w:p w14:paraId="00EADCBE" w14:textId="1AEC60A4" w:rsidR="009B3367" w:rsidRDefault="009B3367">
      <w:pPr>
        <w:pStyle w:val="af5"/>
      </w:pPr>
      <w:r>
        <w:rPr>
          <w:rStyle w:val="af4"/>
        </w:rPr>
        <w:annotationRef/>
      </w:r>
      <w:r>
        <w:t>Изменяемые</w:t>
      </w:r>
    </w:p>
  </w:comment>
  <w:comment w:id="3" w:author="AAK" w:date="2021-10-13T15:58:00Z" w:initials="A">
    <w:p w14:paraId="79443E0E" w14:textId="3EDAF96C" w:rsidR="009B3367" w:rsidRDefault="009B3367">
      <w:pPr>
        <w:pStyle w:val="af5"/>
      </w:pPr>
      <w:r>
        <w:rPr>
          <w:rStyle w:val="af4"/>
        </w:rPr>
        <w:annotationRef/>
      </w:r>
      <w:r>
        <w:t>Ограничения по параметрам. Ввести обозначения параметрам, обозначить на чертеже</w:t>
      </w:r>
    </w:p>
  </w:comment>
  <w:comment w:id="4" w:author="AAK" w:date="2021-10-13T16:04:00Z" w:initials="A">
    <w:p w14:paraId="22B0647D" w14:textId="640BCBA7" w:rsidR="009B3367" w:rsidRDefault="009B3367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07BDD" w15:done="0"/>
  <w15:commentEx w15:paraId="1906BF5E" w15:done="0"/>
  <w15:commentEx w15:paraId="00EADCBE" w15:done="0"/>
  <w15:commentEx w15:paraId="79443E0E" w15:done="0"/>
  <w15:commentEx w15:paraId="22B06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04C" w16cex:dateUtc="2021-10-13T08:57:00Z"/>
  <w16cex:commentExtensible w16cex:durableId="25118078" w16cex:dateUtc="2021-10-13T08:57:00Z"/>
  <w16cex:commentExtensible w16cex:durableId="2511808A" w16cex:dateUtc="2021-10-13T08:58:00Z"/>
  <w16cex:commentExtensible w16cex:durableId="251180A0" w16cex:dateUtc="2021-10-13T08:58:00Z"/>
  <w16cex:commentExtensible w16cex:durableId="25118219" w16cex:dateUtc="2021-10-13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07BDD" w16cid:durableId="2511804C"/>
  <w16cid:commentId w16cid:paraId="1906BF5E" w16cid:durableId="25118078"/>
  <w16cid:commentId w16cid:paraId="00EADCBE" w16cid:durableId="2511808A"/>
  <w16cid:commentId w16cid:paraId="79443E0E" w16cid:durableId="251180A0"/>
  <w16cid:commentId w16cid:paraId="22B0647D" w16cid:durableId="25118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9BEC" w14:textId="77777777" w:rsidR="00C842CF" w:rsidRDefault="00C842CF" w:rsidP="00ED2403">
      <w:pPr>
        <w:spacing w:line="240" w:lineRule="auto"/>
      </w:pPr>
      <w:r>
        <w:separator/>
      </w:r>
    </w:p>
  </w:endnote>
  <w:endnote w:type="continuationSeparator" w:id="0">
    <w:p w14:paraId="1289027A" w14:textId="77777777" w:rsidR="00C842CF" w:rsidRDefault="00C842CF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699F" w14:textId="77777777" w:rsidR="00C842CF" w:rsidRDefault="00C842CF" w:rsidP="00ED2403">
      <w:pPr>
        <w:spacing w:line="240" w:lineRule="auto"/>
      </w:pPr>
      <w:r>
        <w:separator/>
      </w:r>
    </w:p>
  </w:footnote>
  <w:footnote w:type="continuationSeparator" w:id="0">
    <w:p w14:paraId="3AF44661" w14:textId="77777777" w:rsidR="00C842CF" w:rsidRDefault="00C842CF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21"/>
  </w:num>
  <w:num w:numId="27">
    <w:abstractNumId w:val="22"/>
  </w:num>
  <w:num w:numId="28">
    <w:abstractNumId w:val="11"/>
  </w:num>
  <w:num w:numId="29">
    <w:abstractNumId w:val="9"/>
  </w:num>
  <w:num w:numId="30">
    <w:abstractNumId w:val="10"/>
  </w:num>
  <w:num w:numId="31">
    <w:abstractNumId w:val="6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15"/>
  </w:num>
  <w:num w:numId="37">
    <w:abstractNumId w:val="18"/>
  </w:num>
  <w:num w:numId="38">
    <w:abstractNumId w:val="3"/>
  </w:num>
  <w:num w:numId="39">
    <w:abstractNumId w:val="23"/>
  </w:num>
  <w:num w:numId="40">
    <w:abstractNumId w:val="0"/>
  </w:num>
  <w:num w:numId="41">
    <w:abstractNumId w:val="4"/>
  </w:num>
  <w:num w:numId="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13</cp:revision>
  <cp:lastPrinted>2021-05-21T03:46:00Z</cp:lastPrinted>
  <dcterms:created xsi:type="dcterms:W3CDTF">2021-10-12T15:17:00Z</dcterms:created>
  <dcterms:modified xsi:type="dcterms:W3CDTF">2021-10-13T10:39:00Z</dcterms:modified>
</cp:coreProperties>
</file>