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p><w:pPr><w:pStyle w:val="Normal"/><w:rPr></w:rPr></w:pPr><w:r><w:rPr></w:rPr><w:t>Завет даяния</w:t></w:r></w:p><w:p><w:pPr><w:pStyle w:val="Normal"/><w:rPr></w:rPr></w:pPr><w:r><w:rPr></w:rPr><w:t>Наставление по заключению завета даяния с Богом (основано на Книге Малахии, 3 глава)</w:t></w:r></w:p><w:p><w:pPr><w:pStyle w:val="Normal"/><w:rPr></w:rPr></w:pPr><w:r><w:rPr></w:rPr></w:t></w:r></w:p><w:p><w:pPr><w:pStyle w:val="Normal"/><w:rPr></w:rPr></w:pPr><w:r><w:rPr></w:rPr><w:t>Бог — Бог заветов. Он устанавливает не только завет спасения и посвящения, но и призывает Своих детей к завету даяния: к честному, радостному приношению десятины и приношений. Он очень любит отношения завета со Своими детьми и желает, чтобы мы не «обкрадывали» Его, а доверяли Ему своим имением.</w:t></w:r></w:p><w:p><w:pPr><w:pStyle w:val="Normal"/><w:rPr></w:rPr></w:pPr><w:r><w:rPr></w:rPr></w:t></w:r></w:p><w:p><w:pPr><w:pStyle w:val="Normal"/><w:rPr></w:rPr></w:pPr><w:r><w:rPr></w:rPr><w:t>Слово Господа (Малахия 3:7–12)</w:t></w:r></w:p><w:p><w:pPr><w:pStyle w:val="Normal"/><w:rPr></w:rPr></w:pPr><w:r><w:rPr></w:rPr><w:t>Со дней отцов ваших вы отступили от уставов Моих и не соблюдаете их; обратитесь ко Мне, и Я обращусь к вам, говорит Господь Саваоф. Вы скажете: «как нам обратиться?»</w:t></w:r></w:p><w:p><w:pPr><w:pStyle w:val="Normal"/><w:rPr></w:rPr></w:pPr><w:r><w:rPr></w:rPr><w:t>Можно ли человеку обкрадывать Бога? А вы обкрадываете Меня. Скажете: «чем обкрадываем мы Тебя?» Десятиною и приношениями.</w:t></w:r></w:p><w:p><w:pPr><w:pStyle w:val="Normal"/><w:rPr></w:rPr></w:pPr><w:r><w:rPr></w:rPr><w:t>Проклятием вы прокляты, потому что вы — весь народ — обкрадываете Меня.</w:t></w:r></w:p><w:p><w:pPr><w:pStyle w:val="Normal"/><w:rPr></w:rPr></w:pPr><w:r><w:rPr></w:rPr><w:t>Принесите все десятины в дом хранилища, чтобы в доме Моём была пища, и хотя в этом испытайте Меня, говорит Господь Саваоф: не открою ли Я для вас отверстий небесных и не изолью ли на вас благословения до избытка?</w:t></w:r></w:p><w:p><w:pPr><w:pStyle w:val="Normal"/><w:rPr></w:rPr></w:pPr><w:r><w:rPr></w:rPr><w:t>Я для вас запрещу пожирающим истреблять у вас плоды земные, и виноградная лоза на поле у вас не лишится плодов своих, говорит Господь Саваоф.</w:t></w:r></w:p><w:p><w:pPr><w:pStyle w:val="Normal"/><w:rPr></w:rPr></w:pPr><w:r><w:rPr></w:rPr><w:t>И блаженными называть будут вас все народы, потому что вы будете землёю вожделенною, говорит Господь Саваоф.</w:t></w:r></w:p><w:p><w:pPr><w:pStyle w:val="Normal"/><w:rPr></w:rPr></w:pPr><w:r><w:rPr></w:rPr></w:t></w:r></w:p><w:p><w:pPr><w:pStyle w:val="Normal"/><w:rPr></w:rPr></w:pPr><w:r><w:rPr></w:rPr><w:t>Важность завета даяния</w:t></w:r></w:p><w:p><w:pPr><w:pStyle w:val="Normal"/><w:rPr></w:rPr></w:pPr><w:r><w:rPr></w:rPr><w:t>Господь ясно говорит: удержание десятины и приношений Он рассматривает как «обкрадывание» Бога. Напротив, принесение всей десятины в дом хранилища (дом Божий) — это шаг завета: мы доверяем Ему свои ресурсы, а Он обязуется открыть «отверстия небесные» и излить благословение до избытка, защитить плоды и сделать нас «землёю вожделенною».</w:t></w:r></w:p><w:p><w:pPr><w:pStyle w:val="Normal"/><w:rPr></w:rPr></w:pPr><w:r><w:rPr></w:rPr></w:t></w:r></w:p><w:p><w:pPr><w:pStyle w:val="Normal"/><w:rPr></w:rPr></w:pPr><w:r><w:rPr></w:rPr><w:t>Как заключить завет даяния</w:t></w:r></w:p><w:p><w:pPr><w:pStyle w:val="Normal"/><w:rPr></w:rPr></w:pPr><w:r><w:rPr></w:rPr><w:t>1. Обратитесь к Господу и покайтесь в том, что десятины и приношения не отдавались или отдавались не полностью.</w:t></w:r></w:p><w:p><w:pPr><w:pStyle w:val="Normal"/><w:rPr></w:rPr></w:pPr><w:r><w:rPr></w:rPr><w:t>2. Решите в сердце отдавать десятину (десятую часть дохода) и приношения в дом Господень — туда, где вы духовно питаетесь и служите.</w:t></w:r></w:p><w:p><w:pPr><w:pStyle w:val="Normal"/><w:rPr></w:rPr></w:pPr><w:r><w:rPr></w:rPr><w:t>3. В молитве заключите с Богом завет даяния: объявите Ему о своём решении и попросите силы и радости исполнять его.</w:t></w:r></w:p><w:p><w:pPr><w:pStyle w:val="Normal"/><w:rPr></w:rPr></w:pPr><w:r><w:rPr></w:rPr><w:t>4. «Испытайте» Господа в этом: начните приносить десятину и приношения и доверьте Ему результат — Он обещает открыть небеса и благословить.</w:t></w:r></w:p><w:p><w:pPr><w:pStyle w:val="Normal"/><w:rPr></w:rPr></w:pPr><w:r><w:rPr></w:rPr></w:t></w:r></w:p><w:p><w:pPr><w:pStyle w:val="Normal"/><w:rPr></w:rPr></w:pPr><w:r><w:rPr></w:rPr><w:t>Бог — Бог заветов и очень любит отношения завета со Своими детьми. Завет даяния — не «налог», а акт доверия и послушания, на который Он отвечает щедрым благословением.</w:t></w:r></w:p><w:sectPr><w:pgSz w:w="12240" w:h="15840"/><w:pgMar w:left="1134" w:right="1134" w:top="1134" w:bottom="1134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LibreOffice/24.2.4.2$MacOSX_AARCH64 LibreOffice_project/51a6219feb6075d9a4c46691dcfe0cd9c4fff3c2</Application>
  <AppVersion>15.0000</AppVersion>
  <Pages>2</Pages>
  <Words>541</Words>
  <Characters>3166</Characters>
  <CharactersWithSpaces>3679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2026-02-07T23:11:37Z</dcterms:created>
  <dc:creator/>
  <dc:description/>
  <dc:language>en-US</dc:language>
  <cp:lastModifiedBy/>
  <dcterms:modified xsi:type="dcterms:W3CDTF">2026-02-07T23:15:53Z</dcterms:modified>
  <cp:revision>1</cp:revision>
  <dc:subject/>
  <dc:title/>
</cp:coreProperties>
</file>